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E4" w:rsidRPr="0021677A" w:rsidRDefault="00DE534E" w:rsidP="00DE534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682160"/>
            <wp:effectExtent l="19050" t="0" r="3175" b="0"/>
            <wp:docPr id="1" name="Рисунок 1" descr="C:\Users\user\Desktop\5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1 001.jpg"/>
                    <pic:cNvPicPr>
                      <a:picLocks noChangeAspect="1" noChangeArrowheads="1"/>
                    </pic:cNvPicPr>
                  </pic:nvPicPr>
                  <pic:blipFill>
                    <a:blip r:embed="rId8"/>
                    <a:srcRect/>
                    <a:stretch>
                      <a:fillRect/>
                    </a:stretch>
                  </pic:blipFill>
                  <pic:spPr bwMode="auto">
                    <a:xfrm>
                      <a:off x="0" y="0"/>
                      <a:ext cx="5940425" cy="8682160"/>
                    </a:xfrm>
                    <a:prstGeom prst="rect">
                      <a:avLst/>
                    </a:prstGeom>
                    <a:noFill/>
                    <a:ln w="9525">
                      <a:noFill/>
                      <a:miter lim="800000"/>
                      <a:headEnd/>
                      <a:tailEnd/>
                    </a:ln>
                  </pic:spPr>
                </pic:pic>
              </a:graphicData>
            </a:graphic>
          </wp:inline>
        </w:drawing>
      </w:r>
    </w:p>
    <w:p w:rsidR="00EB2900" w:rsidRDefault="00EB2900" w:rsidP="005F2BC5">
      <w:pPr>
        <w:pStyle w:val="21"/>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p>
    <w:p w:rsidR="00DE534E" w:rsidRDefault="00DE534E" w:rsidP="00DE534E">
      <w:pPr>
        <w:rPr>
          <w:lang w:eastAsia="ru-RU"/>
        </w:rPr>
      </w:pPr>
    </w:p>
    <w:p w:rsidR="00DE534E" w:rsidRDefault="00DE534E" w:rsidP="00DE534E">
      <w:pPr>
        <w:jc w:val="center"/>
        <w:rPr>
          <w:rFonts w:ascii="Times New Roman" w:hAnsi="Times New Roman" w:cs="Times New Roman"/>
          <w:sz w:val="28"/>
          <w:szCs w:val="28"/>
        </w:rPr>
      </w:pPr>
      <w:r w:rsidRPr="00DE534E">
        <w:rPr>
          <w:rFonts w:ascii="Times New Roman" w:hAnsi="Times New Roman" w:cs="Times New Roman"/>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22"/>
        <w:gridCol w:w="674"/>
      </w:tblGrid>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8222" w:type="dxa"/>
          </w:tcPr>
          <w:p w:rsidR="00DE534E" w:rsidRDefault="00DE534E" w:rsidP="0003162F">
            <w:pPr>
              <w:spacing w:after="120"/>
              <w:ind w:left="-108" w:right="-108"/>
              <w:rPr>
                <w:rFonts w:ascii="Times New Roman" w:hAnsi="Times New Roman" w:cs="Times New Roman"/>
                <w:sz w:val="28"/>
                <w:szCs w:val="28"/>
                <w:lang w:eastAsia="ru-RU"/>
              </w:rPr>
            </w:pPr>
            <w:r>
              <w:rPr>
                <w:rFonts w:ascii="Times New Roman" w:hAnsi="Times New Roman" w:cs="Times New Roman"/>
                <w:sz w:val="28"/>
                <w:szCs w:val="28"/>
                <w:lang w:eastAsia="ru-RU"/>
              </w:rPr>
              <w:t>Целевой раздел</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8222" w:type="dxa"/>
          </w:tcPr>
          <w:p w:rsidR="00DE534E" w:rsidRDefault="00DE534E" w:rsidP="0003162F">
            <w:pPr>
              <w:spacing w:after="120"/>
              <w:ind w:left="-108" w:right="-108"/>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8222" w:type="dxa"/>
          </w:tcPr>
          <w:p w:rsidR="00DE534E" w:rsidRDefault="00DE534E" w:rsidP="0003162F">
            <w:pPr>
              <w:spacing w:after="120"/>
              <w:ind w:left="-108" w:right="-108"/>
              <w:rPr>
                <w:rFonts w:ascii="Times New Roman" w:hAnsi="Times New Roman" w:cs="Times New Roman"/>
                <w:sz w:val="28"/>
                <w:szCs w:val="28"/>
                <w:lang w:eastAsia="ru-RU"/>
              </w:rPr>
            </w:pPr>
            <w:r>
              <w:rPr>
                <w:rFonts w:ascii="Times New Roman" w:hAnsi="Times New Roman" w:cs="Times New Roman"/>
                <w:sz w:val="28"/>
                <w:szCs w:val="28"/>
                <w:lang w:eastAsia="ru-RU"/>
              </w:rPr>
              <w:t>Цель и задачи программы</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Формы и методы организации образовательной деятельности и режим занятий</w:t>
            </w:r>
            <w:r w:rsidR="0003162F">
              <w:rPr>
                <w:rFonts w:ascii="Times New Roman" w:hAnsi="Times New Roman" w:cs="Times New Roman"/>
                <w:sz w:val="28"/>
                <w:szCs w:val="28"/>
                <w:lang w:eastAsia="ru-RU"/>
              </w:rPr>
              <w:t xml:space="preserve"> ……………………………………………………….…</w:t>
            </w:r>
          </w:p>
        </w:tc>
        <w:tc>
          <w:tcPr>
            <w:tcW w:w="674" w:type="dxa"/>
          </w:tcPr>
          <w:p w:rsidR="00DE534E" w:rsidRPr="0003162F" w:rsidRDefault="00DE534E" w:rsidP="0003162F">
            <w:pPr>
              <w:spacing w:after="120"/>
              <w:rPr>
                <w:rFonts w:ascii="Times New Roman" w:hAnsi="Times New Roman" w:cs="Times New Roman"/>
                <w:sz w:val="20"/>
                <w:szCs w:val="20"/>
                <w:lang w:eastAsia="ru-RU"/>
              </w:rPr>
            </w:pPr>
          </w:p>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Планируемые результаты освоения программы</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результатов освоения программы</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22</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Содержательный раздел</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программы</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Календарно-тематическое планирование занятий</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DE534E" w:rsidTr="0003162F">
        <w:tc>
          <w:tcPr>
            <w:tcW w:w="675"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8222" w:type="dxa"/>
          </w:tcPr>
          <w:p w:rsidR="00DE534E" w:rsidRDefault="00DE534E"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Организационный раздел</w:t>
            </w:r>
            <w:r w:rsidR="0003162F">
              <w:rPr>
                <w:rFonts w:ascii="Times New Roman" w:hAnsi="Times New Roman" w:cs="Times New Roman"/>
                <w:sz w:val="28"/>
                <w:szCs w:val="28"/>
                <w:lang w:eastAsia="ru-RU"/>
              </w:rPr>
              <w:t xml:space="preserve"> ……………………………………………..</w:t>
            </w:r>
          </w:p>
        </w:tc>
        <w:tc>
          <w:tcPr>
            <w:tcW w:w="674" w:type="dxa"/>
          </w:tcPr>
          <w:p w:rsidR="00DE534E" w:rsidRDefault="00DE534E"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29</w:t>
            </w:r>
          </w:p>
        </w:tc>
      </w:tr>
      <w:tr w:rsidR="0003162F" w:rsidTr="0003162F">
        <w:tc>
          <w:tcPr>
            <w:tcW w:w="675"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8222" w:type="dxa"/>
          </w:tcPr>
          <w:p w:rsidR="0003162F" w:rsidRDefault="0003162F"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обеспечение программы ………………………………</w:t>
            </w:r>
          </w:p>
        </w:tc>
        <w:tc>
          <w:tcPr>
            <w:tcW w:w="674"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29</w:t>
            </w:r>
          </w:p>
        </w:tc>
      </w:tr>
      <w:tr w:rsidR="0003162F" w:rsidTr="0003162F">
        <w:tc>
          <w:tcPr>
            <w:tcW w:w="675"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8222" w:type="dxa"/>
          </w:tcPr>
          <w:p w:rsidR="0003162F" w:rsidRDefault="0003162F"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Оценочные материалы …………………………………………………</w:t>
            </w:r>
          </w:p>
        </w:tc>
        <w:tc>
          <w:tcPr>
            <w:tcW w:w="674"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30</w:t>
            </w:r>
          </w:p>
        </w:tc>
      </w:tr>
      <w:tr w:rsidR="0003162F" w:rsidTr="0003162F">
        <w:tc>
          <w:tcPr>
            <w:tcW w:w="675"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8222" w:type="dxa"/>
          </w:tcPr>
          <w:p w:rsidR="0003162F" w:rsidRDefault="0003162F"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информационного и материально-технического обеспечения программы ………………………………………………</w:t>
            </w:r>
          </w:p>
        </w:tc>
        <w:tc>
          <w:tcPr>
            <w:tcW w:w="674" w:type="dxa"/>
          </w:tcPr>
          <w:p w:rsidR="0003162F" w:rsidRPr="0003162F" w:rsidRDefault="0003162F" w:rsidP="0003162F">
            <w:pPr>
              <w:spacing w:after="120"/>
              <w:rPr>
                <w:rFonts w:ascii="Times New Roman" w:hAnsi="Times New Roman" w:cs="Times New Roman"/>
                <w:sz w:val="20"/>
                <w:szCs w:val="20"/>
                <w:lang w:eastAsia="ru-RU"/>
              </w:rPr>
            </w:pPr>
          </w:p>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38</w:t>
            </w:r>
          </w:p>
        </w:tc>
      </w:tr>
      <w:tr w:rsidR="0003162F" w:rsidTr="0003162F">
        <w:tc>
          <w:tcPr>
            <w:tcW w:w="675"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3.4.</w:t>
            </w:r>
          </w:p>
        </w:tc>
        <w:tc>
          <w:tcPr>
            <w:tcW w:w="8222" w:type="dxa"/>
          </w:tcPr>
          <w:p w:rsidR="0003162F" w:rsidRDefault="0003162F"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Список литературы …………………………………………………….</w:t>
            </w:r>
          </w:p>
        </w:tc>
        <w:tc>
          <w:tcPr>
            <w:tcW w:w="674"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39</w:t>
            </w:r>
          </w:p>
        </w:tc>
      </w:tr>
      <w:tr w:rsidR="0003162F" w:rsidTr="0003162F">
        <w:tc>
          <w:tcPr>
            <w:tcW w:w="675" w:type="dxa"/>
          </w:tcPr>
          <w:p w:rsidR="0003162F" w:rsidRDefault="0003162F" w:rsidP="0003162F">
            <w:pPr>
              <w:spacing w:after="120"/>
              <w:rPr>
                <w:rFonts w:ascii="Times New Roman" w:hAnsi="Times New Roman" w:cs="Times New Roman"/>
                <w:sz w:val="28"/>
                <w:szCs w:val="28"/>
                <w:lang w:eastAsia="ru-RU"/>
              </w:rPr>
            </w:pPr>
          </w:p>
        </w:tc>
        <w:tc>
          <w:tcPr>
            <w:tcW w:w="8222" w:type="dxa"/>
          </w:tcPr>
          <w:p w:rsidR="0003162F" w:rsidRDefault="0003162F" w:rsidP="0003162F">
            <w:pPr>
              <w:spacing w:after="120"/>
              <w:ind w:left="-108"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Приложения к программе ……………………………………………..</w:t>
            </w:r>
          </w:p>
        </w:tc>
        <w:tc>
          <w:tcPr>
            <w:tcW w:w="674" w:type="dxa"/>
          </w:tcPr>
          <w:p w:rsidR="0003162F" w:rsidRDefault="0003162F" w:rsidP="0003162F">
            <w:pPr>
              <w:spacing w:after="120"/>
              <w:rPr>
                <w:rFonts w:ascii="Times New Roman" w:hAnsi="Times New Roman" w:cs="Times New Roman"/>
                <w:sz w:val="28"/>
                <w:szCs w:val="28"/>
                <w:lang w:eastAsia="ru-RU"/>
              </w:rPr>
            </w:pPr>
            <w:r>
              <w:rPr>
                <w:rFonts w:ascii="Times New Roman" w:hAnsi="Times New Roman" w:cs="Times New Roman"/>
                <w:sz w:val="28"/>
                <w:szCs w:val="28"/>
                <w:lang w:eastAsia="ru-RU"/>
              </w:rPr>
              <w:t>40</w:t>
            </w:r>
          </w:p>
        </w:tc>
      </w:tr>
    </w:tbl>
    <w:p w:rsidR="0003162F" w:rsidRDefault="0003162F" w:rsidP="00DC3160">
      <w:pPr>
        <w:pStyle w:val="1"/>
      </w:pPr>
      <w:bookmarkStart w:id="0" w:name="_Toc72101234"/>
    </w:p>
    <w:p w:rsidR="0003162F" w:rsidRDefault="0003162F" w:rsidP="00DC3160">
      <w:pPr>
        <w:pStyle w:val="1"/>
      </w:pPr>
    </w:p>
    <w:p w:rsidR="0003162F" w:rsidRDefault="0003162F" w:rsidP="00DC3160">
      <w:pPr>
        <w:pStyle w:val="1"/>
      </w:pPr>
    </w:p>
    <w:p w:rsidR="0003162F" w:rsidRDefault="0003162F" w:rsidP="00DC3160">
      <w:pPr>
        <w:pStyle w:val="1"/>
      </w:pPr>
    </w:p>
    <w:p w:rsidR="0003162F" w:rsidRDefault="0003162F" w:rsidP="00DC3160">
      <w:pPr>
        <w:pStyle w:val="1"/>
      </w:pPr>
    </w:p>
    <w:p w:rsidR="0003162F" w:rsidRDefault="0003162F" w:rsidP="00DC3160">
      <w:pPr>
        <w:pStyle w:val="1"/>
      </w:pPr>
    </w:p>
    <w:p w:rsidR="0003162F" w:rsidRDefault="0003162F" w:rsidP="00DC3160">
      <w:pPr>
        <w:pStyle w:val="1"/>
      </w:pPr>
    </w:p>
    <w:p w:rsidR="0003162F" w:rsidRDefault="0003162F" w:rsidP="0003162F"/>
    <w:p w:rsidR="0003162F" w:rsidRDefault="0003162F" w:rsidP="0003162F"/>
    <w:p w:rsidR="0003162F" w:rsidRDefault="0003162F" w:rsidP="0003162F">
      <w:pPr>
        <w:pStyle w:val="2"/>
      </w:pPr>
    </w:p>
    <w:p w:rsidR="0003162F" w:rsidRPr="0003162F" w:rsidRDefault="0003162F" w:rsidP="0003162F"/>
    <w:p w:rsidR="006E1E5A" w:rsidRPr="006C7F7B" w:rsidRDefault="006E1E5A" w:rsidP="0003162F">
      <w:pPr>
        <w:pStyle w:val="2"/>
      </w:pPr>
      <w:r w:rsidRPr="006C7F7B">
        <w:lastRenderedPageBreak/>
        <w:t>1. Целевой раздел</w:t>
      </w:r>
      <w:bookmarkEnd w:id="0"/>
    </w:p>
    <w:p w:rsidR="006C7F7B" w:rsidRPr="00DC3160" w:rsidRDefault="006E1E5A" w:rsidP="00DC3160">
      <w:pPr>
        <w:pStyle w:val="2"/>
      </w:pPr>
      <w:bookmarkStart w:id="1" w:name="_Toc72101235"/>
      <w:r w:rsidRPr="00DC3160">
        <w:t>1.</w:t>
      </w:r>
      <w:r w:rsidR="006C7F7B" w:rsidRPr="00DC3160">
        <w:t xml:space="preserve">1. </w:t>
      </w:r>
      <w:r w:rsidR="00507079" w:rsidRPr="00DC3160">
        <w:t>Пояснительная записка</w:t>
      </w:r>
      <w:bookmarkEnd w:id="1"/>
    </w:p>
    <w:p w:rsidR="00990513" w:rsidRPr="00AD0246" w:rsidRDefault="00990513" w:rsidP="00FA7E72">
      <w:pPr>
        <w:spacing w:after="0" w:line="360" w:lineRule="auto"/>
        <w:jc w:val="both"/>
        <w:rPr>
          <w:rFonts w:ascii="Times New Roman" w:hAnsi="Times New Roman" w:cs="Times New Roman"/>
          <w:sz w:val="28"/>
          <w:szCs w:val="28"/>
        </w:rPr>
      </w:pPr>
      <w:r w:rsidRPr="00AD0246">
        <w:rPr>
          <w:rFonts w:ascii="Times New Roman" w:hAnsi="Times New Roman" w:cs="Times New Roman"/>
          <w:sz w:val="28"/>
          <w:szCs w:val="28"/>
        </w:rPr>
        <w:t>Рабочая программа «Песочные фанта</w:t>
      </w:r>
      <w:r w:rsidR="00FA7E72">
        <w:rPr>
          <w:rFonts w:ascii="Times New Roman" w:hAnsi="Times New Roman" w:cs="Times New Roman"/>
          <w:sz w:val="28"/>
          <w:szCs w:val="28"/>
        </w:rPr>
        <w:t xml:space="preserve">зии» разработана в соответствии </w:t>
      </w:r>
      <w:r w:rsidRPr="00AD0246">
        <w:rPr>
          <w:rFonts w:ascii="Times New Roman" w:hAnsi="Times New Roman" w:cs="Times New Roman"/>
          <w:sz w:val="28"/>
          <w:szCs w:val="28"/>
        </w:rPr>
        <w:t>с:</w:t>
      </w:r>
    </w:p>
    <w:p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1. Нормативно-правовой базой:</w:t>
      </w:r>
    </w:p>
    <w:p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AD0246">
        <w:rPr>
          <w:rFonts w:ascii="Times New Roman" w:hAnsi="Times New Roman" w:cs="Times New Roman"/>
          <w:sz w:val="28"/>
          <w:szCs w:val="28"/>
        </w:rPr>
        <w:t>Федеральным законом «Об образовании в Российской Федерации» № 273 от 29.12.2012г.;</w:t>
      </w:r>
    </w:p>
    <w:p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Приказ</w:t>
      </w:r>
      <w:r>
        <w:rPr>
          <w:rFonts w:ascii="Times New Roman" w:hAnsi="Times New Roman" w:cs="Times New Roman"/>
          <w:sz w:val="28"/>
          <w:szCs w:val="28"/>
        </w:rPr>
        <w:t>ом</w:t>
      </w:r>
      <w:r w:rsidRPr="00861887">
        <w:rPr>
          <w:rFonts w:ascii="Times New Roman" w:hAnsi="Times New Roman" w:cs="Times New Roman"/>
          <w:sz w:val="28"/>
          <w:szCs w:val="28"/>
        </w:rPr>
        <w:t xml:space="preserve">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Постановлением Главного государственного санитарного врача РФ от 28.09.2020 года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p>
    <w:p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Письмо</w:t>
      </w:r>
      <w:r>
        <w:rPr>
          <w:rFonts w:ascii="Times New Roman" w:hAnsi="Times New Roman" w:cs="Times New Roman"/>
          <w:sz w:val="28"/>
          <w:szCs w:val="28"/>
        </w:rPr>
        <w:t>м</w:t>
      </w:r>
      <w:r w:rsidRPr="00861887">
        <w:rPr>
          <w:rFonts w:ascii="Times New Roman" w:hAnsi="Times New Roman" w:cs="Times New Roman"/>
          <w:sz w:val="28"/>
          <w:szCs w:val="28"/>
        </w:rPr>
        <w:t xml:space="preserve">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Pr>
          <w:rFonts w:ascii="Times New Roman" w:hAnsi="Times New Roman" w:cs="Times New Roman"/>
          <w:sz w:val="28"/>
          <w:szCs w:val="28"/>
        </w:rPr>
        <w:t>;</w:t>
      </w:r>
    </w:p>
    <w:p w:rsidR="00990513" w:rsidRDefault="00990513" w:rsidP="00990513">
      <w:pPr>
        <w:pStyle w:val="a4"/>
        <w:numPr>
          <w:ilvl w:val="0"/>
          <w:numId w:val="5"/>
        </w:numPr>
        <w:spacing w:after="0" w:line="360" w:lineRule="auto"/>
        <w:ind w:left="0" w:firstLine="709"/>
        <w:jc w:val="both"/>
        <w:rPr>
          <w:rFonts w:ascii="Times New Roman" w:hAnsi="Times New Roman" w:cs="Times New Roman"/>
          <w:sz w:val="28"/>
          <w:szCs w:val="28"/>
        </w:rPr>
      </w:pPr>
      <w:r w:rsidRPr="00861887">
        <w:rPr>
          <w:rFonts w:ascii="Times New Roman" w:hAnsi="Times New Roman" w:cs="Times New Roman"/>
          <w:sz w:val="28"/>
          <w:szCs w:val="28"/>
        </w:rPr>
        <w:t>Требовани</w:t>
      </w:r>
      <w:r w:rsidR="00EA430E">
        <w:rPr>
          <w:rFonts w:ascii="Times New Roman" w:hAnsi="Times New Roman" w:cs="Times New Roman"/>
          <w:sz w:val="28"/>
          <w:szCs w:val="28"/>
        </w:rPr>
        <w:t>я</w:t>
      </w:r>
      <w:r>
        <w:rPr>
          <w:rFonts w:ascii="Times New Roman" w:hAnsi="Times New Roman" w:cs="Times New Roman"/>
          <w:sz w:val="28"/>
          <w:szCs w:val="28"/>
        </w:rPr>
        <w:t>м</w:t>
      </w:r>
      <w:r w:rsidR="00EA430E">
        <w:rPr>
          <w:rFonts w:ascii="Times New Roman" w:hAnsi="Times New Roman" w:cs="Times New Roman"/>
          <w:sz w:val="28"/>
          <w:szCs w:val="28"/>
        </w:rPr>
        <w:t xml:space="preserve">и </w:t>
      </w:r>
      <w:r w:rsidRPr="00861887">
        <w:rPr>
          <w:rFonts w:ascii="Times New Roman" w:hAnsi="Times New Roman" w:cs="Times New Roman"/>
          <w:sz w:val="28"/>
          <w:szCs w:val="28"/>
        </w:rPr>
        <w:t>к дополнительным общеобразовательным общеразвивающим программам и методически</w:t>
      </w:r>
      <w:r>
        <w:rPr>
          <w:rFonts w:ascii="Times New Roman" w:hAnsi="Times New Roman" w:cs="Times New Roman"/>
          <w:sz w:val="28"/>
          <w:szCs w:val="28"/>
        </w:rPr>
        <w:t>м</w:t>
      </w:r>
      <w:r w:rsidRPr="00861887">
        <w:rPr>
          <w:rFonts w:ascii="Times New Roman" w:hAnsi="Times New Roman" w:cs="Times New Roman"/>
          <w:sz w:val="28"/>
          <w:szCs w:val="28"/>
        </w:rPr>
        <w:t xml:space="preserve"> рекомендаци</w:t>
      </w:r>
      <w:r>
        <w:rPr>
          <w:rFonts w:ascii="Times New Roman" w:hAnsi="Times New Roman" w:cs="Times New Roman"/>
          <w:sz w:val="28"/>
          <w:szCs w:val="28"/>
        </w:rPr>
        <w:t>ям</w:t>
      </w:r>
      <w:r w:rsidRPr="00861887">
        <w:rPr>
          <w:rFonts w:ascii="Times New Roman" w:hAnsi="Times New Roman" w:cs="Times New Roman"/>
          <w:sz w:val="28"/>
          <w:szCs w:val="28"/>
        </w:rPr>
        <w:t xml:space="preserve"> по их применению (ИМЦ РМЦ </w:t>
      </w:r>
      <w:r w:rsidR="00206939" w:rsidRPr="00861887">
        <w:rPr>
          <w:rFonts w:ascii="Times New Roman" w:hAnsi="Times New Roman" w:cs="Times New Roman"/>
          <w:sz w:val="28"/>
          <w:szCs w:val="28"/>
        </w:rPr>
        <w:t xml:space="preserve">реализация приоритетного проекта </w:t>
      </w:r>
      <w:r w:rsidRPr="00861887">
        <w:rPr>
          <w:rFonts w:ascii="Times New Roman" w:hAnsi="Times New Roman" w:cs="Times New Roman"/>
          <w:sz w:val="28"/>
          <w:szCs w:val="28"/>
        </w:rPr>
        <w:t>«Доступное дополнительное образование для детей» на территории Тюменской области. /Автор-составитель: Хóхлова Светлана Викторовна, к.п.н., заместитель директора по дополнительному образованию ГАУ ДО ТО «Дворец творчества и спорта «Пионер», Тюмень, 2017)</w:t>
      </w:r>
      <w:r>
        <w:rPr>
          <w:rFonts w:ascii="Times New Roman" w:hAnsi="Times New Roman" w:cs="Times New Roman"/>
          <w:sz w:val="28"/>
          <w:szCs w:val="28"/>
        </w:rPr>
        <w:t>;</w:t>
      </w:r>
    </w:p>
    <w:p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2. Социальным заказом родителей.</w:t>
      </w:r>
    </w:p>
    <w:p w:rsidR="00990513" w:rsidRPr="00AD0246" w:rsidRDefault="00990513" w:rsidP="00990513">
      <w:pPr>
        <w:spacing w:after="0" w:line="360" w:lineRule="auto"/>
        <w:ind w:firstLine="709"/>
        <w:jc w:val="both"/>
        <w:rPr>
          <w:rFonts w:ascii="Times New Roman" w:hAnsi="Times New Roman" w:cs="Times New Roman"/>
          <w:sz w:val="28"/>
          <w:szCs w:val="28"/>
        </w:rPr>
      </w:pPr>
      <w:r w:rsidRPr="00AD0246">
        <w:rPr>
          <w:rFonts w:ascii="Times New Roman" w:hAnsi="Times New Roman" w:cs="Times New Roman"/>
          <w:sz w:val="28"/>
          <w:szCs w:val="28"/>
        </w:rPr>
        <w:t xml:space="preserve">        3. Желанием самих детей.</w:t>
      </w:r>
    </w:p>
    <w:p w:rsidR="00D1627E" w:rsidRPr="00AD0246" w:rsidRDefault="00D1627E" w:rsidP="004C383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0246">
        <w:rPr>
          <w:rFonts w:ascii="Times New Roman" w:eastAsia="Times New Roman" w:hAnsi="Times New Roman" w:cs="Times New Roman"/>
          <w:b/>
          <w:bCs/>
          <w:sz w:val="28"/>
          <w:szCs w:val="28"/>
          <w:lang w:eastAsia="ru-RU"/>
        </w:rPr>
        <w:t>Направленность рабочей программы</w:t>
      </w:r>
      <w:r w:rsidR="00990513">
        <w:rPr>
          <w:rFonts w:ascii="Times New Roman" w:eastAsia="Times New Roman" w:hAnsi="Times New Roman" w:cs="Times New Roman"/>
          <w:sz w:val="28"/>
          <w:szCs w:val="28"/>
          <w:lang w:eastAsia="ru-RU"/>
        </w:rPr>
        <w:t xml:space="preserve"> – художественная.</w:t>
      </w:r>
    </w:p>
    <w:p w:rsidR="00C304BB" w:rsidRDefault="008A18BB" w:rsidP="004C383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Рабочая П</w:t>
      </w:r>
      <w:r w:rsidR="00D1627E" w:rsidRPr="00AD0246">
        <w:rPr>
          <w:rFonts w:ascii="Times New Roman" w:eastAsia="Times New Roman" w:hAnsi="Times New Roman" w:cs="Times New Roman"/>
          <w:color w:val="000000"/>
          <w:sz w:val="28"/>
          <w:szCs w:val="28"/>
          <w:lang w:eastAsia="ru-RU"/>
        </w:rPr>
        <w:t xml:space="preserve">рограмма «Песочные фантазии» </w:t>
      </w:r>
      <w:r w:rsidR="00D1627E" w:rsidRPr="00AD0246">
        <w:rPr>
          <w:rFonts w:ascii="Times New Roman" w:hAnsi="Times New Roman" w:cs="Times New Roman"/>
          <w:sz w:val="28"/>
          <w:szCs w:val="28"/>
        </w:rPr>
        <w:t>направлена на</w:t>
      </w:r>
      <w:r w:rsidR="00C304BB">
        <w:rPr>
          <w:rFonts w:ascii="Times New Roman" w:hAnsi="Times New Roman" w:cs="Times New Roman"/>
          <w:sz w:val="28"/>
          <w:szCs w:val="28"/>
        </w:rPr>
        <w:t>:</w:t>
      </w:r>
    </w:p>
    <w:p w:rsidR="000F7EAC" w:rsidRPr="000F7EAC" w:rsidRDefault="000F7EAC"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t>расширение словарного запаса;</w:t>
      </w:r>
    </w:p>
    <w:p w:rsidR="000F7EAC" w:rsidRPr="000F7EAC" w:rsidRDefault="000F7EAC"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sidRPr="000F7EAC">
        <w:rPr>
          <w:rFonts w:ascii="Times New Roman" w:hAnsi="Times New Roman" w:cs="Times New Roman"/>
          <w:color w:val="333333"/>
          <w:sz w:val="28"/>
          <w:szCs w:val="28"/>
          <w:shd w:val="clear" w:color="auto" w:fill="FFFFFF"/>
        </w:rPr>
        <w:lastRenderedPageBreak/>
        <w:t>развитие связной речи, лексико-грамматических представлений;</w:t>
      </w:r>
    </w:p>
    <w:p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развитие </w:t>
      </w:r>
      <w:r w:rsidRPr="00C304BB">
        <w:rPr>
          <w:rFonts w:ascii="Times New Roman" w:hAnsi="Times New Roman" w:cs="Times New Roman"/>
          <w:color w:val="333333"/>
          <w:sz w:val="28"/>
          <w:szCs w:val="28"/>
          <w:shd w:val="clear" w:color="auto" w:fill="FFFFFF"/>
        </w:rPr>
        <w:t>мелкой моторики и повышение тактильно</w:t>
      </w:r>
      <w:r w:rsidR="000F7EAC">
        <w:rPr>
          <w:rFonts w:ascii="Times New Roman" w:hAnsi="Times New Roman" w:cs="Times New Roman"/>
          <w:color w:val="333333"/>
          <w:sz w:val="28"/>
          <w:szCs w:val="28"/>
          <w:shd w:val="clear" w:color="auto" w:fill="FFFFFF"/>
        </w:rPr>
        <w:t>-кинетической</w:t>
      </w:r>
      <w:r w:rsidRPr="00C304BB">
        <w:rPr>
          <w:rFonts w:ascii="Times New Roman" w:hAnsi="Times New Roman" w:cs="Times New Roman"/>
          <w:color w:val="333333"/>
          <w:sz w:val="28"/>
          <w:szCs w:val="28"/>
          <w:shd w:val="clear" w:color="auto" w:fill="FFFFFF"/>
        </w:rPr>
        <w:t xml:space="preserve"> чувствительности</w:t>
      </w:r>
      <w:r>
        <w:rPr>
          <w:rFonts w:ascii="Times New Roman" w:hAnsi="Times New Roman" w:cs="Times New Roman"/>
          <w:color w:val="333333"/>
          <w:sz w:val="28"/>
          <w:szCs w:val="28"/>
          <w:shd w:val="clear" w:color="auto" w:fill="FFFFFF"/>
        </w:rPr>
        <w:t>;</w:t>
      </w:r>
    </w:p>
    <w:p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воображения, творческого мышления</w:t>
      </w:r>
      <w:r>
        <w:rPr>
          <w:rFonts w:ascii="Times New Roman" w:hAnsi="Times New Roman" w:cs="Times New Roman"/>
          <w:color w:val="333333"/>
          <w:sz w:val="28"/>
          <w:szCs w:val="28"/>
          <w:shd w:val="clear" w:color="auto" w:fill="FFFFFF"/>
        </w:rPr>
        <w:t>;</w:t>
      </w:r>
    </w:p>
    <w:p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высших психических функций</w:t>
      </w:r>
      <w:r>
        <w:rPr>
          <w:rFonts w:ascii="Times New Roman" w:hAnsi="Times New Roman" w:cs="Times New Roman"/>
          <w:color w:val="333333"/>
          <w:sz w:val="28"/>
          <w:szCs w:val="28"/>
          <w:shd w:val="clear" w:color="auto" w:fill="FFFFFF"/>
        </w:rPr>
        <w:t>;</w:t>
      </w:r>
    </w:p>
    <w:p w:rsid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w:t>
      </w:r>
      <w:r w:rsidRPr="00C304BB">
        <w:rPr>
          <w:rFonts w:ascii="Times New Roman" w:hAnsi="Times New Roman" w:cs="Times New Roman"/>
          <w:color w:val="333333"/>
          <w:sz w:val="28"/>
          <w:szCs w:val="28"/>
          <w:shd w:val="clear" w:color="auto" w:fill="FFFFFF"/>
        </w:rPr>
        <w:t>азвитие двух полушарий головного мозга (активизацию структур мозга,</w:t>
      </w:r>
      <w:r w:rsidR="00FA7E72">
        <w:rPr>
          <w:rFonts w:ascii="Times New Roman" w:hAnsi="Times New Roman" w:cs="Times New Roman"/>
          <w:color w:val="333333"/>
          <w:sz w:val="28"/>
          <w:szCs w:val="28"/>
          <w:shd w:val="clear" w:color="auto" w:fill="FFFFFF"/>
        </w:rPr>
        <w:t xml:space="preserve"> </w:t>
      </w:r>
      <w:r w:rsidRPr="00C304BB">
        <w:rPr>
          <w:rFonts w:ascii="Times New Roman" w:hAnsi="Times New Roman" w:cs="Times New Roman"/>
          <w:color w:val="333333"/>
          <w:sz w:val="28"/>
          <w:szCs w:val="28"/>
          <w:shd w:val="clear" w:color="auto" w:fill="FFFFFF"/>
        </w:rPr>
        <w:t>межполушарного взаимодействия)</w:t>
      </w:r>
      <w:r>
        <w:rPr>
          <w:rFonts w:ascii="Times New Roman" w:hAnsi="Times New Roman" w:cs="Times New Roman"/>
          <w:color w:val="333333"/>
          <w:sz w:val="28"/>
          <w:szCs w:val="28"/>
          <w:shd w:val="clear" w:color="auto" w:fill="FFFFFF"/>
        </w:rPr>
        <w:t>;</w:t>
      </w:r>
    </w:p>
    <w:p w:rsidR="00D1627E" w:rsidRPr="00C304BB" w:rsidRDefault="00C304BB" w:rsidP="004C3834">
      <w:pPr>
        <w:pStyle w:val="a4"/>
        <w:numPr>
          <w:ilvl w:val="0"/>
          <w:numId w:val="18"/>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w:t>
      </w:r>
      <w:r w:rsidRPr="00C304BB">
        <w:rPr>
          <w:rFonts w:ascii="Times New Roman" w:hAnsi="Times New Roman" w:cs="Times New Roman"/>
          <w:color w:val="333333"/>
          <w:sz w:val="28"/>
          <w:szCs w:val="28"/>
          <w:shd w:val="clear" w:color="auto" w:fill="FFFFFF"/>
        </w:rPr>
        <w:t>нятие стресса и гармонизация внутреннего состояния</w:t>
      </w:r>
      <w:r w:rsidR="008A18BB">
        <w:rPr>
          <w:rFonts w:ascii="Times New Roman" w:hAnsi="Times New Roman" w:cs="Times New Roman"/>
          <w:color w:val="333333"/>
          <w:sz w:val="28"/>
          <w:szCs w:val="28"/>
          <w:shd w:val="clear" w:color="auto" w:fill="FFFFFF"/>
        </w:rPr>
        <w:t xml:space="preserve"> детей среднего и старшего дошкольного возраста.</w:t>
      </w:r>
    </w:p>
    <w:p w:rsidR="00176951" w:rsidRPr="00176951" w:rsidRDefault="00992045" w:rsidP="004C3834">
      <w:pPr>
        <w:pStyle w:val="ac"/>
        <w:tabs>
          <w:tab w:val="left" w:pos="8829"/>
        </w:tabs>
        <w:spacing w:line="360" w:lineRule="auto"/>
        <w:ind w:left="0" w:firstLine="709"/>
      </w:pPr>
      <w:r w:rsidRPr="00992045">
        <w:rPr>
          <w:b/>
          <w:bCs/>
        </w:rPr>
        <w:t>Актуальность</w:t>
      </w:r>
      <w:r w:rsidR="00FA7E72">
        <w:rPr>
          <w:b/>
          <w:bCs/>
        </w:rPr>
        <w:t xml:space="preserve"> </w:t>
      </w:r>
      <w:r w:rsidR="00C50B8B">
        <w:t>П</w:t>
      </w:r>
      <w:r>
        <w:t xml:space="preserve">рограммы </w:t>
      </w:r>
      <w:r w:rsidR="00E80668">
        <w:t xml:space="preserve">состоит </w:t>
      </w:r>
      <w:r>
        <w:t>в том, что песочная анимация развивает ребёнка всесторонне, за</w:t>
      </w:r>
      <w:r w:rsidR="00FA7E72">
        <w:t xml:space="preserve"> </w:t>
      </w:r>
      <w:r>
        <w:t xml:space="preserve">действуя мелкую моторику рук, а также координацию, точность движений и прочие факторы, являющиеся сильнейшим стимулом для </w:t>
      </w:r>
      <w:r w:rsidR="004C3834">
        <w:t>речевого</w:t>
      </w:r>
      <w:r>
        <w:t xml:space="preserve"> развития детей. Имеет большую заинтересованность детьми за счёт сочетания трёх компонентов: песок, подсветка стола и музыка. Сочетает в себе не только педагогические (художественно-творческие), но и арт-терапевтические аспекты: полезно как пассивным детям, стимулируя их на успех и преодоление комплекса «плохого художника, так и гиперактивным детям, заземляя их «отрицательную» энергию.</w:t>
      </w:r>
    </w:p>
    <w:p w:rsidR="001720E4" w:rsidRDefault="001720E4" w:rsidP="00AD0246">
      <w:pPr>
        <w:spacing w:after="0" w:line="360" w:lineRule="auto"/>
        <w:ind w:firstLine="709"/>
        <w:jc w:val="both"/>
        <w:rPr>
          <w:rFonts w:ascii="Times New Roman" w:hAnsi="Times New Roman" w:cs="Times New Roman"/>
          <w:sz w:val="28"/>
          <w:szCs w:val="28"/>
        </w:rPr>
      </w:pPr>
      <w:r w:rsidRPr="00C74690">
        <w:rPr>
          <w:rFonts w:ascii="Times New Roman" w:hAnsi="Times New Roman" w:cs="Times New Roman"/>
          <w:sz w:val="28"/>
          <w:szCs w:val="28"/>
        </w:rPr>
        <w:t>Для обучения детей техник</w:t>
      </w:r>
      <w:r w:rsidR="007A18AE" w:rsidRPr="00C74690">
        <w:rPr>
          <w:rFonts w:ascii="Times New Roman" w:hAnsi="Times New Roman" w:cs="Times New Roman"/>
          <w:sz w:val="28"/>
          <w:szCs w:val="28"/>
        </w:rPr>
        <w:t>е</w:t>
      </w:r>
      <w:r w:rsidR="00FA7E72">
        <w:rPr>
          <w:rFonts w:ascii="Times New Roman" w:hAnsi="Times New Roman" w:cs="Times New Roman"/>
          <w:sz w:val="28"/>
          <w:szCs w:val="28"/>
        </w:rPr>
        <w:t xml:space="preserve"> </w:t>
      </w:r>
      <w:r w:rsidR="007A18AE" w:rsidRPr="00C74690">
        <w:rPr>
          <w:rFonts w:ascii="Times New Roman" w:hAnsi="Times New Roman" w:cs="Times New Roman"/>
          <w:sz w:val="28"/>
          <w:szCs w:val="28"/>
        </w:rPr>
        <w:t xml:space="preserve">рисования песком используются </w:t>
      </w:r>
      <w:r w:rsidRPr="00C74690">
        <w:rPr>
          <w:rFonts w:ascii="Times New Roman" w:hAnsi="Times New Roman" w:cs="Times New Roman"/>
          <w:sz w:val="28"/>
          <w:szCs w:val="28"/>
        </w:rPr>
        <w:t>разработки следующих авторов: Т.</w:t>
      </w:r>
      <w:r w:rsidR="007F2B78" w:rsidRPr="00C74690">
        <w:rPr>
          <w:rFonts w:ascii="Times New Roman" w:hAnsi="Times New Roman" w:cs="Times New Roman"/>
          <w:sz w:val="28"/>
          <w:szCs w:val="28"/>
        </w:rPr>
        <w:t>А</w:t>
      </w:r>
      <w:r w:rsidRPr="00C74690">
        <w:rPr>
          <w:rFonts w:ascii="Times New Roman" w:hAnsi="Times New Roman" w:cs="Times New Roman"/>
          <w:sz w:val="28"/>
          <w:szCs w:val="28"/>
        </w:rPr>
        <w:t>. А</w:t>
      </w:r>
      <w:r w:rsidR="007F2B78" w:rsidRPr="00C74690">
        <w:rPr>
          <w:rFonts w:ascii="Times New Roman" w:hAnsi="Times New Roman" w:cs="Times New Roman"/>
          <w:sz w:val="28"/>
          <w:szCs w:val="28"/>
        </w:rPr>
        <w:t>ндреенко</w:t>
      </w:r>
      <w:r w:rsidR="007A18AE" w:rsidRPr="00C74690">
        <w:rPr>
          <w:rFonts w:ascii="Times New Roman" w:hAnsi="Times New Roman" w:cs="Times New Roman"/>
          <w:sz w:val="28"/>
          <w:szCs w:val="28"/>
        </w:rPr>
        <w:t>,</w:t>
      </w:r>
      <w:r w:rsidR="007F2B78" w:rsidRPr="00C74690">
        <w:rPr>
          <w:rFonts w:ascii="Times New Roman" w:hAnsi="Times New Roman" w:cs="Times New Roman"/>
          <w:sz w:val="28"/>
          <w:szCs w:val="28"/>
        </w:rPr>
        <w:t xml:space="preserve">Т.М. Грабенко, </w:t>
      </w:r>
      <w:r w:rsidR="00E60E11">
        <w:rPr>
          <w:rFonts w:ascii="Times New Roman" w:hAnsi="Times New Roman" w:cs="Times New Roman"/>
          <w:sz w:val="28"/>
          <w:szCs w:val="28"/>
        </w:rPr>
        <w:t>О.Ю. </w:t>
      </w:r>
      <w:r w:rsidR="007F2B78" w:rsidRPr="00C74690">
        <w:rPr>
          <w:rFonts w:ascii="Times New Roman" w:hAnsi="Times New Roman" w:cs="Times New Roman"/>
          <w:sz w:val="28"/>
          <w:szCs w:val="28"/>
        </w:rPr>
        <w:t xml:space="preserve">Епанчинцевой, Т.Д. Зинкевич-Евстигнеевой, </w:t>
      </w:r>
      <w:r w:rsidR="007A18AE" w:rsidRPr="00C74690">
        <w:rPr>
          <w:rFonts w:ascii="Times New Roman" w:hAnsi="Times New Roman" w:cs="Times New Roman"/>
          <w:sz w:val="28"/>
          <w:szCs w:val="28"/>
        </w:rPr>
        <w:t xml:space="preserve">Р.Р. </w:t>
      </w:r>
      <w:r w:rsidRPr="00C74690">
        <w:rPr>
          <w:rFonts w:ascii="Times New Roman" w:hAnsi="Times New Roman" w:cs="Times New Roman"/>
          <w:sz w:val="28"/>
          <w:szCs w:val="28"/>
        </w:rPr>
        <w:t>Калининой, Т.С.</w:t>
      </w:r>
      <w:r w:rsidR="00C74690" w:rsidRPr="00C74690">
        <w:rPr>
          <w:rFonts w:ascii="Times New Roman" w:hAnsi="Times New Roman" w:cs="Times New Roman"/>
          <w:sz w:val="28"/>
          <w:szCs w:val="28"/>
        </w:rPr>
        <w:t>, Е.В.</w:t>
      </w:r>
      <w:r w:rsidR="00E60E11">
        <w:rPr>
          <w:rFonts w:ascii="Times New Roman" w:hAnsi="Times New Roman" w:cs="Times New Roman"/>
          <w:sz w:val="28"/>
          <w:szCs w:val="28"/>
        </w:rPr>
        <w:t> </w:t>
      </w:r>
      <w:r w:rsidR="00C74690" w:rsidRPr="00C74690">
        <w:rPr>
          <w:rFonts w:ascii="Times New Roman" w:hAnsi="Times New Roman" w:cs="Times New Roman"/>
          <w:sz w:val="28"/>
          <w:szCs w:val="28"/>
        </w:rPr>
        <w:t xml:space="preserve">Ратниковой, </w:t>
      </w:r>
      <w:r w:rsidR="007F2B78" w:rsidRPr="00C74690">
        <w:rPr>
          <w:rFonts w:ascii="Times New Roman" w:hAnsi="Times New Roman" w:cs="Times New Roman"/>
          <w:sz w:val="28"/>
          <w:szCs w:val="28"/>
        </w:rPr>
        <w:t xml:space="preserve">О.Б. Сапожниковой, </w:t>
      </w:r>
      <w:r w:rsidR="00C74690" w:rsidRPr="00C74690">
        <w:rPr>
          <w:rFonts w:ascii="Times New Roman" w:hAnsi="Times New Roman" w:cs="Times New Roman"/>
          <w:sz w:val="28"/>
          <w:szCs w:val="28"/>
        </w:rPr>
        <w:t>Е. Тарариной, Е.А. Тупичкиной, М.А.</w:t>
      </w:r>
      <w:r w:rsidR="00E60E11">
        <w:rPr>
          <w:rFonts w:ascii="Times New Roman" w:hAnsi="Times New Roman" w:cs="Times New Roman"/>
          <w:sz w:val="28"/>
          <w:szCs w:val="28"/>
        </w:rPr>
        <w:t> </w:t>
      </w:r>
      <w:r w:rsidR="00C74690" w:rsidRPr="00C74690">
        <w:rPr>
          <w:rFonts w:ascii="Times New Roman" w:hAnsi="Times New Roman" w:cs="Times New Roman"/>
          <w:sz w:val="28"/>
          <w:szCs w:val="28"/>
        </w:rPr>
        <w:t>Федосеевой, Е.В. Шакировой</w:t>
      </w:r>
      <w:r w:rsidR="00E60E11">
        <w:rPr>
          <w:rFonts w:ascii="Times New Roman" w:hAnsi="Times New Roman" w:cs="Times New Roman"/>
          <w:sz w:val="28"/>
          <w:szCs w:val="28"/>
        </w:rPr>
        <w:t>.</w:t>
      </w:r>
    </w:p>
    <w:p w:rsidR="00D1627E" w:rsidRPr="00C50B8B" w:rsidRDefault="00D1627E" w:rsidP="00C50B8B">
      <w:pPr>
        <w:spacing w:after="0" w:line="360" w:lineRule="auto"/>
        <w:ind w:firstLine="709"/>
        <w:jc w:val="both"/>
        <w:rPr>
          <w:rFonts w:ascii="Times New Roman" w:hAnsi="Times New Roman" w:cs="Times New Roman"/>
          <w:sz w:val="28"/>
          <w:szCs w:val="28"/>
        </w:rPr>
      </w:pPr>
      <w:bookmarkStart w:id="2" w:name="_Toc54469878"/>
      <w:bookmarkStart w:id="3" w:name="_Toc54472157"/>
      <w:r w:rsidRPr="00C50B8B">
        <w:rPr>
          <w:rFonts w:ascii="Times New Roman" w:hAnsi="Times New Roman" w:cs="Times New Roman"/>
          <w:b/>
          <w:bCs/>
          <w:sz w:val="28"/>
          <w:szCs w:val="28"/>
        </w:rPr>
        <w:t>Отличительные особенности Программы</w:t>
      </w:r>
      <w:bookmarkEnd w:id="2"/>
      <w:bookmarkEnd w:id="3"/>
      <w:r w:rsidR="00FA7E72">
        <w:rPr>
          <w:rFonts w:ascii="Times New Roman" w:hAnsi="Times New Roman" w:cs="Times New Roman"/>
          <w:b/>
          <w:bCs/>
          <w:sz w:val="28"/>
          <w:szCs w:val="28"/>
        </w:rPr>
        <w:t xml:space="preserve"> </w:t>
      </w:r>
      <w:r w:rsidRPr="00C50B8B">
        <w:rPr>
          <w:rFonts w:ascii="Times New Roman" w:hAnsi="Times New Roman" w:cs="Times New Roman"/>
          <w:sz w:val="28"/>
          <w:szCs w:val="28"/>
        </w:rPr>
        <w:t>«</w:t>
      </w:r>
      <w:r w:rsidR="00AD0246" w:rsidRPr="00C50B8B">
        <w:rPr>
          <w:rFonts w:ascii="Times New Roman" w:hAnsi="Times New Roman" w:cs="Times New Roman"/>
          <w:sz w:val="28"/>
          <w:szCs w:val="28"/>
        </w:rPr>
        <w:t>Песочные фантазии</w:t>
      </w:r>
      <w:r w:rsidRPr="00C50B8B">
        <w:rPr>
          <w:rFonts w:ascii="Times New Roman" w:hAnsi="Times New Roman" w:cs="Times New Roman"/>
          <w:sz w:val="28"/>
          <w:szCs w:val="28"/>
        </w:rPr>
        <w:t>» заключа</w:t>
      </w:r>
      <w:r w:rsidR="004C3834" w:rsidRPr="00C50B8B">
        <w:rPr>
          <w:rFonts w:ascii="Times New Roman" w:hAnsi="Times New Roman" w:cs="Times New Roman"/>
          <w:sz w:val="28"/>
          <w:szCs w:val="28"/>
        </w:rPr>
        <w:t>ю</w:t>
      </w:r>
      <w:r w:rsidRPr="00C50B8B">
        <w:rPr>
          <w:rFonts w:ascii="Times New Roman" w:hAnsi="Times New Roman" w:cs="Times New Roman"/>
          <w:sz w:val="28"/>
          <w:szCs w:val="28"/>
        </w:rPr>
        <w:t>тся в том, что она нацелена не только на овладение детьми навыком рисования песком. Программа ориентирована на решение широкого комплекса задач всестороннего развития детей.</w:t>
      </w:r>
    </w:p>
    <w:p w:rsidR="00D1627E" w:rsidRPr="000F3A60" w:rsidRDefault="00D1627E" w:rsidP="00AD0246">
      <w:pPr>
        <w:spacing w:after="0" w:line="360" w:lineRule="auto"/>
        <w:ind w:firstLine="709"/>
        <w:jc w:val="both"/>
        <w:rPr>
          <w:rFonts w:ascii="Times New Roman" w:hAnsi="Times New Roman" w:cs="Times New Roman"/>
          <w:sz w:val="28"/>
          <w:szCs w:val="28"/>
        </w:rPr>
      </w:pPr>
      <w:r w:rsidRPr="000F3A60">
        <w:rPr>
          <w:rFonts w:ascii="Times New Roman" w:hAnsi="Times New Roman" w:cs="Times New Roman"/>
          <w:sz w:val="28"/>
          <w:szCs w:val="28"/>
        </w:rPr>
        <w:t xml:space="preserve">Специфика предполагаемой деятельности детей обусловлена их взаимодействием с песком. Все занятия по </w:t>
      </w:r>
      <w:r w:rsidR="00ED71E2">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w:t>
      </w:r>
      <w:r w:rsidRPr="000F3A60">
        <w:rPr>
          <w:rFonts w:ascii="Times New Roman" w:hAnsi="Times New Roman" w:cs="Times New Roman"/>
          <w:sz w:val="28"/>
          <w:szCs w:val="28"/>
        </w:rPr>
        <w:lastRenderedPageBreak/>
        <w:t xml:space="preserve">использованием песочных планшетов. </w:t>
      </w:r>
      <w:r w:rsidRPr="00ED71E2">
        <w:rPr>
          <w:rFonts w:ascii="Times New Roman" w:hAnsi="Times New Roman" w:cs="Times New Roman"/>
          <w:sz w:val="28"/>
          <w:szCs w:val="28"/>
        </w:rPr>
        <w:t xml:space="preserve">Содержание </w:t>
      </w:r>
      <w:r w:rsidR="00ED71E2" w:rsidRPr="00ED71E2">
        <w:rPr>
          <w:rFonts w:ascii="Times New Roman" w:hAnsi="Times New Roman" w:cs="Times New Roman"/>
          <w:sz w:val="28"/>
          <w:szCs w:val="28"/>
        </w:rPr>
        <w:t>Программы</w:t>
      </w:r>
      <w:r w:rsidR="00FA7E72">
        <w:rPr>
          <w:rFonts w:ascii="Times New Roman" w:hAnsi="Times New Roman" w:cs="Times New Roman"/>
          <w:sz w:val="28"/>
          <w:szCs w:val="28"/>
        </w:rPr>
        <w:t xml:space="preserve"> </w:t>
      </w:r>
      <w:r w:rsidR="00ED71E2" w:rsidRPr="00ED71E2">
        <w:rPr>
          <w:rFonts w:ascii="Times New Roman" w:hAnsi="Times New Roman" w:cs="Times New Roman"/>
          <w:sz w:val="28"/>
          <w:szCs w:val="28"/>
        </w:rPr>
        <w:t>состоит из последовательно сменяющих друг друга тем</w:t>
      </w:r>
      <w:r w:rsidRPr="00ED71E2">
        <w:rPr>
          <w:rFonts w:ascii="Times New Roman" w:hAnsi="Times New Roman" w:cs="Times New Roman"/>
          <w:sz w:val="28"/>
          <w:szCs w:val="28"/>
        </w:rPr>
        <w:t>, кажд</w:t>
      </w:r>
      <w:r w:rsidR="00ED71E2" w:rsidRPr="00ED71E2">
        <w:rPr>
          <w:rFonts w:ascii="Times New Roman" w:hAnsi="Times New Roman" w:cs="Times New Roman"/>
          <w:sz w:val="28"/>
          <w:szCs w:val="28"/>
        </w:rPr>
        <w:t>ая</w:t>
      </w:r>
      <w:r w:rsidRPr="00ED71E2">
        <w:rPr>
          <w:rFonts w:ascii="Times New Roman" w:hAnsi="Times New Roman" w:cs="Times New Roman"/>
          <w:sz w:val="28"/>
          <w:szCs w:val="28"/>
        </w:rPr>
        <w:t xml:space="preserve"> из которых реализует задачи </w:t>
      </w:r>
      <w:r w:rsidR="00AD0246" w:rsidRPr="00ED71E2">
        <w:rPr>
          <w:rFonts w:ascii="Times New Roman" w:hAnsi="Times New Roman" w:cs="Times New Roman"/>
          <w:sz w:val="28"/>
          <w:szCs w:val="28"/>
        </w:rPr>
        <w:t xml:space="preserve">речевого, </w:t>
      </w:r>
      <w:r w:rsidRPr="00ED71E2">
        <w:rPr>
          <w:rFonts w:ascii="Times New Roman" w:hAnsi="Times New Roman" w:cs="Times New Roman"/>
          <w:sz w:val="28"/>
          <w:szCs w:val="28"/>
        </w:rPr>
        <w:t>художественно</w:t>
      </w:r>
      <w:r w:rsidR="00AD0246" w:rsidRPr="00ED71E2">
        <w:rPr>
          <w:rFonts w:ascii="Times New Roman" w:hAnsi="Times New Roman" w:cs="Times New Roman"/>
          <w:sz w:val="28"/>
          <w:szCs w:val="28"/>
        </w:rPr>
        <w:t>-эстетического</w:t>
      </w:r>
      <w:r w:rsidRPr="00ED71E2">
        <w:rPr>
          <w:rFonts w:ascii="Times New Roman" w:hAnsi="Times New Roman" w:cs="Times New Roman"/>
          <w:sz w:val="28"/>
          <w:szCs w:val="28"/>
        </w:rPr>
        <w:t xml:space="preserve">, социально – коммуникативного и познавательного развития воспитанников. Все </w:t>
      </w:r>
      <w:r w:rsidR="00ED71E2" w:rsidRPr="00ED71E2">
        <w:rPr>
          <w:rFonts w:ascii="Times New Roman" w:hAnsi="Times New Roman" w:cs="Times New Roman"/>
          <w:sz w:val="28"/>
          <w:szCs w:val="28"/>
        </w:rPr>
        <w:t>темы</w:t>
      </w:r>
      <w:r w:rsidRPr="00ED71E2">
        <w:rPr>
          <w:rFonts w:ascii="Times New Roman" w:hAnsi="Times New Roman" w:cs="Times New Roman"/>
          <w:sz w:val="28"/>
          <w:szCs w:val="28"/>
        </w:rPr>
        <w:t xml:space="preserve"> предусматривают не только усвоение теоретических знаний, но и формирование деятельностно-практического опыта. Практические</w:t>
      </w:r>
      <w:r w:rsidRPr="000F3A60">
        <w:rPr>
          <w:rFonts w:ascii="Times New Roman" w:hAnsi="Times New Roman" w:cs="Times New Roman"/>
          <w:sz w:val="28"/>
          <w:szCs w:val="28"/>
        </w:rPr>
        <w:t xml:space="preserve"> задания способствуют развитию у детей творческих способностей, умения создавать авторские рисунки. </w:t>
      </w:r>
    </w:p>
    <w:p w:rsidR="00D1627E" w:rsidRPr="00990513" w:rsidRDefault="00D1627E" w:rsidP="00990513">
      <w:pPr>
        <w:spacing w:after="0" w:line="360" w:lineRule="auto"/>
        <w:ind w:firstLine="709"/>
        <w:jc w:val="both"/>
        <w:rPr>
          <w:rFonts w:ascii="Times New Roman" w:hAnsi="Times New Roman" w:cs="Times New Roman"/>
          <w:strike/>
          <w:sz w:val="28"/>
          <w:szCs w:val="28"/>
        </w:rPr>
      </w:pPr>
      <w:r w:rsidRPr="000F3A60">
        <w:rPr>
          <w:rFonts w:ascii="Times New Roman" w:hAnsi="Times New Roman" w:cs="Times New Roman"/>
          <w:sz w:val="28"/>
          <w:szCs w:val="28"/>
        </w:rPr>
        <w:t xml:space="preserve">На занятиях дети знакомятся с техническими приемами рисования. Освоение материала в основном происходит в процессе практической творческой деятельности. В технике песочной анимации широко используются разнообразные игровые формы, т.к. ведущей деятельностью детей дошкольного возраста является игра. Развивающие занятия по </w:t>
      </w:r>
      <w:r w:rsidR="00BB61F9">
        <w:rPr>
          <w:rFonts w:ascii="Times New Roman" w:hAnsi="Times New Roman" w:cs="Times New Roman"/>
          <w:sz w:val="28"/>
          <w:szCs w:val="28"/>
        </w:rPr>
        <w:t>П</w:t>
      </w:r>
      <w:r w:rsidRPr="000F3A60">
        <w:rPr>
          <w:rFonts w:ascii="Times New Roman" w:hAnsi="Times New Roman" w:cs="Times New Roman"/>
          <w:sz w:val="28"/>
          <w:szCs w:val="28"/>
        </w:rPr>
        <w:t xml:space="preserve">рограмме связаны с использованием различных игровых техник и приемов. </w:t>
      </w:r>
    </w:p>
    <w:p w:rsidR="00EB2900" w:rsidRDefault="00EB2900">
      <w:pPr>
        <w:rPr>
          <w:rFonts w:ascii="Times New Roman" w:eastAsia="Times New Roman" w:hAnsi="Times New Roman" w:cstheme="majorBidi"/>
          <w:b/>
          <w:sz w:val="28"/>
          <w:szCs w:val="26"/>
          <w:lang w:eastAsia="ru-RU"/>
        </w:rPr>
      </w:pPr>
      <w:r>
        <w:rPr>
          <w:rFonts w:eastAsia="Times New Roman"/>
          <w:lang w:eastAsia="ru-RU"/>
        </w:rPr>
        <w:br w:type="page"/>
      </w:r>
    </w:p>
    <w:p w:rsidR="004F2963" w:rsidRDefault="006C7F7B" w:rsidP="00C50B8B">
      <w:pPr>
        <w:pStyle w:val="2"/>
      </w:pPr>
      <w:bookmarkStart w:id="4" w:name="_Toc54472158"/>
      <w:bookmarkStart w:id="5" w:name="_Toc72101236"/>
      <w:r w:rsidRPr="00DC3160">
        <w:lastRenderedPageBreak/>
        <w:t>1.</w:t>
      </w:r>
      <w:r w:rsidR="00CC349D" w:rsidRPr="00DC3160">
        <w:t>2. Цель и задачи</w:t>
      </w:r>
      <w:r w:rsidR="009A1F69" w:rsidRPr="00DC3160">
        <w:t xml:space="preserve"> Программы.</w:t>
      </w:r>
      <w:bookmarkEnd w:id="4"/>
      <w:bookmarkEnd w:id="5"/>
    </w:p>
    <w:p w:rsidR="001D1152" w:rsidRPr="004F2963" w:rsidRDefault="001D1152" w:rsidP="00C50B8B">
      <w:pPr>
        <w:pStyle w:val="2"/>
        <w:ind w:firstLine="709"/>
        <w:jc w:val="both"/>
      </w:pPr>
      <w:bookmarkStart w:id="6" w:name="_Toc72101237"/>
      <w:r w:rsidRPr="000F3A60">
        <w:rPr>
          <w:rFonts w:cs="Times New Roman"/>
          <w:szCs w:val="28"/>
        </w:rPr>
        <w:t xml:space="preserve">Цель Программы: </w:t>
      </w:r>
      <w:r w:rsidRPr="004F2963">
        <w:rPr>
          <w:rFonts w:cs="Times New Roman"/>
          <w:b w:val="0"/>
          <w:bCs/>
          <w:szCs w:val="28"/>
        </w:rPr>
        <w:t>развитие речи, творческих способностей детей через создание условий для вовлечения дошкольников в мир песочной фантазии.</w:t>
      </w:r>
      <w:bookmarkEnd w:id="6"/>
    </w:p>
    <w:p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Задачи Программы по этапам обучения:</w:t>
      </w:r>
    </w:p>
    <w:p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Первый этап обучения (средняя группа):</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навыки рисования песком и способствовать формированию различных приёмов рисования.</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Познакомить с новой техникой рисования: струёй из кулачка, щепоткой.</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Способствовать освоению приёмов создания фона: наброс- закидывание и засыпание.</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Подводить детей к объединению группы предметов в сюжет.</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5. Учить декорировать рисунок дополнительными материалами.</w:t>
      </w:r>
    </w:p>
    <w:p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6. Способствовать развитию воображения и творческого мышления, мелкой моторики.</w:t>
      </w:r>
    </w:p>
    <w:p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bookmarkStart w:id="7" w:name="_Hlk72099148"/>
      <w:r>
        <w:rPr>
          <w:rFonts w:ascii="Times New Roman" w:hAnsi="Times New Roman" w:cs="Times New Roman"/>
          <w:bCs/>
          <w:sz w:val="28"/>
          <w:szCs w:val="28"/>
        </w:rPr>
        <w:t>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bookmarkEnd w:id="7"/>
    <w:p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Второй этап обучения (старшая группа):</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навыки работы с сыпучим материалом – песок.</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Развивать чувство композиции, ритма, чувство света и тени.</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Познакомить с новыми приемами рисования песком – рисование ребром ладони.</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Продолжать учить рисовать всей ладонью и пальцами обеих рук, щепоткой, кулачком.</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5. Способствовать формированию умения использовать в рисовании песком дополнительные инструменты, трафареты, декоративный материал.</w:t>
      </w:r>
    </w:p>
    <w:p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lastRenderedPageBreak/>
        <w:t>6. Развивать чувство симметрии, синхронизации обеих рук.</w:t>
      </w:r>
    </w:p>
    <w:p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p w:rsidR="003150D6" w:rsidRPr="003150D6" w:rsidRDefault="003150D6" w:rsidP="003150D6">
      <w:pPr>
        <w:spacing w:after="0" w:line="360" w:lineRule="auto"/>
        <w:ind w:firstLine="709"/>
        <w:jc w:val="both"/>
        <w:rPr>
          <w:rFonts w:ascii="Times New Roman" w:hAnsi="Times New Roman" w:cs="Times New Roman"/>
          <w:b/>
          <w:sz w:val="28"/>
          <w:szCs w:val="28"/>
        </w:rPr>
      </w:pPr>
      <w:r w:rsidRPr="003150D6">
        <w:rPr>
          <w:rFonts w:ascii="Times New Roman" w:hAnsi="Times New Roman" w:cs="Times New Roman"/>
          <w:b/>
          <w:sz w:val="28"/>
          <w:szCs w:val="28"/>
        </w:rPr>
        <w:t>Третий этап обучения (подготовительная группа):</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1. Развивать все полученные навыки работы с сыпучим материалом – пес</w:t>
      </w:r>
      <w:r>
        <w:rPr>
          <w:rFonts w:ascii="Times New Roman" w:hAnsi="Times New Roman" w:cs="Times New Roman"/>
          <w:bCs/>
          <w:sz w:val="28"/>
          <w:szCs w:val="28"/>
        </w:rPr>
        <w:t>ком</w:t>
      </w:r>
      <w:r w:rsidRPr="003150D6">
        <w:rPr>
          <w:rFonts w:ascii="Times New Roman" w:hAnsi="Times New Roman" w:cs="Times New Roman"/>
          <w:bCs/>
          <w:sz w:val="28"/>
          <w:szCs w:val="28"/>
        </w:rPr>
        <w:t>.</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2. Совершенствовать технику рисования.</w:t>
      </w:r>
    </w:p>
    <w:p w:rsidR="003150D6" w:rsidRP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3. Развивать умение использовать различные техники засыпания фона.</w:t>
      </w:r>
    </w:p>
    <w:p w:rsidR="003150D6" w:rsidRDefault="003150D6" w:rsidP="003150D6">
      <w:pPr>
        <w:spacing w:after="0" w:line="360" w:lineRule="auto"/>
        <w:ind w:firstLine="709"/>
        <w:jc w:val="both"/>
        <w:rPr>
          <w:rFonts w:ascii="Times New Roman" w:hAnsi="Times New Roman" w:cs="Times New Roman"/>
          <w:bCs/>
          <w:sz w:val="28"/>
          <w:szCs w:val="28"/>
        </w:rPr>
      </w:pPr>
      <w:r w:rsidRPr="003150D6">
        <w:rPr>
          <w:rFonts w:ascii="Times New Roman" w:hAnsi="Times New Roman" w:cs="Times New Roman"/>
          <w:bCs/>
          <w:sz w:val="28"/>
          <w:szCs w:val="28"/>
        </w:rPr>
        <w:t>4. Познакомить детей со способами перехода одной картины в другую – приёмами трансформации рисунка, используя прием отсечения, заменыи дополнения характерными деталями согласно задуманного образа</w:t>
      </w:r>
      <w:r>
        <w:rPr>
          <w:rFonts w:ascii="Times New Roman" w:hAnsi="Times New Roman" w:cs="Times New Roman"/>
          <w:bCs/>
          <w:sz w:val="28"/>
          <w:szCs w:val="28"/>
        </w:rPr>
        <w:t>.</w:t>
      </w:r>
    </w:p>
    <w:p w:rsid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Развивать т</w:t>
      </w:r>
      <w:r w:rsidRPr="003150D6">
        <w:rPr>
          <w:rFonts w:ascii="Times New Roman" w:hAnsi="Times New Roman" w:cs="Times New Roman"/>
          <w:bCs/>
          <w:sz w:val="28"/>
          <w:szCs w:val="28"/>
        </w:rPr>
        <w:t>актильн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чувствительность, мелк</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моторик</w:t>
      </w:r>
      <w:r>
        <w:rPr>
          <w:rFonts w:ascii="Times New Roman" w:hAnsi="Times New Roman" w:cs="Times New Roman"/>
          <w:bCs/>
          <w:sz w:val="28"/>
          <w:szCs w:val="28"/>
        </w:rPr>
        <w:t>у</w:t>
      </w:r>
      <w:r w:rsidRPr="003150D6">
        <w:rPr>
          <w:rFonts w:ascii="Times New Roman" w:hAnsi="Times New Roman" w:cs="Times New Roman"/>
          <w:bCs/>
          <w:sz w:val="28"/>
          <w:szCs w:val="28"/>
        </w:rPr>
        <w:t xml:space="preserve"> руки, зрительно-моторн</w:t>
      </w:r>
      <w:r>
        <w:rPr>
          <w:rFonts w:ascii="Times New Roman" w:hAnsi="Times New Roman" w:cs="Times New Roman"/>
          <w:bCs/>
          <w:sz w:val="28"/>
          <w:szCs w:val="28"/>
        </w:rPr>
        <w:t>ую</w:t>
      </w:r>
      <w:r w:rsidRPr="003150D6">
        <w:rPr>
          <w:rFonts w:ascii="Times New Roman" w:hAnsi="Times New Roman" w:cs="Times New Roman"/>
          <w:bCs/>
          <w:sz w:val="28"/>
          <w:szCs w:val="28"/>
        </w:rPr>
        <w:t xml:space="preserve"> координаци</w:t>
      </w:r>
      <w:r>
        <w:rPr>
          <w:rFonts w:ascii="Times New Roman" w:hAnsi="Times New Roman" w:cs="Times New Roman"/>
          <w:bCs/>
          <w:sz w:val="28"/>
          <w:szCs w:val="28"/>
        </w:rPr>
        <w:t>ю, речь.</w:t>
      </w:r>
    </w:p>
    <w:p w:rsidR="003150D6" w:rsidRPr="003150D6" w:rsidRDefault="003150D6" w:rsidP="003150D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3150D6">
        <w:rPr>
          <w:rFonts w:ascii="Times New Roman" w:hAnsi="Times New Roman" w:cs="Times New Roman"/>
          <w:bCs/>
          <w:sz w:val="28"/>
          <w:szCs w:val="28"/>
        </w:rPr>
        <w:t>Воспитывать нравственные качества по отношению к другим, совершенствовать навыки позитивной коммуникации, внимательное отношение к коллективу.</w:t>
      </w:r>
    </w:p>
    <w:p w:rsidR="003C25E0" w:rsidRPr="003C25E0" w:rsidRDefault="00CC349D" w:rsidP="00C50B8B">
      <w:pPr>
        <w:pStyle w:val="2"/>
        <w:ind w:firstLine="709"/>
        <w:jc w:val="both"/>
        <w:rPr>
          <w:rFonts w:cs="Times New Roman"/>
          <w:b w:val="0"/>
          <w:bCs/>
          <w:szCs w:val="28"/>
        </w:rPr>
      </w:pPr>
      <w:bookmarkStart w:id="8" w:name="_Toc72101238"/>
      <w:r w:rsidRPr="00DC3160">
        <w:t xml:space="preserve">Категория </w:t>
      </w:r>
      <w:r w:rsidR="00210C9C">
        <w:t>воспитанников</w:t>
      </w:r>
      <w:r w:rsidR="004F2963">
        <w:t xml:space="preserve">. </w:t>
      </w:r>
      <w:r w:rsidRPr="004F2963">
        <w:rPr>
          <w:rFonts w:cs="Times New Roman"/>
          <w:b w:val="0"/>
          <w:bCs/>
          <w:szCs w:val="28"/>
        </w:rPr>
        <w:t xml:space="preserve">Программа </w:t>
      </w:r>
      <w:r w:rsidR="000E2E62">
        <w:rPr>
          <w:rFonts w:cs="Times New Roman"/>
          <w:b w:val="0"/>
          <w:bCs/>
          <w:szCs w:val="28"/>
        </w:rPr>
        <w:t>«Песочные фантазии»</w:t>
      </w:r>
      <w:r w:rsidR="00FA7E72">
        <w:rPr>
          <w:rFonts w:cs="Times New Roman"/>
          <w:b w:val="0"/>
          <w:bCs/>
          <w:szCs w:val="28"/>
        </w:rPr>
        <w:t xml:space="preserve"> </w:t>
      </w:r>
      <w:r w:rsidRPr="004F2963">
        <w:rPr>
          <w:rFonts w:cs="Times New Roman"/>
          <w:b w:val="0"/>
          <w:bCs/>
          <w:szCs w:val="28"/>
        </w:rPr>
        <w:t xml:space="preserve">предназначена для детей </w:t>
      </w:r>
      <w:r w:rsidR="000E2E62">
        <w:rPr>
          <w:rFonts w:cs="Times New Roman"/>
          <w:b w:val="0"/>
          <w:bCs/>
          <w:szCs w:val="28"/>
        </w:rPr>
        <w:t>дошкольного возраста от</w:t>
      </w:r>
      <w:r w:rsidR="00AD0246" w:rsidRPr="004F2963">
        <w:rPr>
          <w:rFonts w:cs="Times New Roman"/>
          <w:b w:val="0"/>
          <w:bCs/>
          <w:szCs w:val="28"/>
        </w:rPr>
        <w:t>4</w:t>
      </w:r>
      <w:r w:rsidRPr="004F2963">
        <w:rPr>
          <w:rFonts w:cs="Times New Roman"/>
          <w:b w:val="0"/>
          <w:bCs/>
          <w:szCs w:val="28"/>
        </w:rPr>
        <w:t>-</w:t>
      </w:r>
      <w:r w:rsidR="000E2E62">
        <w:rPr>
          <w:rFonts w:cs="Times New Roman"/>
          <w:b w:val="0"/>
          <w:bCs/>
          <w:szCs w:val="28"/>
        </w:rPr>
        <w:t xml:space="preserve">х до </w:t>
      </w:r>
      <w:r w:rsidRPr="004F2963">
        <w:rPr>
          <w:rFonts w:cs="Times New Roman"/>
          <w:b w:val="0"/>
          <w:bCs/>
          <w:szCs w:val="28"/>
        </w:rPr>
        <w:t>7</w:t>
      </w:r>
      <w:r w:rsidR="000E2E62">
        <w:rPr>
          <w:rFonts w:cs="Times New Roman"/>
          <w:b w:val="0"/>
          <w:bCs/>
          <w:szCs w:val="28"/>
        </w:rPr>
        <w:t>-ми</w:t>
      </w:r>
      <w:r w:rsidRPr="004F2963">
        <w:rPr>
          <w:rFonts w:cs="Times New Roman"/>
          <w:b w:val="0"/>
          <w:bCs/>
          <w:szCs w:val="28"/>
        </w:rPr>
        <w:t xml:space="preserve"> лет.</w:t>
      </w:r>
      <w:bookmarkEnd w:id="8"/>
    </w:p>
    <w:p w:rsidR="00C50B8B" w:rsidRPr="005F2BC5" w:rsidRDefault="00C50B8B" w:rsidP="005F2BC5">
      <w:bookmarkStart w:id="9" w:name="_Toc54472161"/>
      <w:bookmarkStart w:id="10" w:name="_Toc54469881"/>
    </w:p>
    <w:p w:rsidR="00DC3160" w:rsidRDefault="00DC3160" w:rsidP="004D2DE4">
      <w:pPr>
        <w:pStyle w:val="1"/>
        <w:rPr>
          <w:szCs w:val="28"/>
        </w:rPr>
      </w:pPr>
      <w:bookmarkStart w:id="11" w:name="_Toc72101239"/>
      <w:r>
        <w:t>Особенности развития детей среднего дошкольного возраста</w:t>
      </w:r>
      <w:bookmarkEnd w:id="9"/>
      <w:bookmarkEnd w:id="11"/>
    </w:p>
    <w:p w:rsidR="008A4EB5" w:rsidRPr="004D2DE4" w:rsidRDefault="008A4EB5" w:rsidP="004D2DE4">
      <w:pPr>
        <w:pStyle w:val="1"/>
        <w:rPr>
          <w:szCs w:val="28"/>
        </w:rPr>
      </w:pPr>
      <w:bookmarkStart w:id="12" w:name="_Toc54469882"/>
      <w:bookmarkStart w:id="13" w:name="_Toc54472162"/>
      <w:bookmarkStart w:id="14" w:name="_Toc72101240"/>
      <w:bookmarkEnd w:id="10"/>
      <w:r w:rsidRPr="004D2DE4">
        <w:rPr>
          <w:szCs w:val="28"/>
        </w:rPr>
        <w:t>(</w:t>
      </w:r>
      <w:r w:rsidR="002A39EE">
        <w:rPr>
          <w:szCs w:val="28"/>
        </w:rPr>
        <w:t>4-5 лет</w:t>
      </w:r>
      <w:r w:rsidRPr="004D2DE4">
        <w:rPr>
          <w:szCs w:val="28"/>
        </w:rPr>
        <w:t>)</w:t>
      </w:r>
      <w:bookmarkEnd w:id="12"/>
      <w:bookmarkEnd w:id="13"/>
      <w:bookmarkEnd w:id="14"/>
    </w:p>
    <w:p w:rsidR="008A4EB5" w:rsidRDefault="008A4EB5" w:rsidP="004D2DE4">
      <w:pPr>
        <w:pStyle w:val="ac"/>
        <w:spacing w:line="360" w:lineRule="auto"/>
        <w:ind w:left="0" w:firstLine="709"/>
      </w:pPr>
      <w:r>
        <w:t xml:space="preserve">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w:t>
      </w:r>
      <w:r>
        <w:lastRenderedPageBreak/>
        <w:t xml:space="preserve">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w:t>
      </w:r>
      <w:r w:rsidR="00433090">
        <w:t>того,</w:t>
      </w:r>
      <w:r>
        <w:t xml:space="preserve"> как действовать</w:t>
      </w:r>
      <w:r w:rsidR="00FA7E72">
        <w:t xml:space="preserve"> </w:t>
      </w:r>
      <w:r>
        <w:t>нельзя.</w:t>
      </w:r>
    </w:p>
    <w:p w:rsidR="008A4EB5" w:rsidRDefault="008A4EB5" w:rsidP="004D2DE4">
      <w:pPr>
        <w:pStyle w:val="ac"/>
        <w:spacing w:line="360" w:lineRule="auto"/>
        <w:ind w:left="0" w:firstLine="709"/>
      </w:pPr>
      <w:r>
        <w:t>В игре ребенок отражает предметные действия взрослых, направленные на других людей, обозначая эти действия ролью (я- доктор, я - мама, я –продавец).</w:t>
      </w:r>
    </w:p>
    <w:p w:rsidR="008A4EB5" w:rsidRDefault="008A4EB5" w:rsidP="004D2DE4">
      <w:pPr>
        <w:pStyle w:val="ac"/>
        <w:spacing w:line="360" w:lineRule="auto"/>
        <w:ind w:left="0" w:firstLine="709"/>
      </w:pPr>
      <w:r>
        <w:t>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w:t>
      </w:r>
      <w:r w:rsidR="00FA7E72">
        <w:t xml:space="preserve"> </w:t>
      </w:r>
      <w:r>
        <w:rPr>
          <w:spacing w:val="-7"/>
        </w:rPr>
        <w:t xml:space="preserve">отдельные признаки </w:t>
      </w:r>
      <w:r>
        <w:t xml:space="preserve">и </w:t>
      </w:r>
      <w:r>
        <w:rPr>
          <w:spacing w:val="-7"/>
        </w:rPr>
        <w:t xml:space="preserve">стороны </w:t>
      </w:r>
      <w:r>
        <w:rPr>
          <w:spacing w:val="-8"/>
        </w:rPr>
        <w:t xml:space="preserve">действительности, </w:t>
      </w:r>
      <w:r>
        <w:rPr>
          <w:spacing w:val="-4"/>
        </w:rPr>
        <w:t>но</w:t>
      </w:r>
      <w:r w:rsidR="00FA7E72">
        <w:rPr>
          <w:spacing w:val="-4"/>
        </w:rPr>
        <w:t xml:space="preserve"> </w:t>
      </w:r>
      <w:r>
        <w:t xml:space="preserve">и на их </w:t>
      </w:r>
      <w:r>
        <w:rPr>
          <w:spacing w:val="-3"/>
        </w:rPr>
        <w:t xml:space="preserve">взаимосвязи. </w:t>
      </w:r>
      <w:r>
        <w:t xml:space="preserve">Это </w:t>
      </w:r>
      <w:r>
        <w:rPr>
          <w:spacing w:val="-4"/>
        </w:rPr>
        <w:t xml:space="preserve">этап структурирования, </w:t>
      </w:r>
      <w:r>
        <w:rPr>
          <w:spacing w:val="-3"/>
        </w:rPr>
        <w:t xml:space="preserve">когда ребенок </w:t>
      </w:r>
      <w:r>
        <w:rPr>
          <w:spacing w:val="-7"/>
        </w:rPr>
        <w:t xml:space="preserve">выделяет </w:t>
      </w:r>
      <w:r>
        <w:rPr>
          <w:spacing w:val="-5"/>
        </w:rPr>
        <w:t xml:space="preserve">для </w:t>
      </w:r>
      <w:r>
        <w:rPr>
          <w:spacing w:val="-7"/>
        </w:rPr>
        <w:t xml:space="preserve">себя </w:t>
      </w:r>
      <w:r>
        <w:rPr>
          <w:spacing w:val="-4"/>
        </w:rPr>
        <w:t xml:space="preserve">на </w:t>
      </w:r>
      <w:r>
        <w:rPr>
          <w:spacing w:val="-7"/>
        </w:rPr>
        <w:t xml:space="preserve">образном уровне связи </w:t>
      </w:r>
      <w:r>
        <w:t xml:space="preserve">и </w:t>
      </w:r>
      <w:r>
        <w:rPr>
          <w:spacing w:val="-7"/>
        </w:rPr>
        <w:t xml:space="preserve">отношения </w:t>
      </w:r>
      <w:r>
        <w:rPr>
          <w:spacing w:val="-6"/>
        </w:rPr>
        <w:t xml:space="preserve">между </w:t>
      </w:r>
      <w:r>
        <w:t>отдельными предметами и их частями.</w:t>
      </w:r>
    </w:p>
    <w:p w:rsidR="008A4EB5" w:rsidRDefault="008A4EB5" w:rsidP="004D2DE4">
      <w:pPr>
        <w:pStyle w:val="ac"/>
        <w:spacing w:line="360" w:lineRule="auto"/>
        <w:ind w:left="0" w:firstLine="709"/>
      </w:pPr>
      <w:r>
        <w:t>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8A4EB5" w:rsidRDefault="008A4EB5" w:rsidP="004D2DE4">
      <w:pPr>
        <w:pStyle w:val="ac"/>
        <w:spacing w:line="360" w:lineRule="auto"/>
        <w:ind w:left="0" w:firstLine="709"/>
      </w:pPr>
      <w:r>
        <w:t xml:space="preserve">Формируется грамматический строй речи. Развивается связная речь, ребенок в состоянии </w:t>
      </w:r>
      <w:r>
        <w:rPr>
          <w:spacing w:val="-3"/>
        </w:rPr>
        <w:t xml:space="preserve">уже </w:t>
      </w:r>
      <w:r>
        <w:t>передать содержание небольших сказок и рассказов, составить рассказ по картинке, сначала с помощью педагога, а в</w:t>
      </w:r>
      <w:r w:rsidR="00FA7E72">
        <w:t xml:space="preserve"> </w:t>
      </w:r>
      <w:r>
        <w:t>последствии</w:t>
      </w:r>
      <w:r w:rsidR="00FA7E72">
        <w:t xml:space="preserve"> </w:t>
      </w:r>
      <w:r>
        <w:t>самостоятельно.</w:t>
      </w:r>
    </w:p>
    <w:p w:rsidR="008A4EB5" w:rsidRDefault="008A4EB5" w:rsidP="004D2DE4">
      <w:pPr>
        <w:pStyle w:val="ac"/>
        <w:spacing w:line="360" w:lineRule="auto"/>
        <w:ind w:left="0" w:firstLine="709"/>
      </w:pPr>
      <w:r>
        <w:t>В среднем дошкольном возрасте продолжается развитие общих способностей: познавательных, коммуникативных, регуляторных.</w:t>
      </w:r>
    </w:p>
    <w:p w:rsidR="008A4EB5" w:rsidRDefault="008A4EB5" w:rsidP="004D2DE4">
      <w:pPr>
        <w:pStyle w:val="ac"/>
        <w:spacing w:line="360" w:lineRule="auto"/>
        <w:ind w:left="0" w:firstLine="709"/>
      </w:pPr>
      <w:r>
        <w:rPr>
          <w:spacing w:val="-4"/>
        </w:rPr>
        <w:t xml:space="preserve">Самым важным </w:t>
      </w:r>
      <w:r>
        <w:t xml:space="preserve">в </w:t>
      </w:r>
      <w:r>
        <w:rPr>
          <w:spacing w:val="-4"/>
        </w:rPr>
        <w:t>развитии</w:t>
      </w:r>
      <w:r w:rsidR="00FA7E72">
        <w:rPr>
          <w:spacing w:val="-4"/>
        </w:rPr>
        <w:t xml:space="preserve"> </w:t>
      </w:r>
      <w:r>
        <w:rPr>
          <w:spacing w:val="-5"/>
        </w:rPr>
        <w:t xml:space="preserve">познавательных способностей </w:t>
      </w:r>
      <w:r>
        <w:t xml:space="preserve">в </w:t>
      </w:r>
      <w:r>
        <w:rPr>
          <w:spacing w:val="-4"/>
        </w:rPr>
        <w:t xml:space="preserve">этом </w:t>
      </w:r>
      <w:r>
        <w:rPr>
          <w:spacing w:val="-5"/>
        </w:rPr>
        <w:t xml:space="preserve">возрасте </w:t>
      </w:r>
      <w:r>
        <w:rPr>
          <w:spacing w:val="-4"/>
        </w:rPr>
        <w:t>является</w:t>
      </w:r>
      <w:r w:rsidR="00FA7E72">
        <w:rPr>
          <w:spacing w:val="-4"/>
        </w:rPr>
        <w:t xml:space="preserve"> </w:t>
      </w:r>
      <w:r>
        <w:rPr>
          <w:spacing w:val="-4"/>
        </w:rPr>
        <w:t xml:space="preserve">развитие </w:t>
      </w:r>
      <w:r>
        <w:rPr>
          <w:spacing w:val="-7"/>
        </w:rPr>
        <w:t xml:space="preserve">способности </w:t>
      </w:r>
      <w:r>
        <w:t xml:space="preserve">к </w:t>
      </w:r>
      <w:r>
        <w:rPr>
          <w:spacing w:val="-9"/>
        </w:rPr>
        <w:t xml:space="preserve">наглядному </w:t>
      </w:r>
      <w:r>
        <w:rPr>
          <w:spacing w:val="-10"/>
        </w:rPr>
        <w:t>моделированию</w:t>
      </w:r>
      <w:r>
        <w:rPr>
          <w:b/>
          <w:spacing w:val="-10"/>
        </w:rPr>
        <w:t xml:space="preserve">. </w:t>
      </w:r>
      <w:r>
        <w:rPr>
          <w:spacing w:val="-7"/>
        </w:rPr>
        <w:t xml:space="preserve">Эта </w:t>
      </w:r>
      <w:r>
        <w:rPr>
          <w:spacing w:val="-9"/>
        </w:rPr>
        <w:t xml:space="preserve">задача </w:t>
      </w:r>
      <w:r>
        <w:rPr>
          <w:spacing w:val="-10"/>
        </w:rPr>
        <w:t xml:space="preserve">решается </w:t>
      </w:r>
      <w:r>
        <w:rPr>
          <w:spacing w:val="-9"/>
        </w:rPr>
        <w:t xml:space="preserve">путем </w:t>
      </w:r>
      <w:r>
        <w:t xml:space="preserve">приобщения детей к действиям по построению и </w:t>
      </w:r>
      <w:r>
        <w:lastRenderedPageBreak/>
        <w:t xml:space="preserve">использованию </w:t>
      </w:r>
      <w:r>
        <w:rPr>
          <w:spacing w:val="-3"/>
        </w:rPr>
        <w:t xml:space="preserve">наглядных моделей различных </w:t>
      </w:r>
      <w:r>
        <w:rPr>
          <w:spacing w:val="-2"/>
        </w:rPr>
        <w:t xml:space="preserve">типов. </w:t>
      </w:r>
      <w:r>
        <w:rPr>
          <w:spacing w:val="-3"/>
        </w:rPr>
        <w:t xml:space="preserve">Именно наглядные </w:t>
      </w:r>
      <w:r>
        <w:rPr>
          <w:spacing w:val="-5"/>
        </w:rPr>
        <w:t xml:space="preserve">модели позволяют </w:t>
      </w:r>
      <w:r>
        <w:rPr>
          <w:spacing w:val="-4"/>
        </w:rPr>
        <w:t xml:space="preserve">ребенку </w:t>
      </w:r>
      <w:r>
        <w:rPr>
          <w:spacing w:val="-5"/>
        </w:rPr>
        <w:t xml:space="preserve">выделить важные </w:t>
      </w:r>
      <w:r>
        <w:rPr>
          <w:spacing w:val="-4"/>
        </w:rPr>
        <w:t xml:space="preserve">для </w:t>
      </w:r>
      <w:r>
        <w:rPr>
          <w:spacing w:val="-5"/>
        </w:rPr>
        <w:t xml:space="preserve">решения задачи </w:t>
      </w:r>
      <w:r>
        <w:rPr>
          <w:spacing w:val="-3"/>
        </w:rPr>
        <w:t xml:space="preserve">связи </w:t>
      </w:r>
      <w:r>
        <w:t xml:space="preserve">и </w:t>
      </w:r>
      <w:r>
        <w:rPr>
          <w:spacing w:val="-4"/>
        </w:rPr>
        <w:t xml:space="preserve">отношения </w:t>
      </w:r>
      <w:r>
        <w:rPr>
          <w:spacing w:val="-3"/>
        </w:rPr>
        <w:t xml:space="preserve">между </w:t>
      </w:r>
      <w:r>
        <w:rPr>
          <w:spacing w:val="-4"/>
        </w:rPr>
        <w:t xml:space="preserve">предметами. Основной </w:t>
      </w:r>
      <w:r>
        <w:rPr>
          <w:spacing w:val="-3"/>
        </w:rPr>
        <w:t xml:space="preserve">тип моделей, </w:t>
      </w:r>
      <w:r>
        <w:t xml:space="preserve">действия с которыми осваивают дети в средней группе, </w:t>
      </w:r>
      <w:r w:rsidR="004D2DE4">
        <w:t>— это</w:t>
      </w:r>
      <w:r>
        <w:t xml:space="preserve"> графический план, используемый, прежде всего, при ознакомлении детей с пространственными отношениями, а также </w:t>
      </w:r>
      <w:r>
        <w:rPr>
          <w:spacing w:val="-7"/>
        </w:rPr>
        <w:t xml:space="preserve">графические </w:t>
      </w:r>
      <w:r>
        <w:rPr>
          <w:spacing w:val="-6"/>
        </w:rPr>
        <w:t xml:space="preserve">модели предметов, необходимые </w:t>
      </w:r>
      <w:r>
        <w:rPr>
          <w:spacing w:val="-4"/>
        </w:rPr>
        <w:t>для</w:t>
      </w:r>
      <w:r w:rsidR="00FA7E72">
        <w:rPr>
          <w:spacing w:val="-4"/>
        </w:rPr>
        <w:t xml:space="preserve"> </w:t>
      </w:r>
      <w:r>
        <w:rPr>
          <w:spacing w:val="-6"/>
        </w:rPr>
        <w:t xml:space="preserve">решения </w:t>
      </w:r>
      <w:r>
        <w:t>конструктивных</w:t>
      </w:r>
      <w:r w:rsidR="00FA7E72">
        <w:t xml:space="preserve"> </w:t>
      </w:r>
      <w:r>
        <w:t>задач.</w:t>
      </w:r>
    </w:p>
    <w:p w:rsidR="008A4EB5" w:rsidRDefault="008A4EB5" w:rsidP="004D2DE4">
      <w:pPr>
        <w:pStyle w:val="ac"/>
        <w:spacing w:line="360" w:lineRule="auto"/>
        <w:ind w:left="0" w:firstLine="709"/>
      </w:pPr>
      <w:r>
        <w:t xml:space="preserve">В </w:t>
      </w:r>
      <w:r>
        <w:rPr>
          <w:spacing w:val="-6"/>
        </w:rPr>
        <w:t xml:space="preserve">средней группе продолжается освоение различных </w:t>
      </w:r>
      <w:r>
        <w:rPr>
          <w:spacing w:val="-5"/>
        </w:rPr>
        <w:t xml:space="preserve">форм </w:t>
      </w:r>
      <w:r>
        <w:rPr>
          <w:spacing w:val="-3"/>
        </w:rPr>
        <w:t>символизации</w:t>
      </w:r>
      <w:r>
        <w:rPr>
          <w:b/>
          <w:spacing w:val="-3"/>
        </w:rPr>
        <w:t xml:space="preserve">, </w:t>
      </w:r>
      <w:r>
        <w:rPr>
          <w:spacing w:val="-4"/>
        </w:rPr>
        <w:t xml:space="preserve">позволяющей </w:t>
      </w:r>
      <w:r>
        <w:rPr>
          <w:spacing w:val="-3"/>
        </w:rPr>
        <w:t xml:space="preserve">ребенку выражать свое отношение </w:t>
      </w:r>
      <w:r>
        <w:t xml:space="preserve">к </w:t>
      </w:r>
      <w:r>
        <w:rPr>
          <w:spacing w:val="-4"/>
        </w:rPr>
        <w:t xml:space="preserve">действительности. Однако </w:t>
      </w:r>
      <w:r>
        <w:rPr>
          <w:spacing w:val="-3"/>
        </w:rPr>
        <w:t xml:space="preserve">дети </w:t>
      </w:r>
      <w:r>
        <w:rPr>
          <w:spacing w:val="-4"/>
        </w:rPr>
        <w:t xml:space="preserve">уже </w:t>
      </w:r>
      <w:r>
        <w:t xml:space="preserve">не </w:t>
      </w:r>
      <w:r>
        <w:rPr>
          <w:spacing w:val="-3"/>
        </w:rPr>
        <w:t xml:space="preserve">только </w:t>
      </w:r>
      <w:r>
        <w:rPr>
          <w:spacing w:val="-4"/>
        </w:rPr>
        <w:t xml:space="preserve">используют отдельные </w:t>
      </w:r>
      <w:r>
        <w:rPr>
          <w:spacing w:val="-5"/>
        </w:rPr>
        <w:t xml:space="preserve">символические </w:t>
      </w:r>
      <w:r>
        <w:rPr>
          <w:spacing w:val="-4"/>
        </w:rPr>
        <w:t xml:space="preserve">средства (цвет, величина, сказочные </w:t>
      </w:r>
      <w:r>
        <w:rPr>
          <w:spacing w:val="-3"/>
        </w:rPr>
        <w:t xml:space="preserve">персонажи), </w:t>
      </w:r>
      <w:r>
        <w:t xml:space="preserve">но и </w:t>
      </w:r>
      <w:r>
        <w:rPr>
          <w:spacing w:val="-3"/>
        </w:rPr>
        <w:t xml:space="preserve">отношения </w:t>
      </w:r>
      <w:r>
        <w:t xml:space="preserve">между ними </w:t>
      </w:r>
      <w:r>
        <w:rPr>
          <w:spacing w:val="-3"/>
        </w:rPr>
        <w:t xml:space="preserve">(сочетание цветов, </w:t>
      </w:r>
      <w:r>
        <w:rPr>
          <w:spacing w:val="-4"/>
        </w:rPr>
        <w:t xml:space="preserve">персонажей, сказочных </w:t>
      </w:r>
      <w:r>
        <w:rPr>
          <w:spacing w:val="-3"/>
        </w:rPr>
        <w:t xml:space="preserve">предметов </w:t>
      </w:r>
      <w:r>
        <w:t xml:space="preserve">и т. </w:t>
      </w:r>
      <w:r>
        <w:rPr>
          <w:spacing w:val="-3"/>
        </w:rPr>
        <w:t>п.).</w:t>
      </w:r>
    </w:p>
    <w:p w:rsidR="008A4EB5" w:rsidRDefault="008A4EB5" w:rsidP="004D2DE4">
      <w:pPr>
        <w:pStyle w:val="ac"/>
        <w:spacing w:line="360" w:lineRule="auto"/>
        <w:ind w:left="0" w:firstLine="709"/>
      </w:pPr>
      <w:r>
        <w:t xml:space="preserve">В </w:t>
      </w:r>
      <w:r>
        <w:rPr>
          <w:spacing w:val="-4"/>
        </w:rPr>
        <w:t>области</w:t>
      </w:r>
      <w:r w:rsidR="00FA7E72">
        <w:rPr>
          <w:spacing w:val="-4"/>
        </w:rPr>
        <w:t xml:space="preserve"> </w:t>
      </w:r>
      <w:r>
        <w:rPr>
          <w:spacing w:val="-4"/>
        </w:rPr>
        <w:t>развития</w:t>
      </w:r>
      <w:r w:rsidR="00FA7E72">
        <w:rPr>
          <w:spacing w:val="-4"/>
        </w:rPr>
        <w:t xml:space="preserve"> </w:t>
      </w:r>
      <w:r>
        <w:rPr>
          <w:spacing w:val="-4"/>
        </w:rPr>
        <w:t>творческих</w:t>
      </w:r>
      <w:r w:rsidR="00FA7E72">
        <w:rPr>
          <w:spacing w:val="-4"/>
        </w:rPr>
        <w:t xml:space="preserve"> </w:t>
      </w:r>
      <w:r>
        <w:rPr>
          <w:spacing w:val="-4"/>
        </w:rPr>
        <w:t>способностей</w:t>
      </w:r>
      <w:r>
        <w:rPr>
          <w:b/>
          <w:spacing w:val="-4"/>
        </w:rPr>
        <w:t>,</w:t>
      </w:r>
      <w:r w:rsidR="00FA7E72">
        <w:rPr>
          <w:b/>
          <w:spacing w:val="-4"/>
        </w:rPr>
        <w:t xml:space="preserve"> </w:t>
      </w:r>
      <w:r>
        <w:rPr>
          <w:spacing w:val="-4"/>
        </w:rPr>
        <w:t>воображения</w:t>
      </w:r>
      <w:r w:rsidR="00FA7E72">
        <w:rPr>
          <w:spacing w:val="-4"/>
        </w:rPr>
        <w:t xml:space="preserve"> </w:t>
      </w:r>
      <w:r>
        <w:rPr>
          <w:spacing w:val="-3"/>
        </w:rPr>
        <w:t xml:space="preserve">происходит переход </w:t>
      </w:r>
      <w:r>
        <w:t xml:space="preserve">от </w:t>
      </w:r>
      <w:r>
        <w:rPr>
          <w:spacing w:val="-3"/>
        </w:rPr>
        <w:t xml:space="preserve">создания </w:t>
      </w:r>
      <w:r>
        <w:rPr>
          <w:spacing w:val="-4"/>
        </w:rPr>
        <w:t xml:space="preserve">отдельных образов предметов </w:t>
      </w:r>
      <w:r>
        <w:t xml:space="preserve">к их </w:t>
      </w:r>
      <w:r>
        <w:rPr>
          <w:spacing w:val="-4"/>
        </w:rPr>
        <w:t xml:space="preserve">детализации. </w:t>
      </w:r>
      <w:r>
        <w:rPr>
          <w:spacing w:val="-3"/>
        </w:rPr>
        <w:t xml:space="preserve">Дети </w:t>
      </w:r>
      <w:r>
        <w:rPr>
          <w:spacing w:val="-4"/>
        </w:rPr>
        <w:t xml:space="preserve">уже </w:t>
      </w:r>
      <w:r>
        <w:t xml:space="preserve">не </w:t>
      </w:r>
      <w:r>
        <w:rPr>
          <w:spacing w:val="-3"/>
        </w:rPr>
        <w:t xml:space="preserve">просто </w:t>
      </w:r>
      <w:r>
        <w:rPr>
          <w:spacing w:val="-4"/>
        </w:rPr>
        <w:t xml:space="preserve">придумывают </w:t>
      </w:r>
      <w:r>
        <w:rPr>
          <w:spacing w:val="-3"/>
        </w:rPr>
        <w:t xml:space="preserve">рисунки </w:t>
      </w:r>
      <w:r>
        <w:t xml:space="preserve">и </w:t>
      </w:r>
      <w:r>
        <w:rPr>
          <w:spacing w:val="-3"/>
        </w:rPr>
        <w:t xml:space="preserve">постройки отдельных предметов, </w:t>
      </w:r>
      <w:r>
        <w:rPr>
          <w:spacing w:val="-2"/>
        </w:rPr>
        <w:t xml:space="preserve">называют </w:t>
      </w:r>
      <w:r>
        <w:rPr>
          <w:spacing w:val="-3"/>
        </w:rPr>
        <w:t xml:space="preserve">выдуманных персонажей сказок </w:t>
      </w:r>
      <w:r>
        <w:t xml:space="preserve">и их </w:t>
      </w:r>
      <w:r>
        <w:rPr>
          <w:spacing w:val="-3"/>
        </w:rPr>
        <w:t xml:space="preserve">отдельные действия, </w:t>
      </w:r>
      <w:r>
        <w:t>но дополняют выдуманное различными деталями.</w:t>
      </w:r>
    </w:p>
    <w:p w:rsidR="008A4EB5" w:rsidRDefault="008A4EB5" w:rsidP="004D2DE4">
      <w:pPr>
        <w:pStyle w:val="ac"/>
        <w:spacing w:line="360" w:lineRule="auto"/>
        <w:ind w:left="0" w:firstLine="709"/>
      </w:pPr>
      <w:r>
        <w:rPr>
          <w:spacing w:val="-4"/>
        </w:rPr>
        <w:t xml:space="preserve">Основной задачей </w:t>
      </w:r>
      <w:r>
        <w:rPr>
          <w:spacing w:val="-3"/>
        </w:rPr>
        <w:t xml:space="preserve">развития </w:t>
      </w:r>
      <w:r>
        <w:rPr>
          <w:spacing w:val="-4"/>
        </w:rPr>
        <w:t>художественных</w:t>
      </w:r>
      <w:r w:rsidR="00FA7E72">
        <w:rPr>
          <w:spacing w:val="-4"/>
        </w:rPr>
        <w:t xml:space="preserve"> </w:t>
      </w:r>
      <w:r>
        <w:rPr>
          <w:spacing w:val="-4"/>
        </w:rPr>
        <w:t xml:space="preserve">способностей </w:t>
      </w:r>
      <w:r>
        <w:rPr>
          <w:spacing w:val="-5"/>
        </w:rPr>
        <w:t xml:space="preserve">остается освоение специфических средств </w:t>
      </w:r>
      <w:r>
        <w:rPr>
          <w:spacing w:val="-6"/>
        </w:rPr>
        <w:t xml:space="preserve">художественных </w:t>
      </w:r>
      <w:r>
        <w:rPr>
          <w:spacing w:val="-4"/>
        </w:rPr>
        <w:t xml:space="preserve">видов </w:t>
      </w:r>
      <w:r>
        <w:rPr>
          <w:spacing w:val="-5"/>
        </w:rPr>
        <w:t xml:space="preserve">деятельности </w:t>
      </w:r>
      <w:r>
        <w:rPr>
          <w:spacing w:val="-3"/>
        </w:rPr>
        <w:t xml:space="preserve">наряду </w:t>
      </w:r>
      <w:r>
        <w:t xml:space="preserve">с </w:t>
      </w:r>
      <w:r>
        <w:rPr>
          <w:spacing w:val="-4"/>
        </w:rPr>
        <w:t xml:space="preserve">развитием эмоциональной отзывчивости </w:t>
      </w:r>
      <w:r>
        <w:t xml:space="preserve">на </w:t>
      </w:r>
      <w:r>
        <w:rPr>
          <w:spacing w:val="-3"/>
        </w:rPr>
        <w:t xml:space="preserve">эти </w:t>
      </w:r>
      <w:r>
        <w:rPr>
          <w:spacing w:val="-4"/>
        </w:rPr>
        <w:t xml:space="preserve">средства </w:t>
      </w:r>
      <w:r>
        <w:t xml:space="preserve">и </w:t>
      </w:r>
      <w:r>
        <w:rPr>
          <w:spacing w:val="-3"/>
        </w:rPr>
        <w:t xml:space="preserve">общих </w:t>
      </w:r>
      <w:r>
        <w:rPr>
          <w:spacing w:val="-4"/>
        </w:rPr>
        <w:t>творческих способностей.</w:t>
      </w:r>
    </w:p>
    <w:p w:rsidR="008A4EB5" w:rsidRDefault="008A4EB5" w:rsidP="004D2DE4">
      <w:pPr>
        <w:pStyle w:val="ac"/>
        <w:spacing w:line="360" w:lineRule="auto"/>
        <w:ind w:left="0" w:firstLine="709"/>
      </w:pPr>
      <w:r>
        <w:t>Развитие коммуникативных способностей 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большой мере нуждаются в помощи взрослых. Развит</w:t>
      </w:r>
      <w:r w:rsidR="00FA7E72">
        <w:t xml:space="preserve">ие коммуникативных способностей происходит </w:t>
      </w:r>
      <w:r>
        <w:t>посредством</w:t>
      </w:r>
      <w:r w:rsidR="00FA7E72">
        <w:t xml:space="preserve"> </w:t>
      </w:r>
      <w:r>
        <w:t>игры,</w:t>
      </w:r>
      <w:r w:rsidR="00FA7E72">
        <w:t xml:space="preserve"> </w:t>
      </w:r>
      <w:r>
        <w:t>которая</w:t>
      </w:r>
      <w:r w:rsidR="00FA7E72">
        <w:t xml:space="preserve"> </w:t>
      </w:r>
      <w:r>
        <w:t>является</w:t>
      </w:r>
      <w:r w:rsidR="00FA7E72">
        <w:t xml:space="preserve"> </w:t>
      </w:r>
      <w:r>
        <w:t>основным</w:t>
      </w:r>
      <w:r w:rsidR="00FA7E72">
        <w:t xml:space="preserve"> </w:t>
      </w:r>
      <w:r>
        <w:t>видом</w:t>
      </w:r>
      <w:r w:rsidR="00FA7E72">
        <w:t xml:space="preserve"> </w:t>
      </w:r>
      <w:r>
        <w:t>деятельности</w:t>
      </w:r>
      <w:r w:rsidR="00FA7E72">
        <w:t xml:space="preserve"> </w:t>
      </w:r>
      <w:r>
        <w:t>в</w:t>
      </w:r>
      <w:r w:rsidR="00FA7E72">
        <w:t xml:space="preserve"> </w:t>
      </w:r>
      <w:r>
        <w:t>этом</w:t>
      </w:r>
      <w:r w:rsidR="00FA7E72">
        <w:t xml:space="preserve"> </w:t>
      </w:r>
      <w:r>
        <w:t>возрасте.</w:t>
      </w:r>
      <w:r w:rsidR="00FA7E72">
        <w:t xml:space="preserve"> </w:t>
      </w:r>
      <w:r>
        <w:t>Также</w:t>
      </w:r>
      <w:r w:rsidR="00FA7E72">
        <w:t xml:space="preserve"> </w:t>
      </w:r>
      <w:r>
        <w:t xml:space="preserve">умение ребенка сотрудничать с </w:t>
      </w:r>
      <w:r>
        <w:lastRenderedPageBreak/>
        <w:t>другими развивается за счет других совместных видов деятельности (общих рисунков, построек).</w:t>
      </w:r>
    </w:p>
    <w:p w:rsidR="008A4EB5" w:rsidRDefault="008A4EB5" w:rsidP="004D2DE4">
      <w:pPr>
        <w:pStyle w:val="ac"/>
        <w:spacing w:line="360" w:lineRule="auto"/>
        <w:ind w:left="0" w:firstLine="709"/>
      </w:pPr>
      <w:r>
        <w:t xml:space="preserve">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w:t>
      </w:r>
      <w:r>
        <w:rPr>
          <w:spacing w:val="3"/>
        </w:rPr>
        <w:t xml:space="preserve">4-5 </w:t>
      </w:r>
      <w:r>
        <w:t>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относиться к ним избирательно. Желание активно взаимодействовать входит в противоречие с отсутствием практического</w:t>
      </w:r>
      <w:r w:rsidR="00FA7E72">
        <w:t xml:space="preserve"> </w:t>
      </w:r>
      <w:r>
        <w:t>опыта.</w:t>
      </w:r>
    </w:p>
    <w:p w:rsidR="008A4EB5" w:rsidRDefault="008A4EB5" w:rsidP="004D2DE4">
      <w:pPr>
        <w:pStyle w:val="ac"/>
        <w:spacing w:line="360" w:lineRule="auto"/>
        <w:ind w:left="0" w:firstLine="709"/>
      </w:pPr>
      <w:r>
        <w:t xml:space="preserve">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w:t>
      </w:r>
      <w:r>
        <w:lastRenderedPageBreak/>
        <w:t>детского сада, проявление отношения к действиям других детей, овладение правилами поведения на уровне контроля и фиксации нарушений правил другими детьми, и часто невозможности соблюдения правил самими.</w:t>
      </w:r>
    </w:p>
    <w:p w:rsidR="008A4EB5" w:rsidRDefault="008A4EB5" w:rsidP="008A4EB5">
      <w:pPr>
        <w:pStyle w:val="ac"/>
        <w:spacing w:before="5"/>
        <w:ind w:left="0"/>
        <w:jc w:val="left"/>
        <w:rPr>
          <w:sz w:val="36"/>
        </w:rPr>
      </w:pPr>
    </w:p>
    <w:p w:rsidR="00DC3160" w:rsidRDefault="00DC3160" w:rsidP="004D2DE4">
      <w:pPr>
        <w:pStyle w:val="1"/>
        <w:rPr>
          <w:szCs w:val="28"/>
        </w:rPr>
      </w:pPr>
      <w:bookmarkStart w:id="15" w:name="_Toc54472163"/>
      <w:bookmarkStart w:id="16" w:name="_Toc72101241"/>
      <w:bookmarkStart w:id="17" w:name="_Toc54469884"/>
      <w:r w:rsidRPr="00DC3160">
        <w:rPr>
          <w:szCs w:val="28"/>
        </w:rPr>
        <w:t>Особенности развития детей старшего дошкольного возраста</w:t>
      </w:r>
      <w:bookmarkEnd w:id="15"/>
      <w:bookmarkEnd w:id="16"/>
    </w:p>
    <w:p w:rsidR="008A4EB5" w:rsidRPr="004D2DE4" w:rsidRDefault="008A4EB5" w:rsidP="004D2DE4">
      <w:pPr>
        <w:pStyle w:val="1"/>
        <w:rPr>
          <w:szCs w:val="28"/>
        </w:rPr>
      </w:pPr>
      <w:bookmarkStart w:id="18" w:name="_Toc54472164"/>
      <w:bookmarkStart w:id="19" w:name="_Toc72101242"/>
      <w:r w:rsidRPr="004D2DE4">
        <w:rPr>
          <w:szCs w:val="28"/>
        </w:rPr>
        <w:t>(</w:t>
      </w:r>
      <w:r w:rsidR="002A39EE">
        <w:rPr>
          <w:szCs w:val="28"/>
        </w:rPr>
        <w:t>5-6 лет</w:t>
      </w:r>
      <w:r w:rsidRPr="004D2DE4">
        <w:rPr>
          <w:szCs w:val="28"/>
        </w:rPr>
        <w:t>)</w:t>
      </w:r>
      <w:bookmarkEnd w:id="17"/>
      <w:bookmarkEnd w:id="18"/>
      <w:bookmarkEnd w:id="19"/>
    </w:p>
    <w:p w:rsidR="008A4EB5" w:rsidRDefault="008A4EB5" w:rsidP="004D2DE4">
      <w:pPr>
        <w:pStyle w:val="ac"/>
        <w:spacing w:line="360" w:lineRule="auto"/>
        <w:ind w:left="0" w:firstLine="709"/>
      </w:pPr>
      <w: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rsidR="008A4EB5" w:rsidRDefault="008A4EB5" w:rsidP="004D2DE4">
      <w:pPr>
        <w:pStyle w:val="ac"/>
        <w:spacing w:line="360" w:lineRule="auto"/>
        <w:ind w:left="0" w:firstLine="709"/>
      </w:pPr>
      <w: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w:t>
      </w:r>
      <w:r w:rsidR="00FA7E72">
        <w:t xml:space="preserve"> </w:t>
      </w:r>
      <w:r>
        <w:t>разноплановым.</w:t>
      </w:r>
    </w:p>
    <w:p w:rsidR="008A4EB5" w:rsidRDefault="008A4EB5" w:rsidP="004D2DE4">
      <w:pPr>
        <w:pStyle w:val="ac"/>
        <w:spacing w:line="360" w:lineRule="auto"/>
        <w:ind w:left="0" w:firstLine="709"/>
      </w:pPr>
      <w:r>
        <w:t xml:space="preserve">Продуктивная деятельность ребенка начинает подчиняться замыслу, намерению. К старшему дошкольному </w:t>
      </w:r>
      <w:r w:rsidR="00FA7E72">
        <w:t>возрасту,</w:t>
      </w:r>
      <w:r>
        <w:t xml:space="preserve">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w:t>
      </w:r>
      <w:r>
        <w:rPr>
          <w:spacing w:val="-3"/>
        </w:rPr>
        <w:t xml:space="preserve">уже </w:t>
      </w:r>
      <w:r>
        <w:t>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r>
        <w:rPr>
          <w:b/>
        </w:rPr>
        <w:t xml:space="preserve">. </w:t>
      </w:r>
      <w:r>
        <w:t>Дети могут целенаправленно изменять конструкции различных объектов в зависимости от целей и их</w:t>
      </w:r>
      <w:r w:rsidR="00FA7E72">
        <w:t xml:space="preserve"> </w:t>
      </w:r>
      <w:r>
        <w:t>предназначения.</w:t>
      </w:r>
    </w:p>
    <w:p w:rsidR="008A4EB5" w:rsidRDefault="008A4EB5" w:rsidP="004D2DE4">
      <w:pPr>
        <w:pStyle w:val="ac"/>
        <w:spacing w:line="360" w:lineRule="auto"/>
        <w:ind w:left="0" w:firstLine="709"/>
      </w:pPr>
      <w:r>
        <w:lastRenderedPageBreak/>
        <w:t>У ребенка шестого года жизни наблюдается прогресс в развитии речи в сравнении с дошкольниками пятого года жизни.</w:t>
      </w:r>
    </w:p>
    <w:p w:rsidR="008A4EB5" w:rsidRDefault="008A4EB5" w:rsidP="004D2DE4">
      <w:pPr>
        <w:pStyle w:val="ac"/>
        <w:spacing w:line="360" w:lineRule="auto"/>
        <w:ind w:left="0" w:firstLine="709"/>
      </w:pPr>
      <w:r>
        <w:t>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8A4EB5" w:rsidRDefault="008A4EB5" w:rsidP="004D2DE4">
      <w:pPr>
        <w:pStyle w:val="ac"/>
        <w:spacing w:line="360" w:lineRule="auto"/>
        <w:ind w:left="0" w:firstLine="709"/>
      </w:pPr>
      <w:r>
        <w:t xml:space="preserve">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w:t>
      </w:r>
      <w:r>
        <w:rPr>
          <w:spacing w:val="3"/>
        </w:rPr>
        <w:t xml:space="preserve">или </w:t>
      </w:r>
      <w:r>
        <w:t>нескольких игрушек одновременно.</w:t>
      </w:r>
    </w:p>
    <w:p w:rsidR="008A4EB5" w:rsidRDefault="008A4EB5" w:rsidP="00A274C7">
      <w:pPr>
        <w:pStyle w:val="ac"/>
        <w:spacing w:line="360" w:lineRule="auto"/>
        <w:ind w:left="0" w:firstLine="709"/>
      </w:pPr>
      <w:r>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w:t>
      </w:r>
      <w:r w:rsidR="00FA7E72">
        <w:t xml:space="preserve"> </w:t>
      </w:r>
      <w:r>
        <w:t xml:space="preserve">стороны </w:t>
      </w:r>
      <w:r w:rsidR="004D2DE4">
        <w:t>–</w:t>
      </w:r>
      <w:r>
        <w:t xml:space="preserve"> </w:t>
      </w:r>
      <w:r w:rsidR="00FA7E72">
        <w:t xml:space="preserve">с </w:t>
      </w:r>
      <w:r>
        <w:t>взрослым. В этом возрасте ребенка волнуют важнейшие вопросы жизни. Им нужен собеседник, с которым они могли бы обсудить волнующие темы, этим собеседником и должен стать взрослый</w:t>
      </w:r>
      <w:r w:rsidR="00FA7E72">
        <w:t xml:space="preserve"> </w:t>
      </w:r>
      <w:r>
        <w:t>человек.</w:t>
      </w:r>
    </w:p>
    <w:p w:rsidR="008A4EB5" w:rsidRDefault="008A4EB5" w:rsidP="00A274C7">
      <w:pPr>
        <w:pStyle w:val="ac"/>
        <w:spacing w:line="360" w:lineRule="auto"/>
        <w:ind w:left="0" w:firstLine="709"/>
      </w:pPr>
      <w:r>
        <w:t>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w:t>
      </w:r>
    </w:p>
    <w:p w:rsidR="008A4EB5" w:rsidRDefault="008A4EB5" w:rsidP="00A274C7">
      <w:pPr>
        <w:pStyle w:val="ac"/>
        <w:spacing w:line="360" w:lineRule="auto"/>
        <w:ind w:left="0" w:firstLine="709"/>
      </w:pPr>
      <w:r>
        <w:t xml:space="preserve">В </w:t>
      </w:r>
      <w:r>
        <w:rPr>
          <w:spacing w:val="-7"/>
        </w:rPr>
        <w:t xml:space="preserve">образовательной </w:t>
      </w:r>
      <w:r>
        <w:rPr>
          <w:spacing w:val="-6"/>
        </w:rPr>
        <w:t xml:space="preserve">работе </w:t>
      </w:r>
      <w:r>
        <w:t xml:space="preserve">с </w:t>
      </w:r>
      <w:r>
        <w:rPr>
          <w:spacing w:val="-6"/>
        </w:rPr>
        <w:t xml:space="preserve">детьми авторы программы продолжают делать акцент </w:t>
      </w:r>
      <w:r>
        <w:t xml:space="preserve">на </w:t>
      </w:r>
      <w:r>
        <w:rPr>
          <w:spacing w:val="-7"/>
        </w:rPr>
        <w:t xml:space="preserve">развитии способностей </w:t>
      </w:r>
      <w:r>
        <w:rPr>
          <w:spacing w:val="-6"/>
        </w:rPr>
        <w:t xml:space="preserve">дошкольников. </w:t>
      </w:r>
      <w:r>
        <w:rPr>
          <w:spacing w:val="-5"/>
        </w:rPr>
        <w:t xml:space="preserve">При </w:t>
      </w:r>
      <w:r>
        <w:rPr>
          <w:spacing w:val="-6"/>
        </w:rPr>
        <w:t xml:space="preserve">развитии познавательных </w:t>
      </w:r>
      <w:r>
        <w:rPr>
          <w:spacing w:val="-7"/>
        </w:rPr>
        <w:t xml:space="preserve">способностей </w:t>
      </w:r>
      <w:r>
        <w:rPr>
          <w:spacing w:val="-6"/>
        </w:rPr>
        <w:t xml:space="preserve">основное внимание переносится </w:t>
      </w:r>
      <w:r>
        <w:t xml:space="preserve">с </w:t>
      </w:r>
      <w:r>
        <w:rPr>
          <w:spacing w:val="-6"/>
        </w:rPr>
        <w:t xml:space="preserve">содержания обучения </w:t>
      </w:r>
      <w:r>
        <w:t xml:space="preserve">на </w:t>
      </w:r>
      <w:r>
        <w:rPr>
          <w:spacing w:val="-5"/>
        </w:rPr>
        <w:t xml:space="preserve">его </w:t>
      </w:r>
      <w:r>
        <w:rPr>
          <w:spacing w:val="-6"/>
        </w:rPr>
        <w:t xml:space="preserve">средства. Напомним, </w:t>
      </w:r>
      <w:r>
        <w:rPr>
          <w:spacing w:val="-5"/>
        </w:rPr>
        <w:t xml:space="preserve">что содержание </w:t>
      </w:r>
      <w:r w:rsidR="004D2DE4">
        <w:t>— это</w:t>
      </w:r>
      <w:r w:rsidR="00FA7E72">
        <w:t xml:space="preserve"> </w:t>
      </w:r>
      <w:r>
        <w:rPr>
          <w:spacing w:val="-5"/>
        </w:rPr>
        <w:t xml:space="preserve">знания, конкретные навыки </w:t>
      </w:r>
      <w:r>
        <w:t xml:space="preserve">и </w:t>
      </w:r>
      <w:r>
        <w:rPr>
          <w:spacing w:val="-6"/>
        </w:rPr>
        <w:t xml:space="preserve">умения </w:t>
      </w:r>
      <w:r>
        <w:rPr>
          <w:spacing w:val="-3"/>
        </w:rPr>
        <w:t xml:space="preserve">(представления </w:t>
      </w:r>
      <w:r>
        <w:t xml:space="preserve">о </w:t>
      </w:r>
      <w:r>
        <w:rPr>
          <w:spacing w:val="-3"/>
        </w:rPr>
        <w:t xml:space="preserve">явлениях природы, </w:t>
      </w:r>
      <w:r>
        <w:t xml:space="preserve">о жизни </w:t>
      </w:r>
      <w:r>
        <w:rPr>
          <w:spacing w:val="-5"/>
        </w:rPr>
        <w:t xml:space="preserve">людей </w:t>
      </w:r>
      <w:r>
        <w:t xml:space="preserve">в </w:t>
      </w:r>
      <w:r>
        <w:rPr>
          <w:spacing w:val="-4"/>
        </w:rPr>
        <w:t xml:space="preserve">обществе, </w:t>
      </w:r>
      <w:r>
        <w:t xml:space="preserve">о </w:t>
      </w:r>
      <w:r>
        <w:rPr>
          <w:spacing w:val="-5"/>
        </w:rPr>
        <w:t xml:space="preserve">математических </w:t>
      </w:r>
      <w:r>
        <w:rPr>
          <w:spacing w:val="-4"/>
        </w:rPr>
        <w:t xml:space="preserve">отношениях: навыки </w:t>
      </w:r>
      <w:r>
        <w:rPr>
          <w:spacing w:val="-3"/>
        </w:rPr>
        <w:t xml:space="preserve">счета, связной </w:t>
      </w:r>
      <w:r>
        <w:rPr>
          <w:spacing w:val="-4"/>
        </w:rPr>
        <w:t xml:space="preserve">речи </w:t>
      </w:r>
      <w:r>
        <w:t xml:space="preserve">и </w:t>
      </w:r>
      <w:r>
        <w:rPr>
          <w:spacing w:val="-3"/>
        </w:rPr>
        <w:t xml:space="preserve">т.п.), </w:t>
      </w:r>
      <w:r w:rsidR="004D2DE4">
        <w:rPr>
          <w:spacing w:val="-7"/>
        </w:rPr>
        <w:t>усваиваемые детьми</w:t>
      </w:r>
      <w:r w:rsidR="00FA7E72">
        <w:rPr>
          <w:spacing w:val="-7"/>
        </w:rPr>
        <w:t xml:space="preserve"> </w:t>
      </w:r>
      <w:r>
        <w:t xml:space="preserve">в </w:t>
      </w:r>
      <w:r>
        <w:rPr>
          <w:spacing w:val="-7"/>
        </w:rPr>
        <w:t xml:space="preserve">разных </w:t>
      </w:r>
      <w:r>
        <w:rPr>
          <w:spacing w:val="-8"/>
        </w:rPr>
        <w:t xml:space="preserve">образовательных </w:t>
      </w:r>
      <w:r>
        <w:rPr>
          <w:spacing w:val="-7"/>
        </w:rPr>
        <w:t xml:space="preserve">ситуациях. </w:t>
      </w:r>
      <w:r>
        <w:t xml:space="preserve">Но для </w:t>
      </w:r>
      <w:r>
        <w:rPr>
          <w:spacing w:val="-4"/>
        </w:rPr>
        <w:t xml:space="preserve">развития способностей </w:t>
      </w:r>
      <w:r>
        <w:rPr>
          <w:spacing w:val="-5"/>
        </w:rPr>
        <w:lastRenderedPageBreak/>
        <w:t xml:space="preserve">важны </w:t>
      </w:r>
      <w:r>
        <w:t xml:space="preserve">не </w:t>
      </w:r>
      <w:r>
        <w:rPr>
          <w:spacing w:val="-5"/>
        </w:rPr>
        <w:t xml:space="preserve">столько сами </w:t>
      </w:r>
      <w:r>
        <w:t xml:space="preserve">по </w:t>
      </w:r>
      <w:r>
        <w:rPr>
          <w:spacing w:val="-5"/>
        </w:rPr>
        <w:t xml:space="preserve">себе </w:t>
      </w:r>
      <w:r>
        <w:rPr>
          <w:spacing w:val="-4"/>
        </w:rPr>
        <w:t xml:space="preserve">эти </w:t>
      </w:r>
      <w:r>
        <w:rPr>
          <w:spacing w:val="-5"/>
        </w:rPr>
        <w:t xml:space="preserve">знания </w:t>
      </w:r>
      <w:r>
        <w:t xml:space="preserve">и </w:t>
      </w:r>
      <w:r>
        <w:rPr>
          <w:spacing w:val="-5"/>
        </w:rPr>
        <w:t xml:space="preserve">навыки (каковы бы </w:t>
      </w:r>
      <w:r>
        <w:rPr>
          <w:spacing w:val="-6"/>
        </w:rPr>
        <w:t xml:space="preserve">они </w:t>
      </w:r>
      <w:r>
        <w:rPr>
          <w:spacing w:val="-5"/>
        </w:rPr>
        <w:t xml:space="preserve">ни </w:t>
      </w:r>
      <w:r>
        <w:rPr>
          <w:spacing w:val="-8"/>
        </w:rPr>
        <w:t xml:space="preserve">были), сколько </w:t>
      </w:r>
      <w:r>
        <w:rPr>
          <w:spacing w:val="-5"/>
        </w:rPr>
        <w:t xml:space="preserve">то, </w:t>
      </w:r>
      <w:r>
        <w:rPr>
          <w:spacing w:val="-7"/>
        </w:rPr>
        <w:t xml:space="preserve">каким </w:t>
      </w:r>
      <w:r>
        <w:rPr>
          <w:spacing w:val="-8"/>
        </w:rPr>
        <w:t xml:space="preserve">образом </w:t>
      </w:r>
      <w:r>
        <w:rPr>
          <w:spacing w:val="-7"/>
        </w:rPr>
        <w:t xml:space="preserve">они преподносятся </w:t>
      </w:r>
      <w:r>
        <w:rPr>
          <w:spacing w:val="-5"/>
        </w:rPr>
        <w:t xml:space="preserve">детям, </w:t>
      </w:r>
      <w:r>
        <w:t xml:space="preserve">и, </w:t>
      </w:r>
      <w:r>
        <w:rPr>
          <w:spacing w:val="-5"/>
        </w:rPr>
        <w:t xml:space="preserve">соответственно, </w:t>
      </w:r>
      <w:r>
        <w:rPr>
          <w:spacing w:val="-6"/>
        </w:rPr>
        <w:t>осваиваются</w:t>
      </w:r>
      <w:r w:rsidR="00FA7E72">
        <w:rPr>
          <w:spacing w:val="-6"/>
        </w:rPr>
        <w:t xml:space="preserve"> </w:t>
      </w:r>
      <w:r>
        <w:rPr>
          <w:spacing w:val="-5"/>
        </w:rPr>
        <w:t>детьми.</w:t>
      </w:r>
    </w:p>
    <w:p w:rsidR="008A4EB5" w:rsidRDefault="008A4EB5" w:rsidP="00A274C7">
      <w:pPr>
        <w:pStyle w:val="ac"/>
        <w:spacing w:line="360" w:lineRule="auto"/>
        <w:ind w:left="0" w:firstLine="709"/>
      </w:pPr>
      <w:r>
        <w:t>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w:t>
      </w:r>
      <w:r w:rsidR="00FA7E72">
        <w:t xml:space="preserve"> </w:t>
      </w:r>
      <w:r>
        <w:t>способности.</w:t>
      </w:r>
    </w:p>
    <w:p w:rsidR="008A4EB5" w:rsidRDefault="008A4EB5" w:rsidP="00A274C7">
      <w:pPr>
        <w:pStyle w:val="ac"/>
        <w:spacing w:line="360" w:lineRule="auto"/>
        <w:ind w:left="0" w:firstLine="709"/>
      </w:pPr>
      <w:r>
        <w:t xml:space="preserve">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w:t>
      </w:r>
      <w:r w:rsidR="00A274C7">
        <w:t>— это</w:t>
      </w:r>
      <w:r>
        <w:t xml:space="preserve">, прежде всего, действия по построению и использованию </w:t>
      </w:r>
      <w:r>
        <w:rPr>
          <w:i/>
        </w:rPr>
        <w:t xml:space="preserve">наглядных моделей </w:t>
      </w:r>
      <w:r>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w:t>
      </w:r>
      <w:r w:rsidR="00FA7E72">
        <w:t xml:space="preserve"> </w:t>
      </w:r>
      <w:r>
        <w:t>заместителей.</w:t>
      </w:r>
    </w:p>
    <w:p w:rsidR="008A4EB5" w:rsidRDefault="008A4EB5" w:rsidP="00A274C7">
      <w:pPr>
        <w:pStyle w:val="ac"/>
        <w:spacing w:line="360" w:lineRule="auto"/>
        <w:ind w:left="0" w:firstLine="709"/>
      </w:pPr>
      <w:r>
        <w:rPr>
          <w:spacing w:val="-9"/>
        </w:rPr>
        <w:t>Развитие</w:t>
      </w:r>
      <w:r>
        <w:rPr>
          <w:spacing w:val="-10"/>
        </w:rPr>
        <w:t>действийнаглядногомоделирования</w:t>
      </w:r>
      <w:r>
        <w:t>в</w:t>
      </w:r>
      <w:r>
        <w:rPr>
          <w:spacing w:val="-10"/>
        </w:rPr>
        <w:t>старшей</w:t>
      </w:r>
      <w:r>
        <w:t>и</w:t>
      </w:r>
      <w:r>
        <w:rPr>
          <w:spacing w:val="-6"/>
        </w:rPr>
        <w:t>подготовительной</w:t>
      </w:r>
      <w:r>
        <w:rPr>
          <w:spacing w:val="-5"/>
        </w:rPr>
        <w:t xml:space="preserve"> группах</w:t>
      </w:r>
      <w:r w:rsidR="00FA7E72">
        <w:rPr>
          <w:spacing w:val="-5"/>
        </w:rPr>
        <w:t xml:space="preserve"> </w:t>
      </w:r>
      <w:r>
        <w:rPr>
          <w:spacing w:val="-5"/>
        </w:rPr>
        <w:t xml:space="preserve">проходит </w:t>
      </w:r>
      <w:r>
        <w:t xml:space="preserve">по </w:t>
      </w:r>
      <w:r>
        <w:rPr>
          <w:spacing w:val="-5"/>
        </w:rPr>
        <w:t xml:space="preserve">нескольким </w:t>
      </w:r>
      <w:r>
        <w:rPr>
          <w:spacing w:val="-4"/>
        </w:rPr>
        <w:t xml:space="preserve">линиям. </w:t>
      </w:r>
      <w:r>
        <w:rPr>
          <w:i/>
          <w:spacing w:val="-4"/>
        </w:rPr>
        <w:t xml:space="preserve">Первая линия </w:t>
      </w:r>
      <w:r w:rsidR="002408B2">
        <w:rPr>
          <w:i/>
        </w:rPr>
        <w:t>— это</w:t>
      </w:r>
      <w:r>
        <w:rPr>
          <w:spacing w:val="-4"/>
        </w:rPr>
        <w:t xml:space="preserve"> расширение диапазона </w:t>
      </w:r>
      <w:r>
        <w:rPr>
          <w:spacing w:val="-6"/>
        </w:rPr>
        <w:t xml:space="preserve">моделируемых отношений. </w:t>
      </w:r>
      <w:r>
        <w:t xml:space="preserve">В </w:t>
      </w:r>
      <w:r>
        <w:rPr>
          <w:spacing w:val="-6"/>
        </w:rPr>
        <w:t xml:space="preserve">средней группе основное внимание </w:t>
      </w:r>
      <w:r>
        <w:rPr>
          <w:spacing w:val="-7"/>
        </w:rPr>
        <w:t xml:space="preserve">уделялось </w:t>
      </w:r>
      <w:r>
        <w:rPr>
          <w:spacing w:val="-6"/>
        </w:rPr>
        <w:t xml:space="preserve">работе </w:t>
      </w:r>
      <w:r>
        <w:t xml:space="preserve">с </w:t>
      </w:r>
      <w:r>
        <w:rPr>
          <w:spacing w:val="-6"/>
        </w:rPr>
        <w:t xml:space="preserve">графическим планом, который </w:t>
      </w:r>
      <w:r>
        <w:rPr>
          <w:spacing w:val="-5"/>
        </w:rPr>
        <w:t xml:space="preserve">дети </w:t>
      </w:r>
      <w:r>
        <w:rPr>
          <w:spacing w:val="-7"/>
        </w:rPr>
        <w:t xml:space="preserve">использовали </w:t>
      </w:r>
      <w:r>
        <w:rPr>
          <w:spacing w:val="-5"/>
        </w:rPr>
        <w:t xml:space="preserve">при </w:t>
      </w:r>
      <w:r>
        <w:rPr>
          <w:spacing w:val="-7"/>
        </w:rPr>
        <w:t xml:space="preserve">ознакомлении </w:t>
      </w:r>
      <w:r>
        <w:t xml:space="preserve">с </w:t>
      </w:r>
      <w:r>
        <w:rPr>
          <w:spacing w:val="-8"/>
        </w:rPr>
        <w:t xml:space="preserve">пространственными отношениями, </w:t>
      </w:r>
      <w:r>
        <w:t xml:space="preserve">и </w:t>
      </w:r>
      <w:r>
        <w:rPr>
          <w:spacing w:val="-8"/>
        </w:rPr>
        <w:t xml:space="preserve">графическим моделям предметов </w:t>
      </w:r>
      <w:r>
        <w:rPr>
          <w:spacing w:val="-6"/>
        </w:rPr>
        <w:t xml:space="preserve">при </w:t>
      </w:r>
      <w:r>
        <w:rPr>
          <w:spacing w:val="-8"/>
        </w:rPr>
        <w:t xml:space="preserve">решении </w:t>
      </w:r>
      <w:r>
        <w:rPr>
          <w:spacing w:val="-9"/>
        </w:rPr>
        <w:t xml:space="preserve">конструктивных </w:t>
      </w:r>
      <w:r>
        <w:rPr>
          <w:spacing w:val="-7"/>
        </w:rPr>
        <w:t xml:space="preserve">задач. </w:t>
      </w:r>
      <w:r>
        <w:t xml:space="preserve">В </w:t>
      </w:r>
      <w:r>
        <w:rPr>
          <w:spacing w:val="-8"/>
        </w:rPr>
        <w:t xml:space="preserve">старшей группе </w:t>
      </w:r>
      <w:r>
        <w:t xml:space="preserve">к </w:t>
      </w:r>
      <w:r>
        <w:rPr>
          <w:spacing w:val="-9"/>
        </w:rPr>
        <w:t xml:space="preserve">моделированию </w:t>
      </w:r>
      <w:r>
        <w:rPr>
          <w:spacing w:val="-8"/>
        </w:rPr>
        <w:t xml:space="preserve">пространственных </w:t>
      </w:r>
      <w:r>
        <w:rPr>
          <w:spacing w:val="-7"/>
        </w:rPr>
        <w:t xml:space="preserve">отношений </w:t>
      </w:r>
      <w:r>
        <w:rPr>
          <w:spacing w:val="-8"/>
        </w:rPr>
        <w:t xml:space="preserve">добавляется </w:t>
      </w:r>
      <w:r>
        <w:rPr>
          <w:spacing w:val="-7"/>
        </w:rPr>
        <w:t>моделирование временны</w:t>
      </w:r>
      <w:r w:rsidR="00FA7E72">
        <w:rPr>
          <w:spacing w:val="-7"/>
        </w:rPr>
        <w:t xml:space="preserve">х </w:t>
      </w:r>
      <w:r>
        <w:rPr>
          <w:spacing w:val="-7"/>
        </w:rPr>
        <w:t>отношений</w:t>
      </w:r>
      <w:r w:rsidR="00FA7E72">
        <w:rPr>
          <w:spacing w:val="-7"/>
        </w:rPr>
        <w:t xml:space="preserve"> </w:t>
      </w:r>
      <w:r>
        <w:rPr>
          <w:spacing w:val="-8"/>
        </w:rPr>
        <w:t>(например,</w:t>
      </w:r>
      <w:r w:rsidR="00FA7E72">
        <w:rPr>
          <w:spacing w:val="-8"/>
        </w:rPr>
        <w:t xml:space="preserve"> </w:t>
      </w:r>
      <w:r>
        <w:rPr>
          <w:spacing w:val="-5"/>
        </w:rPr>
        <w:t>при</w:t>
      </w:r>
      <w:r w:rsidR="00FA7E72">
        <w:rPr>
          <w:spacing w:val="-5"/>
        </w:rPr>
        <w:t xml:space="preserve"> </w:t>
      </w:r>
      <w:r>
        <w:rPr>
          <w:spacing w:val="-7"/>
        </w:rPr>
        <w:t>построении</w:t>
      </w:r>
      <w:r w:rsidR="00FA7E72">
        <w:rPr>
          <w:spacing w:val="-7"/>
        </w:rPr>
        <w:t xml:space="preserve"> </w:t>
      </w:r>
      <w:r>
        <w:rPr>
          <w:spacing w:val="-7"/>
        </w:rPr>
        <w:t>наглядной</w:t>
      </w:r>
      <w:r w:rsidR="00FA7E72">
        <w:rPr>
          <w:spacing w:val="-7"/>
        </w:rPr>
        <w:t xml:space="preserve"> </w:t>
      </w:r>
      <w:r>
        <w:rPr>
          <w:spacing w:val="-6"/>
        </w:rPr>
        <w:t>модели</w:t>
      </w:r>
      <w:r w:rsidR="00FA7E72">
        <w:rPr>
          <w:spacing w:val="-6"/>
        </w:rPr>
        <w:t xml:space="preserve"> </w:t>
      </w:r>
      <w:r>
        <w:rPr>
          <w:spacing w:val="-6"/>
        </w:rPr>
        <w:t>сказки,</w:t>
      </w:r>
      <w:r w:rsidR="00FA7E72">
        <w:rPr>
          <w:spacing w:val="-6"/>
        </w:rPr>
        <w:t xml:space="preserve"> </w:t>
      </w:r>
      <w:r>
        <w:rPr>
          <w:spacing w:val="-6"/>
        </w:rPr>
        <w:t>звуковой</w:t>
      </w:r>
      <w:r w:rsidR="00FA7E72">
        <w:rPr>
          <w:spacing w:val="-6"/>
        </w:rPr>
        <w:t xml:space="preserve"> </w:t>
      </w:r>
      <w:r>
        <w:rPr>
          <w:spacing w:val="-6"/>
        </w:rPr>
        <w:t>модели</w:t>
      </w:r>
      <w:r w:rsidR="00FA7E72">
        <w:rPr>
          <w:spacing w:val="-6"/>
        </w:rPr>
        <w:t xml:space="preserve"> </w:t>
      </w:r>
      <w:r>
        <w:rPr>
          <w:spacing w:val="-6"/>
        </w:rPr>
        <w:t>слова),</w:t>
      </w:r>
      <w:r w:rsidR="00FA7E72">
        <w:rPr>
          <w:spacing w:val="-6"/>
        </w:rPr>
        <w:t xml:space="preserve"> </w:t>
      </w:r>
      <w:r>
        <w:rPr>
          <w:spacing w:val="-6"/>
        </w:rPr>
        <w:t>логических</w:t>
      </w:r>
      <w:r w:rsidR="00FA7E72">
        <w:rPr>
          <w:spacing w:val="-6"/>
        </w:rPr>
        <w:t xml:space="preserve"> </w:t>
      </w:r>
      <w:r>
        <w:t>и</w:t>
      </w:r>
      <w:r w:rsidR="00FA7E72">
        <w:t xml:space="preserve"> </w:t>
      </w:r>
      <w:r>
        <w:t>прочих.</w:t>
      </w:r>
    </w:p>
    <w:p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i/>
          <w:spacing w:val="-9"/>
          <w:sz w:val="28"/>
          <w:szCs w:val="28"/>
        </w:rPr>
        <w:t xml:space="preserve">Вторая </w:t>
      </w:r>
      <w:r w:rsidRPr="002408B2">
        <w:rPr>
          <w:rFonts w:ascii="Times New Roman" w:hAnsi="Times New Roman" w:cs="Times New Roman"/>
          <w:i/>
          <w:spacing w:val="-8"/>
          <w:sz w:val="28"/>
          <w:szCs w:val="28"/>
        </w:rPr>
        <w:t xml:space="preserve">линия </w:t>
      </w:r>
      <w:r w:rsidRPr="002408B2">
        <w:rPr>
          <w:rFonts w:ascii="Times New Roman" w:hAnsi="Times New Roman" w:cs="Times New Roman"/>
          <w:spacing w:val="-9"/>
          <w:sz w:val="28"/>
          <w:szCs w:val="28"/>
        </w:rPr>
        <w:t xml:space="preserve">изменений касается степени обобщенности </w:t>
      </w:r>
      <w:r w:rsidRPr="002408B2">
        <w:rPr>
          <w:rFonts w:ascii="Times New Roman" w:hAnsi="Times New Roman" w:cs="Times New Roman"/>
          <w:spacing w:val="-8"/>
          <w:sz w:val="28"/>
          <w:szCs w:val="28"/>
        </w:rPr>
        <w:t xml:space="preserve">моделируемых отношений. Если </w:t>
      </w:r>
      <w:r w:rsidRPr="002408B2">
        <w:rPr>
          <w:rFonts w:ascii="Times New Roman" w:hAnsi="Times New Roman" w:cs="Times New Roman"/>
          <w:spacing w:val="-7"/>
          <w:sz w:val="28"/>
          <w:szCs w:val="28"/>
        </w:rPr>
        <w:t xml:space="preserve">вначале дети </w:t>
      </w:r>
      <w:r w:rsidRPr="002408B2">
        <w:rPr>
          <w:rFonts w:ascii="Times New Roman" w:hAnsi="Times New Roman" w:cs="Times New Roman"/>
          <w:spacing w:val="-8"/>
          <w:sz w:val="28"/>
          <w:szCs w:val="28"/>
        </w:rPr>
        <w:t xml:space="preserve">осваивали </w:t>
      </w:r>
      <w:r w:rsidRPr="002408B2">
        <w:rPr>
          <w:rFonts w:ascii="Times New Roman" w:hAnsi="Times New Roman" w:cs="Times New Roman"/>
          <w:spacing w:val="-10"/>
          <w:sz w:val="28"/>
          <w:szCs w:val="28"/>
        </w:rPr>
        <w:t xml:space="preserve">моделирование единичных конкретных ситуаций (например, </w:t>
      </w:r>
      <w:r w:rsidRPr="002408B2">
        <w:rPr>
          <w:rFonts w:ascii="Times New Roman" w:hAnsi="Times New Roman" w:cs="Times New Roman"/>
          <w:spacing w:val="-7"/>
          <w:sz w:val="28"/>
          <w:szCs w:val="28"/>
        </w:rPr>
        <w:t xml:space="preserve">схема </w:t>
      </w:r>
      <w:r w:rsidRPr="002408B2">
        <w:rPr>
          <w:rFonts w:ascii="Times New Roman" w:hAnsi="Times New Roman" w:cs="Times New Roman"/>
          <w:spacing w:val="-8"/>
          <w:sz w:val="28"/>
          <w:szCs w:val="28"/>
        </w:rPr>
        <w:t xml:space="preserve">данной постройки </w:t>
      </w:r>
      <w:r w:rsidRPr="002408B2">
        <w:rPr>
          <w:rFonts w:ascii="Times New Roman" w:hAnsi="Times New Roman" w:cs="Times New Roman"/>
          <w:sz w:val="28"/>
          <w:szCs w:val="28"/>
        </w:rPr>
        <w:t xml:space="preserve">в </w:t>
      </w:r>
      <w:r w:rsidRPr="002408B2">
        <w:rPr>
          <w:rFonts w:ascii="Times New Roman" w:hAnsi="Times New Roman" w:cs="Times New Roman"/>
          <w:spacing w:val="-9"/>
          <w:sz w:val="28"/>
          <w:szCs w:val="28"/>
        </w:rPr>
        <w:t xml:space="preserve">конструировании), </w:t>
      </w:r>
      <w:r w:rsidRPr="002408B2">
        <w:rPr>
          <w:rFonts w:ascii="Times New Roman" w:hAnsi="Times New Roman" w:cs="Times New Roman"/>
          <w:spacing w:val="-4"/>
          <w:sz w:val="28"/>
          <w:szCs w:val="28"/>
        </w:rPr>
        <w:t>то в</w:t>
      </w:r>
      <w:r w:rsidR="00FA7E72">
        <w:rPr>
          <w:rFonts w:ascii="Times New Roman" w:hAnsi="Times New Roman" w:cs="Times New Roman"/>
          <w:spacing w:val="-4"/>
          <w:sz w:val="28"/>
          <w:szCs w:val="28"/>
        </w:rPr>
        <w:t xml:space="preserve"> </w:t>
      </w:r>
      <w:r w:rsidRPr="002408B2">
        <w:rPr>
          <w:rFonts w:ascii="Times New Roman" w:hAnsi="Times New Roman" w:cs="Times New Roman"/>
          <w:spacing w:val="-8"/>
          <w:sz w:val="28"/>
          <w:szCs w:val="28"/>
        </w:rPr>
        <w:t xml:space="preserve">старшей </w:t>
      </w:r>
      <w:r w:rsidRPr="002408B2">
        <w:rPr>
          <w:rFonts w:ascii="Times New Roman" w:hAnsi="Times New Roman" w:cs="Times New Roman"/>
          <w:sz w:val="28"/>
          <w:szCs w:val="28"/>
        </w:rPr>
        <w:lastRenderedPageBreak/>
        <w:t>группе они учатся строить модели, имеющие</w:t>
      </w:r>
      <w:r w:rsidR="00FA7E72">
        <w:rPr>
          <w:rFonts w:ascii="Times New Roman" w:hAnsi="Times New Roman" w:cs="Times New Roman"/>
          <w:sz w:val="28"/>
          <w:szCs w:val="28"/>
        </w:rPr>
        <w:t xml:space="preserve"> </w:t>
      </w:r>
      <w:r w:rsidRPr="002408B2">
        <w:rPr>
          <w:rFonts w:ascii="Times New Roman" w:hAnsi="Times New Roman" w:cs="Times New Roman"/>
          <w:sz w:val="28"/>
          <w:szCs w:val="28"/>
        </w:rPr>
        <w:t>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w:t>
      </w:r>
    </w:p>
    <w:p w:rsidR="008A4EB5" w:rsidRPr="002408B2" w:rsidRDefault="008A4EB5" w:rsidP="002408B2">
      <w:pPr>
        <w:spacing w:after="0" w:line="360" w:lineRule="auto"/>
        <w:ind w:firstLine="709"/>
        <w:jc w:val="both"/>
        <w:rPr>
          <w:rFonts w:ascii="Times New Roman" w:hAnsi="Times New Roman" w:cs="Times New Roman"/>
          <w:sz w:val="28"/>
          <w:szCs w:val="28"/>
        </w:rPr>
      </w:pPr>
      <w:r w:rsidRPr="003C0E35">
        <w:rPr>
          <w:rFonts w:ascii="Times New Roman" w:hAnsi="Times New Roman" w:cs="Times New Roman"/>
          <w:i/>
          <w:iCs/>
          <w:sz w:val="28"/>
          <w:szCs w:val="28"/>
        </w:rPr>
        <w:t>Третья линия</w:t>
      </w:r>
      <w:r w:rsidRPr="002408B2">
        <w:rPr>
          <w:rFonts w:ascii="Times New Roman" w:hAnsi="Times New Roman" w:cs="Times New Roman"/>
          <w:sz w:val="28"/>
          <w:szCs w:val="28"/>
        </w:rPr>
        <w:t xml:space="preserve"> 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w:t>
      </w:r>
    </w:p>
    <w:p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В старшем возрасте начинается развитие различных форм наглядного моделирования и его включение в решение интеллектуальных задач.</w:t>
      </w:r>
    </w:p>
    <w:p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 xml:space="preserve">Наглядное моделирование позволяет ребенку с помощью таких средств, как схемы, модели, планы, выявлять объективные связи между предметами или </w:t>
      </w:r>
      <w:r w:rsidR="002408B2" w:rsidRPr="002408B2">
        <w:rPr>
          <w:rFonts w:ascii="Times New Roman" w:hAnsi="Times New Roman" w:cs="Times New Roman"/>
          <w:sz w:val="28"/>
          <w:szCs w:val="28"/>
        </w:rPr>
        <w:t>частями предмета</w:t>
      </w:r>
      <w:r w:rsidRPr="002408B2">
        <w:rPr>
          <w:rFonts w:ascii="Times New Roman" w:hAnsi="Times New Roman" w:cs="Times New Roman"/>
          <w:sz w:val="28"/>
          <w:szCs w:val="28"/>
        </w:rPr>
        <w:t>, обобщать свой познавательный опыт.</w:t>
      </w:r>
    </w:p>
    <w:p w:rsidR="008A4EB5" w:rsidRPr="002408B2" w:rsidRDefault="008A4EB5" w:rsidP="002408B2">
      <w:pPr>
        <w:spacing w:after="0" w:line="360" w:lineRule="auto"/>
        <w:ind w:firstLine="709"/>
        <w:jc w:val="both"/>
        <w:rPr>
          <w:rFonts w:ascii="Times New Roman" w:hAnsi="Times New Roman" w:cs="Times New Roman"/>
          <w:sz w:val="28"/>
          <w:szCs w:val="28"/>
        </w:rPr>
      </w:pPr>
      <w:r w:rsidRPr="002408B2">
        <w:rPr>
          <w:rFonts w:ascii="Times New Roman" w:hAnsi="Times New Roman" w:cs="Times New Roman"/>
          <w:sz w:val="28"/>
          <w:szCs w:val="28"/>
        </w:rPr>
        <w:t>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w:t>
      </w:r>
    </w:p>
    <w:p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 xml:space="preserve">В области развития творческих способностей, воображения дети не просто создают образы отдельных предметов, их действий и различных </w:t>
      </w:r>
      <w:r w:rsidR="00FA7E72">
        <w:rPr>
          <w:rFonts w:ascii="Times New Roman" w:hAnsi="Times New Roman" w:cs="Times New Roman"/>
          <w:sz w:val="28"/>
          <w:szCs w:val="28"/>
        </w:rPr>
        <w:lastRenderedPageBreak/>
        <w:t xml:space="preserve">деталей, но переходят к созданию </w:t>
      </w:r>
      <w:r w:rsidRPr="00AE42D8">
        <w:rPr>
          <w:rFonts w:ascii="Times New Roman" w:hAnsi="Times New Roman" w:cs="Times New Roman"/>
          <w:sz w:val="28"/>
          <w:szCs w:val="28"/>
        </w:rPr>
        <w:t>предварительных</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замыслов</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своих</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произведений.</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Замысел</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начинает</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 направленные на развитие у детей возможностей на все более высоком уровне создавать и реализовывать собственные замыслы. Основной</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задачей</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развития</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способностей</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остается</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освоение специфически</w:t>
      </w:r>
      <w:r w:rsidR="00FA7E72">
        <w:rPr>
          <w:rFonts w:ascii="Times New Roman" w:hAnsi="Times New Roman" w:cs="Times New Roman"/>
          <w:sz w:val="28"/>
          <w:szCs w:val="28"/>
        </w:rPr>
        <w:t xml:space="preserve">х </w:t>
      </w:r>
      <w:r w:rsidRPr="00AE42D8">
        <w:rPr>
          <w:rFonts w:ascii="Times New Roman" w:hAnsi="Times New Roman" w:cs="Times New Roman"/>
          <w:sz w:val="28"/>
          <w:szCs w:val="28"/>
        </w:rPr>
        <w:t>средств</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художественных</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видов</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деятельности</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на</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ряду</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с</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развитием</w:t>
      </w:r>
      <w:r w:rsidR="00FA7E72">
        <w:rPr>
          <w:rFonts w:ascii="Times New Roman" w:hAnsi="Times New Roman" w:cs="Times New Roman"/>
          <w:sz w:val="28"/>
          <w:szCs w:val="28"/>
        </w:rPr>
        <w:t xml:space="preserve"> </w:t>
      </w:r>
      <w:r w:rsidRPr="00AE42D8">
        <w:rPr>
          <w:rFonts w:ascii="Times New Roman" w:hAnsi="Times New Roman" w:cs="Times New Roman"/>
          <w:sz w:val="28"/>
          <w:szCs w:val="28"/>
        </w:rPr>
        <w:t>эмоциональной отзывчивости на эти средства и развитием общих творческих способностей.</w:t>
      </w:r>
    </w:p>
    <w:p w:rsidR="008A4EB5" w:rsidRPr="00AE42D8" w:rsidRDefault="008A4EB5" w:rsidP="00AE42D8">
      <w:pPr>
        <w:spacing w:after="0" w:line="360" w:lineRule="auto"/>
        <w:ind w:firstLine="709"/>
        <w:jc w:val="both"/>
        <w:rPr>
          <w:rFonts w:ascii="Times New Roman" w:hAnsi="Times New Roman" w:cs="Times New Roman"/>
          <w:sz w:val="28"/>
          <w:szCs w:val="28"/>
        </w:rPr>
      </w:pPr>
      <w:r w:rsidRPr="00AE42D8">
        <w:rPr>
          <w:rFonts w:ascii="Times New Roman" w:hAnsi="Times New Roman" w:cs="Times New Roman"/>
          <w:sz w:val="28"/>
          <w:szCs w:val="28"/>
        </w:rPr>
        <w:t>Чт</w:t>
      </w:r>
      <w:r w:rsidR="002408B2" w:rsidRPr="00AE42D8">
        <w:rPr>
          <w:rFonts w:ascii="Times New Roman" w:hAnsi="Times New Roman" w:cs="Times New Roman"/>
          <w:sz w:val="28"/>
          <w:szCs w:val="28"/>
        </w:rPr>
        <w:t>о</w:t>
      </w:r>
      <w:r w:rsidRPr="00AE42D8">
        <w:rPr>
          <w:rFonts w:ascii="Times New Roman" w:hAnsi="Times New Roman" w:cs="Times New Roman"/>
          <w:sz w:val="28"/>
          <w:szCs w:val="28"/>
        </w:rPr>
        <w:t xml:space="preserve"> касается развития других общих способностей и личности ребенка, то тут </w:t>
      </w:r>
      <w:r w:rsidR="002408B2" w:rsidRPr="00AE42D8">
        <w:rPr>
          <w:rFonts w:ascii="Times New Roman" w:hAnsi="Times New Roman" w:cs="Times New Roman"/>
          <w:sz w:val="28"/>
          <w:szCs w:val="28"/>
        </w:rPr>
        <w:t>по</w:t>
      </w:r>
      <w:r w:rsidR="006021A7" w:rsidRPr="00AE42D8">
        <w:rPr>
          <w:rFonts w:ascii="Times New Roman" w:hAnsi="Times New Roman" w:cs="Times New Roman"/>
          <w:sz w:val="28"/>
          <w:szCs w:val="28"/>
        </w:rPr>
        <w:t>-</w:t>
      </w:r>
      <w:r w:rsidR="002408B2" w:rsidRPr="00AE42D8">
        <w:rPr>
          <w:rFonts w:ascii="Times New Roman" w:hAnsi="Times New Roman" w:cs="Times New Roman"/>
          <w:sz w:val="28"/>
          <w:szCs w:val="28"/>
        </w:rPr>
        <w:t>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w:t>
      </w:r>
      <w:r w:rsidR="00FA7E72">
        <w:rPr>
          <w:rFonts w:ascii="Times New Roman" w:hAnsi="Times New Roman" w:cs="Times New Roman"/>
          <w:sz w:val="28"/>
          <w:szCs w:val="28"/>
        </w:rPr>
        <w:t xml:space="preserve"> </w:t>
      </w:r>
      <w:r w:rsidR="002408B2" w:rsidRPr="00AE42D8">
        <w:rPr>
          <w:rFonts w:ascii="Times New Roman" w:hAnsi="Times New Roman" w:cs="Times New Roman"/>
          <w:sz w:val="28"/>
          <w:szCs w:val="28"/>
        </w:rPr>
        <w:t>ответственности, умения сотрудничать с другими детьми, проявление индивидуальности</w:t>
      </w:r>
      <w:r w:rsidR="00FA7E72">
        <w:rPr>
          <w:rFonts w:ascii="Times New Roman" w:hAnsi="Times New Roman" w:cs="Times New Roman"/>
          <w:sz w:val="28"/>
          <w:szCs w:val="28"/>
        </w:rPr>
        <w:t xml:space="preserve"> </w:t>
      </w:r>
      <w:r w:rsidR="002408B2" w:rsidRPr="00AE42D8">
        <w:rPr>
          <w:rFonts w:ascii="Times New Roman" w:hAnsi="Times New Roman" w:cs="Times New Roman"/>
          <w:sz w:val="28"/>
          <w:szCs w:val="28"/>
        </w:rPr>
        <w:t>каждого ребенка.</w:t>
      </w:r>
    </w:p>
    <w:p w:rsidR="008A4EB5" w:rsidRPr="00AE42D8" w:rsidRDefault="008A4EB5" w:rsidP="00AE42D8">
      <w:pPr>
        <w:pStyle w:val="ac"/>
        <w:spacing w:line="360" w:lineRule="auto"/>
        <w:ind w:left="0" w:firstLine="709"/>
      </w:pPr>
      <w:r w:rsidRPr="00AE42D8">
        <w:t>И деятельность детей друг с другом, и взаимодействие воспитателя с</w:t>
      </w:r>
      <w:r w:rsidR="00FA7E72">
        <w:t xml:space="preserve"> </w:t>
      </w:r>
      <w:r w:rsidRPr="00AE42D8">
        <w:t>детьми носит характер</w:t>
      </w:r>
      <w:r w:rsidR="00FA7E72">
        <w:t xml:space="preserve"> </w:t>
      </w:r>
      <w:r w:rsidRPr="00AE42D8">
        <w:rPr>
          <w:i/>
        </w:rPr>
        <w:t>диалога и активного сотрудничества.</w:t>
      </w:r>
    </w:p>
    <w:p w:rsidR="008A4EB5" w:rsidRPr="00AE42D8" w:rsidRDefault="008A4EB5" w:rsidP="00AE42D8">
      <w:pPr>
        <w:pStyle w:val="ac"/>
        <w:spacing w:line="360" w:lineRule="auto"/>
        <w:ind w:left="0" w:firstLine="709"/>
      </w:pPr>
      <w:r w:rsidRPr="00AE42D8">
        <w:t xml:space="preserve">Воспитатель может </w:t>
      </w:r>
      <w:r w:rsidRPr="00AE42D8">
        <w:rPr>
          <w:i/>
        </w:rPr>
        <w:t xml:space="preserve">проектировать </w:t>
      </w:r>
      <w:r w:rsidRPr="00AE42D8">
        <w:rPr>
          <w:spacing w:val="-3"/>
        </w:rPr>
        <w:t xml:space="preserve">свою работу </w:t>
      </w:r>
      <w:r w:rsidRPr="00AE42D8">
        <w:t xml:space="preserve">по </w:t>
      </w:r>
      <w:r w:rsidRPr="00AE42D8">
        <w:rPr>
          <w:spacing w:val="-3"/>
        </w:rPr>
        <w:t xml:space="preserve">программе. </w:t>
      </w:r>
      <w:r w:rsidRPr="00AE42D8">
        <w:t xml:space="preserve">Ему </w:t>
      </w:r>
      <w:r w:rsidRPr="00AE42D8">
        <w:rPr>
          <w:spacing w:val="-4"/>
        </w:rPr>
        <w:t xml:space="preserve">предоставляется возможность проанализировать реальную </w:t>
      </w:r>
      <w:r w:rsidRPr="00AE42D8">
        <w:rPr>
          <w:spacing w:val="-3"/>
        </w:rPr>
        <w:t xml:space="preserve">ситуацию, </w:t>
      </w:r>
      <w:r w:rsidRPr="00AE42D8">
        <w:rPr>
          <w:spacing w:val="-4"/>
        </w:rPr>
        <w:t xml:space="preserve">существующую </w:t>
      </w:r>
      <w:r w:rsidRPr="00AE42D8">
        <w:t xml:space="preserve">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w:t>
      </w:r>
      <w:r w:rsidRPr="00AE42D8">
        <w:rPr>
          <w:spacing w:val="-3"/>
        </w:rPr>
        <w:t xml:space="preserve">взрослых </w:t>
      </w:r>
      <w:r w:rsidRPr="00AE42D8">
        <w:t xml:space="preserve">по </w:t>
      </w:r>
      <w:r w:rsidRPr="00AE42D8">
        <w:rPr>
          <w:spacing w:val="-3"/>
        </w:rPr>
        <w:t xml:space="preserve">программе. Однако необходимо сохранение </w:t>
      </w:r>
      <w:r w:rsidRPr="00AE42D8">
        <w:t>последовательности развивающих задач и средств, с помощью которых ребенок решает эти задачи.</w:t>
      </w:r>
    </w:p>
    <w:p w:rsidR="008A4EB5" w:rsidRDefault="008A4EB5" w:rsidP="008A4EB5">
      <w:pPr>
        <w:pStyle w:val="ac"/>
        <w:spacing w:before="4"/>
        <w:ind w:left="0"/>
        <w:jc w:val="left"/>
        <w:rPr>
          <w:sz w:val="36"/>
        </w:rPr>
      </w:pPr>
    </w:p>
    <w:p w:rsidR="008A4EB5" w:rsidRPr="008A4EB5" w:rsidRDefault="00DC3160" w:rsidP="008A4EB5">
      <w:pPr>
        <w:pStyle w:val="1"/>
        <w:rPr>
          <w:szCs w:val="28"/>
        </w:rPr>
      </w:pPr>
      <w:bookmarkStart w:id="20" w:name="_Toc54472165"/>
      <w:bookmarkStart w:id="21" w:name="_Toc72101243"/>
      <w:r w:rsidRPr="00DC3160">
        <w:rPr>
          <w:szCs w:val="28"/>
        </w:rPr>
        <w:t xml:space="preserve">Особенности развития детей </w:t>
      </w:r>
      <w:bookmarkStart w:id="22" w:name="_Toc54469885"/>
      <w:r>
        <w:rPr>
          <w:szCs w:val="28"/>
        </w:rPr>
        <w:t>п</w:t>
      </w:r>
      <w:r w:rsidRPr="008A4EB5">
        <w:rPr>
          <w:szCs w:val="28"/>
        </w:rPr>
        <w:t>одготовительн</w:t>
      </w:r>
      <w:r>
        <w:rPr>
          <w:szCs w:val="28"/>
        </w:rPr>
        <w:t>ой</w:t>
      </w:r>
      <w:r w:rsidRPr="008A4EB5">
        <w:rPr>
          <w:szCs w:val="28"/>
        </w:rPr>
        <w:t xml:space="preserve"> к школе групп</w:t>
      </w:r>
      <w:bookmarkEnd w:id="22"/>
      <w:r>
        <w:rPr>
          <w:szCs w:val="28"/>
        </w:rPr>
        <w:t>ы</w:t>
      </w:r>
      <w:bookmarkEnd w:id="20"/>
      <w:bookmarkEnd w:id="21"/>
    </w:p>
    <w:p w:rsidR="008A4EB5" w:rsidRPr="008A4EB5" w:rsidRDefault="008A4EB5" w:rsidP="008A4EB5">
      <w:pPr>
        <w:pStyle w:val="1"/>
        <w:rPr>
          <w:szCs w:val="28"/>
        </w:rPr>
      </w:pPr>
      <w:bookmarkStart w:id="23" w:name="_Toc54469886"/>
      <w:bookmarkStart w:id="24" w:name="_Toc54472166"/>
      <w:bookmarkStart w:id="25" w:name="_Toc72101244"/>
      <w:r w:rsidRPr="008A4EB5">
        <w:rPr>
          <w:szCs w:val="28"/>
        </w:rPr>
        <w:t>(</w:t>
      </w:r>
      <w:r w:rsidR="002A39EE">
        <w:rPr>
          <w:szCs w:val="28"/>
        </w:rPr>
        <w:t>6-7 лет</w:t>
      </w:r>
      <w:r w:rsidRPr="008A4EB5">
        <w:rPr>
          <w:szCs w:val="28"/>
        </w:rPr>
        <w:t>)</w:t>
      </w:r>
      <w:bookmarkEnd w:id="23"/>
      <w:bookmarkEnd w:id="24"/>
      <w:bookmarkEnd w:id="25"/>
    </w:p>
    <w:p w:rsidR="008A4EB5" w:rsidRDefault="008A4EB5" w:rsidP="008A4EB5">
      <w:pPr>
        <w:pStyle w:val="ac"/>
        <w:spacing w:line="360" w:lineRule="auto"/>
        <w:ind w:left="0" w:firstLine="709"/>
      </w:pPr>
      <w:r>
        <w:t xml:space="preserve">Важнейшим показателем развития ребенка является уровень овладения </w:t>
      </w:r>
      <w:r>
        <w:lastRenderedPageBreak/>
        <w:t>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 ролевых развиваются и другие формы игры: режиссерская, игра с правилами, игра- драматизация.</w:t>
      </w:r>
    </w:p>
    <w:p w:rsidR="008A4EB5" w:rsidRDefault="008A4EB5" w:rsidP="008A4EB5">
      <w:pPr>
        <w:pStyle w:val="ac"/>
        <w:spacing w:line="360" w:lineRule="auto"/>
        <w:ind w:left="0" w:firstLine="709"/>
      </w:pPr>
      <w: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w:t>
      </w:r>
    </w:p>
    <w:p w:rsidR="008A4EB5" w:rsidRDefault="008A4EB5" w:rsidP="008A4EB5">
      <w:pPr>
        <w:pStyle w:val="ac"/>
        <w:spacing w:line="360" w:lineRule="auto"/>
        <w:ind w:left="0" w:firstLine="709"/>
      </w:pPr>
      <w:r>
        <w:t>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8A4EB5" w:rsidRDefault="008A4EB5" w:rsidP="008A4EB5">
      <w:pPr>
        <w:pStyle w:val="ac"/>
        <w:spacing w:line="360" w:lineRule="auto"/>
        <w:ind w:left="0" w:firstLine="709"/>
      </w:pPr>
      <w:r>
        <w:t>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8A4EB5" w:rsidRDefault="008A4EB5" w:rsidP="008A4EB5">
      <w:pPr>
        <w:pStyle w:val="ac"/>
        <w:spacing w:line="360" w:lineRule="auto"/>
        <w:ind w:left="0" w:firstLine="709"/>
      </w:pPr>
      <w:r>
        <w:t>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деятельностях детей (игре, конструировании, изобразительной, литературно-</w:t>
      </w:r>
      <w:r>
        <w:lastRenderedPageBreak/>
        <w:t>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w:t>
      </w:r>
    </w:p>
    <w:p w:rsidR="008A4EB5" w:rsidRDefault="008A4EB5" w:rsidP="008A4EB5">
      <w:pPr>
        <w:pStyle w:val="ac"/>
        <w:spacing w:line="360" w:lineRule="auto"/>
        <w:ind w:left="0" w:firstLine="709"/>
      </w:pPr>
      <w:r>
        <w:t xml:space="preserve">Для </w:t>
      </w:r>
      <w:r>
        <w:rPr>
          <w:spacing w:val="-3"/>
        </w:rPr>
        <w:t xml:space="preserve">детей </w:t>
      </w:r>
      <w:r>
        <w:rPr>
          <w:spacing w:val="-4"/>
        </w:rPr>
        <w:t>подготовительной</w:t>
      </w:r>
      <w:r w:rsidR="00FA7E72">
        <w:rPr>
          <w:spacing w:val="-4"/>
        </w:rPr>
        <w:t xml:space="preserve"> </w:t>
      </w:r>
      <w:r>
        <w:rPr>
          <w:spacing w:val="-3"/>
        </w:rPr>
        <w:t xml:space="preserve">группы, </w:t>
      </w:r>
      <w:r>
        <w:rPr>
          <w:spacing w:val="-2"/>
        </w:rPr>
        <w:t xml:space="preserve">как </w:t>
      </w:r>
      <w:r>
        <w:t xml:space="preserve">и для </w:t>
      </w:r>
      <w:r>
        <w:rPr>
          <w:spacing w:val="-3"/>
        </w:rPr>
        <w:t xml:space="preserve">детей </w:t>
      </w:r>
      <w:r>
        <w:t>старшей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ее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ребенка.</w:t>
      </w:r>
    </w:p>
    <w:p w:rsidR="008A4EB5" w:rsidRDefault="008A4EB5" w:rsidP="008A4EB5">
      <w:pPr>
        <w:pStyle w:val="ac"/>
        <w:spacing w:line="360" w:lineRule="auto"/>
        <w:ind w:left="0" w:firstLine="709"/>
      </w:pPr>
      <w:r>
        <w:t>В подготовительной группе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w:t>
      </w:r>
    </w:p>
    <w:p w:rsidR="008A4EB5" w:rsidRDefault="008A4EB5" w:rsidP="008A4EB5">
      <w:pPr>
        <w:pStyle w:val="ac"/>
        <w:spacing w:line="360" w:lineRule="auto"/>
        <w:ind w:left="0" w:firstLine="709"/>
      </w:pPr>
      <w:r>
        <w:t>Что касается форм и основных направлений работы с детьми (разделы программы), то они остаются такими же, как и в старшей группе.</w:t>
      </w:r>
    </w:p>
    <w:p w:rsidR="008A4EB5" w:rsidRDefault="008A4EB5" w:rsidP="008A4EB5">
      <w:pPr>
        <w:pStyle w:val="ac"/>
        <w:spacing w:line="360" w:lineRule="auto"/>
        <w:ind w:left="0" w:firstLine="709"/>
      </w:pPr>
      <w: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FF4527" w:rsidRPr="00210C9C" w:rsidRDefault="003C25E0" w:rsidP="00210C9C">
      <w:pPr>
        <w:spacing w:line="360" w:lineRule="auto"/>
        <w:ind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
          <w:sz w:val="28"/>
          <w:szCs w:val="26"/>
        </w:rPr>
        <w:lastRenderedPageBreak/>
        <w:t xml:space="preserve">Наполняемость групп. </w:t>
      </w:r>
      <w:r w:rsidR="00210C9C" w:rsidRPr="00210C9C">
        <w:rPr>
          <w:rFonts w:ascii="Times New Roman" w:eastAsiaTheme="majorEastAsia" w:hAnsi="Times New Roman" w:cs="Times New Roman"/>
          <w:bCs/>
          <w:sz w:val="28"/>
          <w:szCs w:val="26"/>
        </w:rPr>
        <w:t xml:space="preserve">Программа предусматривает организацию подгрупповой и индивидуальной работы, численный состав до </w:t>
      </w:r>
      <w:r w:rsidR="00D62CBC">
        <w:rPr>
          <w:rFonts w:ascii="Times New Roman" w:eastAsiaTheme="majorEastAsia" w:hAnsi="Times New Roman" w:cs="Times New Roman"/>
          <w:bCs/>
          <w:sz w:val="28"/>
          <w:szCs w:val="26"/>
        </w:rPr>
        <w:t>5</w:t>
      </w:r>
      <w:r w:rsidR="00210C9C" w:rsidRPr="00210C9C">
        <w:rPr>
          <w:rFonts w:ascii="Times New Roman" w:eastAsiaTheme="majorEastAsia" w:hAnsi="Times New Roman" w:cs="Times New Roman"/>
          <w:bCs/>
          <w:sz w:val="28"/>
          <w:szCs w:val="26"/>
        </w:rPr>
        <w:t xml:space="preserve"> человек.</w:t>
      </w:r>
    </w:p>
    <w:p w:rsidR="00210C9C" w:rsidRPr="00210C9C" w:rsidRDefault="006C7F7B" w:rsidP="00210C9C">
      <w:pPr>
        <w:pStyle w:val="2"/>
      </w:pPr>
      <w:bookmarkStart w:id="26" w:name="_Toc72101245"/>
      <w:r w:rsidRPr="00415DA1">
        <w:t>1.</w:t>
      </w:r>
      <w:r w:rsidR="00C06FBD">
        <w:t>3</w:t>
      </w:r>
      <w:r w:rsidR="00CC349D" w:rsidRPr="00415DA1">
        <w:t xml:space="preserve">. Формы </w:t>
      </w:r>
      <w:r w:rsidR="00B862BF" w:rsidRPr="00415DA1">
        <w:t xml:space="preserve">и методы </w:t>
      </w:r>
      <w:r w:rsidR="00CC349D" w:rsidRPr="00415DA1">
        <w:t>организации образовательной деятельности и режим занятий</w:t>
      </w:r>
      <w:bookmarkEnd w:id="26"/>
    </w:p>
    <w:p w:rsidR="002077C6" w:rsidRDefault="002077C6" w:rsidP="002077C6">
      <w:pPr>
        <w:pStyle w:val="Default"/>
        <w:spacing w:line="360" w:lineRule="auto"/>
        <w:contextualSpacing/>
        <w:jc w:val="center"/>
        <w:rPr>
          <w:rFonts w:ascii="Times New Roman" w:hAnsi="Times New Roman" w:cs="Times New Roman"/>
          <w:b/>
          <w:bCs/>
          <w:color w:val="auto"/>
          <w:sz w:val="28"/>
          <w:szCs w:val="28"/>
        </w:rPr>
      </w:pPr>
      <w:r w:rsidRPr="002077C6">
        <w:rPr>
          <w:rFonts w:ascii="Times New Roman" w:hAnsi="Times New Roman" w:cs="Times New Roman"/>
          <w:b/>
          <w:bCs/>
          <w:color w:val="auto"/>
          <w:sz w:val="28"/>
          <w:szCs w:val="28"/>
        </w:rPr>
        <w:t xml:space="preserve">Возможные формы организации деятельности </w:t>
      </w:r>
      <w:r w:rsidR="00C50B8B">
        <w:rPr>
          <w:rFonts w:ascii="Times New Roman" w:hAnsi="Times New Roman" w:cs="Times New Roman"/>
          <w:b/>
          <w:bCs/>
          <w:color w:val="auto"/>
          <w:sz w:val="28"/>
          <w:szCs w:val="28"/>
        </w:rPr>
        <w:t>воспитанников</w:t>
      </w:r>
      <w:r w:rsidRPr="002077C6">
        <w:rPr>
          <w:rFonts w:ascii="Times New Roman" w:hAnsi="Times New Roman" w:cs="Times New Roman"/>
          <w:b/>
          <w:bCs/>
          <w:color w:val="auto"/>
          <w:sz w:val="28"/>
          <w:szCs w:val="28"/>
        </w:rPr>
        <w:t xml:space="preserve"> на занятии</w:t>
      </w:r>
    </w:p>
    <w:p w:rsidR="00030EB6" w:rsidRPr="002077C6" w:rsidRDefault="00B862BF" w:rsidP="002077C6">
      <w:pPr>
        <w:pStyle w:val="Default"/>
        <w:numPr>
          <w:ilvl w:val="0"/>
          <w:numId w:val="26"/>
        </w:numPr>
        <w:spacing w:line="360" w:lineRule="auto"/>
        <w:ind w:left="0" w:firstLine="709"/>
        <w:contextualSpacing/>
        <w:jc w:val="both"/>
        <w:rPr>
          <w:rFonts w:ascii="Times New Roman" w:hAnsi="Times New Roman" w:cs="Times New Roman"/>
          <w:b/>
          <w:bCs/>
          <w:color w:val="auto"/>
          <w:sz w:val="28"/>
          <w:szCs w:val="28"/>
        </w:rPr>
      </w:pPr>
      <w:r>
        <w:rPr>
          <w:rFonts w:ascii="Times New Roman" w:hAnsi="Times New Roman" w:cs="Times New Roman"/>
          <w:sz w:val="28"/>
          <w:szCs w:val="28"/>
        </w:rPr>
        <w:t>Групповая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 xml:space="preserve">синхронная работа </w:t>
      </w:r>
      <w:r w:rsidR="00C50B8B">
        <w:rPr>
          <w:rFonts w:ascii="Times New Roman" w:hAnsi="Times New Roman" w:cs="Times New Roman"/>
          <w:sz w:val="28"/>
          <w:szCs w:val="28"/>
        </w:rPr>
        <w:t>воспитанников</w:t>
      </w:r>
      <w:r w:rsidR="00030EB6" w:rsidRPr="000F3A60">
        <w:rPr>
          <w:rFonts w:ascii="Times New Roman" w:hAnsi="Times New Roman" w:cs="Times New Roman"/>
          <w:sz w:val="28"/>
          <w:szCs w:val="28"/>
        </w:rPr>
        <w:t xml:space="preserve"> по освоению или закреплению материала под руководством педагога. </w:t>
      </w:r>
    </w:p>
    <w:p w:rsidR="00030EB6" w:rsidRDefault="00B862BF" w:rsidP="002077C6">
      <w:pPr>
        <w:pStyle w:val="Default"/>
        <w:numPr>
          <w:ilvl w:val="0"/>
          <w:numId w:val="14"/>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Индивидуальная</w:t>
      </w:r>
      <w:r w:rsidR="000F3A60">
        <w:rPr>
          <w:rFonts w:ascii="Times New Roman" w:hAnsi="Times New Roman" w:cs="Times New Roman"/>
          <w:sz w:val="28"/>
          <w:szCs w:val="28"/>
        </w:rPr>
        <w:t xml:space="preserve">: </w:t>
      </w:r>
      <w:r w:rsidR="00030EB6" w:rsidRPr="000F3A60">
        <w:rPr>
          <w:rFonts w:ascii="Times New Roman" w:hAnsi="Times New Roman" w:cs="Times New Roman"/>
          <w:sz w:val="28"/>
          <w:szCs w:val="28"/>
        </w:rPr>
        <w:t>выполнение самостоятельной работы в пределах части занятия, одного или нескольких занятий с сопутствующей помощью со стороны педагога.</w:t>
      </w:r>
    </w:p>
    <w:p w:rsidR="00B862BF" w:rsidRDefault="00B862BF" w:rsidP="00C50B8B">
      <w:pPr>
        <w:spacing w:after="0" w:line="240" w:lineRule="auto"/>
        <w:jc w:val="center"/>
        <w:rPr>
          <w:rFonts w:ascii="Times New Roman" w:hAnsi="Times New Roman" w:cs="Times New Roman"/>
          <w:b/>
          <w:sz w:val="28"/>
          <w:szCs w:val="28"/>
        </w:rPr>
      </w:pPr>
      <w:r w:rsidRPr="00B862BF">
        <w:rPr>
          <w:rFonts w:ascii="Times New Roman" w:hAnsi="Times New Roman" w:cs="Times New Roman"/>
          <w:b/>
          <w:sz w:val="28"/>
          <w:szCs w:val="28"/>
        </w:rPr>
        <w:t>Методы</w:t>
      </w:r>
      <w:r w:rsidR="00210C9C">
        <w:rPr>
          <w:rFonts w:ascii="Times New Roman" w:hAnsi="Times New Roman" w:cs="Times New Roman"/>
          <w:b/>
          <w:sz w:val="28"/>
          <w:szCs w:val="28"/>
        </w:rPr>
        <w:t xml:space="preserve"> обучения</w:t>
      </w:r>
      <w:r w:rsidR="002077C6">
        <w:rPr>
          <w:rFonts w:ascii="Times New Roman" w:hAnsi="Times New Roman" w:cs="Times New Roman"/>
          <w:b/>
          <w:sz w:val="28"/>
          <w:szCs w:val="28"/>
        </w:rPr>
        <w:t>,</w:t>
      </w:r>
      <w:r w:rsidR="002077C6" w:rsidRPr="002077C6">
        <w:rPr>
          <w:rFonts w:ascii="Times New Roman" w:hAnsi="Times New Roman" w:cs="Times New Roman"/>
          <w:b/>
          <w:sz w:val="28"/>
          <w:szCs w:val="28"/>
        </w:rPr>
        <w:t>в основе которых лежит способ организации занятия</w:t>
      </w:r>
      <w:r w:rsidR="00CA0D4F">
        <w:rPr>
          <w:rFonts w:ascii="Times New Roman" w:hAnsi="Times New Roman" w:cs="Times New Roman"/>
          <w:b/>
          <w:sz w:val="28"/>
          <w:szCs w:val="28"/>
        </w:rPr>
        <w:t xml:space="preserve"> </w:t>
      </w:r>
    </w:p>
    <w:p w:rsidR="00CA0D4F" w:rsidRPr="00B862BF" w:rsidRDefault="00CA0D4F" w:rsidP="00C50B8B">
      <w:pPr>
        <w:spacing w:after="0" w:line="240" w:lineRule="auto"/>
        <w:jc w:val="center"/>
        <w:rPr>
          <w:rFonts w:ascii="Times New Roman" w:hAnsi="Times New Roman" w:cs="Times New Roman"/>
          <w:b/>
          <w:sz w:val="28"/>
          <w:szCs w:val="28"/>
        </w:rPr>
      </w:pPr>
    </w:p>
    <w:tbl>
      <w:tblPr>
        <w:tblStyle w:val="a3"/>
        <w:tblW w:w="0" w:type="auto"/>
        <w:tblLook w:val="04A0"/>
      </w:tblPr>
      <w:tblGrid>
        <w:gridCol w:w="3115"/>
        <w:gridCol w:w="3115"/>
        <w:gridCol w:w="3115"/>
      </w:tblGrid>
      <w:tr w:rsidR="002077C6" w:rsidTr="002077C6">
        <w:tc>
          <w:tcPr>
            <w:tcW w:w="3115" w:type="dxa"/>
          </w:tcPr>
          <w:p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Словесные</w:t>
            </w:r>
          </w:p>
        </w:tc>
        <w:tc>
          <w:tcPr>
            <w:tcW w:w="3115" w:type="dxa"/>
          </w:tcPr>
          <w:p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Наглядные</w:t>
            </w:r>
          </w:p>
        </w:tc>
        <w:tc>
          <w:tcPr>
            <w:tcW w:w="3115" w:type="dxa"/>
          </w:tcPr>
          <w:p w:rsidR="002077C6" w:rsidRPr="002077C6" w:rsidRDefault="002077C6" w:rsidP="002077C6">
            <w:pPr>
              <w:jc w:val="center"/>
              <w:rPr>
                <w:rFonts w:ascii="Times New Roman" w:hAnsi="Times New Roman" w:cs="Times New Roman"/>
                <w:i/>
                <w:sz w:val="28"/>
                <w:szCs w:val="28"/>
              </w:rPr>
            </w:pPr>
            <w:r w:rsidRPr="002077C6">
              <w:rPr>
                <w:rFonts w:ascii="Times New Roman" w:hAnsi="Times New Roman" w:cs="Times New Roman"/>
                <w:i/>
                <w:sz w:val="28"/>
                <w:szCs w:val="28"/>
              </w:rPr>
              <w:t>Практические</w:t>
            </w:r>
          </w:p>
        </w:tc>
      </w:tr>
      <w:tr w:rsidR="002077C6" w:rsidTr="002077C6">
        <w:tc>
          <w:tcPr>
            <w:tcW w:w="3115" w:type="dxa"/>
          </w:tcPr>
          <w:p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Объяснение (краткое, четкое, эмоциональное);</w:t>
            </w:r>
          </w:p>
          <w:p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Указания. Даются очень тихо, не отвлекая внимания других, обращены как ко всем детям, так и индивидуально;</w:t>
            </w:r>
          </w:p>
          <w:p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Вопросы, четкие, понятные. Этот словесный прием очень важен, он активизирует внимание, развивает мышление и память;</w:t>
            </w:r>
          </w:p>
          <w:p w:rsidR="002077C6" w:rsidRPr="002077C6" w:rsidRDefault="002077C6" w:rsidP="002077C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Пояснения, уточнения.</w:t>
            </w:r>
          </w:p>
          <w:p w:rsidR="002077C6" w:rsidRDefault="002077C6" w:rsidP="00B862BF">
            <w:pPr>
              <w:jc w:val="both"/>
              <w:rPr>
                <w:rFonts w:ascii="Times New Roman" w:hAnsi="Times New Roman" w:cs="Times New Roman"/>
                <w:iCs/>
                <w:sz w:val="28"/>
                <w:szCs w:val="28"/>
              </w:rPr>
            </w:pPr>
          </w:p>
        </w:tc>
        <w:tc>
          <w:tcPr>
            <w:tcW w:w="3115" w:type="dxa"/>
          </w:tcPr>
          <w:p w:rsidR="002077C6" w:rsidRPr="002077C6" w:rsidRDefault="002077C6" w:rsidP="00207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Показ видеоматериалов, иллюстраций;</w:t>
            </w:r>
          </w:p>
          <w:p w:rsidR="002077C6" w:rsidRPr="002077C6" w:rsidRDefault="002077C6" w:rsidP="00207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Показ педагогом приемов исполнения.</w:t>
            </w:r>
          </w:p>
          <w:p w:rsidR="002077C6" w:rsidRDefault="002077C6" w:rsidP="00B862BF">
            <w:pPr>
              <w:jc w:val="both"/>
              <w:rPr>
                <w:rFonts w:ascii="Times New Roman" w:hAnsi="Times New Roman" w:cs="Times New Roman"/>
                <w:iCs/>
                <w:sz w:val="28"/>
                <w:szCs w:val="28"/>
              </w:rPr>
            </w:pPr>
          </w:p>
        </w:tc>
        <w:tc>
          <w:tcPr>
            <w:tcW w:w="3115" w:type="dxa"/>
          </w:tcPr>
          <w:p w:rsidR="002077C6" w:rsidRPr="002077C6" w:rsidRDefault="002077C6" w:rsidP="002077C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Упражнения по воспроизведению известного с целью закрепления;</w:t>
            </w:r>
          </w:p>
          <w:p w:rsidR="002077C6" w:rsidRPr="002077C6" w:rsidRDefault="002077C6" w:rsidP="002077C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7C6">
              <w:rPr>
                <w:rFonts w:ascii="Times New Roman" w:hAnsi="Times New Roman" w:cs="Times New Roman"/>
                <w:sz w:val="24"/>
                <w:szCs w:val="24"/>
              </w:rPr>
              <w:t>Упражнения по применению знаний в новых условиях.</w:t>
            </w:r>
          </w:p>
          <w:p w:rsidR="002077C6" w:rsidRDefault="002077C6" w:rsidP="00B862BF">
            <w:pPr>
              <w:jc w:val="both"/>
              <w:rPr>
                <w:rFonts w:ascii="Times New Roman" w:hAnsi="Times New Roman" w:cs="Times New Roman"/>
                <w:iCs/>
                <w:sz w:val="28"/>
                <w:szCs w:val="28"/>
              </w:rPr>
            </w:pPr>
          </w:p>
        </w:tc>
      </w:tr>
    </w:tbl>
    <w:p w:rsidR="00C50B8B" w:rsidRDefault="00C50B8B" w:rsidP="004415C8">
      <w:pPr>
        <w:spacing w:after="0" w:line="360" w:lineRule="auto"/>
        <w:jc w:val="both"/>
        <w:rPr>
          <w:rFonts w:ascii="Times New Roman" w:hAnsi="Times New Roman" w:cs="Times New Roman"/>
          <w:b/>
          <w:sz w:val="28"/>
          <w:szCs w:val="28"/>
        </w:rPr>
      </w:pPr>
    </w:p>
    <w:p w:rsidR="002077C6" w:rsidRPr="002077C6" w:rsidRDefault="002077C6" w:rsidP="00C50B8B">
      <w:pPr>
        <w:spacing w:after="0" w:line="360" w:lineRule="auto"/>
        <w:ind w:firstLine="709"/>
        <w:jc w:val="both"/>
        <w:rPr>
          <w:rFonts w:ascii="Times New Roman" w:hAnsi="Times New Roman" w:cs="Times New Roman"/>
          <w:b/>
          <w:sz w:val="28"/>
          <w:szCs w:val="28"/>
        </w:rPr>
      </w:pPr>
      <w:r w:rsidRPr="002077C6">
        <w:rPr>
          <w:rFonts w:ascii="Times New Roman" w:hAnsi="Times New Roman" w:cs="Times New Roman"/>
          <w:b/>
          <w:sz w:val="28"/>
          <w:szCs w:val="28"/>
        </w:rPr>
        <w:t xml:space="preserve">Методы, в основе которых лежит уровень деятельности </w:t>
      </w:r>
      <w:r w:rsidR="00C50B8B">
        <w:rPr>
          <w:rFonts w:ascii="Times New Roman" w:hAnsi="Times New Roman" w:cs="Times New Roman"/>
          <w:b/>
          <w:sz w:val="28"/>
          <w:szCs w:val="28"/>
        </w:rPr>
        <w:t>воспитанников:</w:t>
      </w:r>
    </w:p>
    <w:p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объяснительно-иллюстративные</w:t>
      </w:r>
      <w:r w:rsidR="003C25E0" w:rsidRPr="00C50B8B">
        <w:rPr>
          <w:rFonts w:ascii="Times New Roman" w:hAnsi="Times New Roman" w:cs="Times New Roman"/>
          <w:bCs/>
          <w:sz w:val="28"/>
          <w:szCs w:val="28"/>
        </w:rPr>
        <w:t>;</w:t>
      </w:r>
    </w:p>
    <w:p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lastRenderedPageBreak/>
        <w:t>репродуктивные методы обучения</w:t>
      </w:r>
      <w:r w:rsidR="003C25E0" w:rsidRPr="00C50B8B">
        <w:rPr>
          <w:rFonts w:ascii="Times New Roman" w:hAnsi="Times New Roman" w:cs="Times New Roman"/>
          <w:bCs/>
          <w:sz w:val="28"/>
          <w:szCs w:val="28"/>
        </w:rPr>
        <w:t>;</w:t>
      </w:r>
    </w:p>
    <w:p w:rsid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частично-поисковые методы обучения</w:t>
      </w:r>
      <w:r w:rsidR="003C25E0" w:rsidRPr="00C50B8B">
        <w:rPr>
          <w:rFonts w:ascii="Times New Roman" w:hAnsi="Times New Roman" w:cs="Times New Roman"/>
          <w:bCs/>
          <w:sz w:val="28"/>
          <w:szCs w:val="28"/>
        </w:rPr>
        <w:t>;</w:t>
      </w:r>
    </w:p>
    <w:p w:rsidR="002077C6" w:rsidRPr="00C50B8B" w:rsidRDefault="002077C6" w:rsidP="00C50B8B">
      <w:pPr>
        <w:pStyle w:val="a4"/>
        <w:numPr>
          <w:ilvl w:val="0"/>
          <w:numId w:val="30"/>
        </w:numPr>
        <w:spacing w:after="0" w:line="360" w:lineRule="auto"/>
        <w:jc w:val="both"/>
        <w:rPr>
          <w:rFonts w:ascii="Times New Roman" w:hAnsi="Times New Roman" w:cs="Times New Roman"/>
          <w:bCs/>
          <w:sz w:val="28"/>
          <w:szCs w:val="28"/>
        </w:rPr>
      </w:pPr>
      <w:r w:rsidRPr="00C50B8B">
        <w:rPr>
          <w:rFonts w:ascii="Times New Roman" w:hAnsi="Times New Roman" w:cs="Times New Roman"/>
          <w:bCs/>
          <w:sz w:val="28"/>
          <w:szCs w:val="28"/>
        </w:rPr>
        <w:t>исследовательские методы обучения</w:t>
      </w:r>
      <w:r w:rsidR="003C25E0" w:rsidRPr="00C50B8B">
        <w:rPr>
          <w:rFonts w:ascii="Times New Roman" w:hAnsi="Times New Roman" w:cs="Times New Roman"/>
          <w:bCs/>
          <w:sz w:val="28"/>
          <w:szCs w:val="28"/>
        </w:rPr>
        <w:t>.</w:t>
      </w:r>
    </w:p>
    <w:p w:rsidR="006620C4" w:rsidRDefault="006620C4" w:rsidP="003C25E0">
      <w:pPr>
        <w:spacing w:after="0" w:line="360" w:lineRule="auto"/>
        <w:ind w:firstLine="709"/>
        <w:jc w:val="both"/>
        <w:rPr>
          <w:rFonts w:ascii="Times New Roman" w:hAnsi="Times New Roman" w:cs="Times New Roman"/>
          <w:bCs/>
          <w:sz w:val="28"/>
          <w:szCs w:val="28"/>
        </w:rPr>
      </w:pPr>
      <w:r w:rsidRPr="006620C4">
        <w:rPr>
          <w:rFonts w:ascii="Times New Roman" w:hAnsi="Times New Roman" w:cs="Times New Roman"/>
          <w:b/>
          <w:sz w:val="28"/>
          <w:szCs w:val="28"/>
        </w:rPr>
        <w:t>Занятие по типу может быть:</w:t>
      </w:r>
      <w:r w:rsidRPr="006620C4">
        <w:rPr>
          <w:rFonts w:ascii="Times New Roman" w:hAnsi="Times New Roman" w:cs="Times New Roman"/>
          <w:bCs/>
          <w:sz w:val="28"/>
          <w:szCs w:val="28"/>
        </w:rPr>
        <w:t xml:space="preserve"> комбинированным, практическим, диагностическим</w:t>
      </w:r>
      <w:r>
        <w:rPr>
          <w:rFonts w:ascii="Times New Roman" w:hAnsi="Times New Roman" w:cs="Times New Roman"/>
          <w:bCs/>
          <w:sz w:val="28"/>
          <w:szCs w:val="28"/>
        </w:rPr>
        <w:t>.</w:t>
      </w:r>
    </w:p>
    <w:p w:rsidR="006620C4" w:rsidRDefault="006620C4" w:rsidP="003C25E0">
      <w:pPr>
        <w:spacing w:after="0" w:line="360" w:lineRule="auto"/>
        <w:ind w:firstLine="709"/>
        <w:jc w:val="both"/>
        <w:rPr>
          <w:rFonts w:ascii="Times New Roman" w:hAnsi="Times New Roman" w:cs="Times New Roman"/>
          <w:bCs/>
          <w:sz w:val="28"/>
          <w:szCs w:val="28"/>
        </w:rPr>
      </w:pPr>
      <w:r w:rsidRPr="006620C4">
        <w:rPr>
          <w:rFonts w:ascii="Times New Roman" w:hAnsi="Times New Roman" w:cs="Times New Roman"/>
          <w:b/>
          <w:sz w:val="28"/>
          <w:szCs w:val="28"/>
        </w:rPr>
        <w:t xml:space="preserve">Возможные формы проведения занятий: </w:t>
      </w:r>
      <w:r w:rsidRPr="006620C4">
        <w:rPr>
          <w:rFonts w:ascii="Times New Roman" w:hAnsi="Times New Roman" w:cs="Times New Roman"/>
          <w:bCs/>
          <w:sz w:val="28"/>
          <w:szCs w:val="28"/>
        </w:rPr>
        <w:t>сказка</w:t>
      </w:r>
      <w:r>
        <w:rPr>
          <w:rFonts w:ascii="Times New Roman" w:hAnsi="Times New Roman" w:cs="Times New Roman"/>
          <w:bCs/>
          <w:sz w:val="28"/>
          <w:szCs w:val="28"/>
        </w:rPr>
        <w:t xml:space="preserve">, </w:t>
      </w:r>
      <w:r w:rsidRPr="006620C4">
        <w:rPr>
          <w:rFonts w:ascii="Times New Roman" w:hAnsi="Times New Roman" w:cs="Times New Roman"/>
          <w:bCs/>
          <w:sz w:val="28"/>
          <w:szCs w:val="28"/>
        </w:rPr>
        <w:t>мастер-класс</w:t>
      </w:r>
      <w:r>
        <w:rPr>
          <w:rFonts w:ascii="Times New Roman" w:hAnsi="Times New Roman" w:cs="Times New Roman"/>
          <w:bCs/>
          <w:sz w:val="28"/>
          <w:szCs w:val="28"/>
        </w:rPr>
        <w:t xml:space="preserve"> и др.</w:t>
      </w:r>
    </w:p>
    <w:p w:rsidR="006620C4" w:rsidRPr="000B5CFA" w:rsidRDefault="006620C4" w:rsidP="006620C4">
      <w:pPr>
        <w:spacing w:after="0" w:line="360" w:lineRule="auto"/>
        <w:ind w:firstLine="709"/>
        <w:jc w:val="both"/>
        <w:rPr>
          <w:rFonts w:ascii="Times New Roman" w:hAnsi="Times New Roman" w:cs="Times New Roman"/>
          <w:bCs/>
          <w:sz w:val="28"/>
          <w:szCs w:val="28"/>
        </w:rPr>
      </w:pPr>
      <w:r w:rsidRPr="000B5CFA">
        <w:rPr>
          <w:rFonts w:ascii="Times New Roman" w:hAnsi="Times New Roman" w:cs="Times New Roman"/>
          <w:b/>
          <w:sz w:val="28"/>
          <w:szCs w:val="28"/>
        </w:rPr>
        <w:t xml:space="preserve">Объем </w:t>
      </w:r>
      <w:r w:rsidR="00D62CBC" w:rsidRPr="000B5CFA">
        <w:rPr>
          <w:rFonts w:ascii="Times New Roman" w:hAnsi="Times New Roman" w:cs="Times New Roman"/>
          <w:b/>
          <w:sz w:val="28"/>
          <w:szCs w:val="28"/>
        </w:rPr>
        <w:t>П</w:t>
      </w:r>
      <w:r w:rsidRPr="000B5CFA">
        <w:rPr>
          <w:rFonts w:ascii="Times New Roman" w:hAnsi="Times New Roman" w:cs="Times New Roman"/>
          <w:b/>
          <w:sz w:val="28"/>
          <w:szCs w:val="28"/>
        </w:rPr>
        <w:t>рограммы:</w:t>
      </w:r>
      <w:r w:rsidR="000B5CFA">
        <w:rPr>
          <w:rFonts w:ascii="Times New Roman" w:hAnsi="Times New Roman" w:cs="Times New Roman"/>
          <w:bCs/>
          <w:sz w:val="28"/>
          <w:szCs w:val="28"/>
        </w:rPr>
        <w:t>23 учебных часа.</w:t>
      </w:r>
    </w:p>
    <w:p w:rsidR="00206939" w:rsidRDefault="00206939" w:rsidP="006620C4">
      <w:pPr>
        <w:spacing w:after="0" w:line="360" w:lineRule="auto"/>
        <w:ind w:firstLine="709"/>
        <w:jc w:val="both"/>
        <w:rPr>
          <w:rFonts w:ascii="Times New Roman" w:hAnsi="Times New Roman" w:cs="Times New Roman"/>
          <w:bCs/>
          <w:sz w:val="28"/>
          <w:szCs w:val="28"/>
        </w:rPr>
      </w:pPr>
      <w:r w:rsidRPr="00206939">
        <w:rPr>
          <w:rFonts w:ascii="Times New Roman" w:hAnsi="Times New Roman" w:cs="Times New Roman"/>
          <w:b/>
          <w:sz w:val="28"/>
          <w:szCs w:val="28"/>
        </w:rPr>
        <w:t xml:space="preserve">Уровень </w:t>
      </w:r>
      <w:r w:rsidR="00D62CBC">
        <w:rPr>
          <w:rFonts w:ascii="Times New Roman" w:hAnsi="Times New Roman" w:cs="Times New Roman"/>
          <w:b/>
          <w:sz w:val="28"/>
          <w:szCs w:val="28"/>
        </w:rPr>
        <w:t>П</w:t>
      </w:r>
      <w:r w:rsidRPr="00206939">
        <w:rPr>
          <w:rFonts w:ascii="Times New Roman" w:hAnsi="Times New Roman" w:cs="Times New Roman"/>
          <w:b/>
          <w:sz w:val="28"/>
          <w:szCs w:val="28"/>
        </w:rPr>
        <w:t>рограммы:</w:t>
      </w:r>
      <w:r>
        <w:rPr>
          <w:rFonts w:ascii="Times New Roman" w:hAnsi="Times New Roman" w:cs="Times New Roman"/>
          <w:bCs/>
          <w:sz w:val="28"/>
          <w:szCs w:val="28"/>
        </w:rPr>
        <w:t xml:space="preserve"> ознакомительный.</w:t>
      </w:r>
    </w:p>
    <w:p w:rsidR="00D62CBC" w:rsidRDefault="00D62CBC" w:rsidP="00D62CBC">
      <w:pPr>
        <w:spacing w:after="0" w:line="360" w:lineRule="auto"/>
        <w:ind w:firstLine="709"/>
        <w:jc w:val="both"/>
        <w:rPr>
          <w:rFonts w:ascii="Times New Roman" w:hAnsi="Times New Roman" w:cs="Times New Roman"/>
          <w:bCs/>
          <w:sz w:val="28"/>
          <w:szCs w:val="28"/>
        </w:rPr>
      </w:pPr>
      <w:r w:rsidRPr="00D62CBC">
        <w:rPr>
          <w:rFonts w:ascii="Times New Roman" w:hAnsi="Times New Roman" w:cs="Times New Roman"/>
          <w:b/>
          <w:sz w:val="28"/>
          <w:szCs w:val="28"/>
        </w:rPr>
        <w:t>Срок освоения Программы:</w:t>
      </w:r>
      <w:r w:rsidR="00C50B8B">
        <w:rPr>
          <w:rFonts w:ascii="Times New Roman" w:hAnsi="Times New Roman" w:cs="Times New Roman"/>
          <w:bCs/>
          <w:sz w:val="28"/>
          <w:szCs w:val="28"/>
        </w:rPr>
        <w:t>3 года</w:t>
      </w:r>
      <w:r>
        <w:rPr>
          <w:rFonts w:ascii="Times New Roman" w:hAnsi="Times New Roman" w:cs="Times New Roman"/>
          <w:bCs/>
          <w:sz w:val="28"/>
          <w:szCs w:val="28"/>
        </w:rPr>
        <w:t>.</w:t>
      </w:r>
    </w:p>
    <w:p w:rsidR="00030EB6" w:rsidRDefault="00030EB6" w:rsidP="00D62CBC">
      <w:pPr>
        <w:spacing w:after="0" w:line="360" w:lineRule="auto"/>
        <w:ind w:firstLine="709"/>
        <w:jc w:val="both"/>
        <w:rPr>
          <w:rFonts w:ascii="Times New Roman" w:hAnsi="Times New Roman" w:cs="Times New Roman"/>
          <w:sz w:val="28"/>
          <w:szCs w:val="28"/>
        </w:rPr>
      </w:pPr>
      <w:r w:rsidRPr="00095E10">
        <w:rPr>
          <w:rFonts w:ascii="Times New Roman" w:hAnsi="Times New Roman" w:cs="Times New Roman"/>
          <w:b/>
          <w:sz w:val="28"/>
          <w:szCs w:val="28"/>
        </w:rPr>
        <w:t>Ре</w:t>
      </w:r>
      <w:r w:rsidR="00D62CBC">
        <w:rPr>
          <w:rFonts w:ascii="Times New Roman" w:hAnsi="Times New Roman" w:cs="Times New Roman"/>
          <w:b/>
          <w:sz w:val="28"/>
          <w:szCs w:val="28"/>
        </w:rPr>
        <w:t>комендуемый ре</w:t>
      </w:r>
      <w:r w:rsidRPr="00095E10">
        <w:rPr>
          <w:rFonts w:ascii="Times New Roman" w:hAnsi="Times New Roman" w:cs="Times New Roman"/>
          <w:b/>
          <w:sz w:val="28"/>
          <w:szCs w:val="28"/>
        </w:rPr>
        <w:t>жим занятий</w:t>
      </w:r>
      <w:r w:rsidR="00D62CBC">
        <w:rPr>
          <w:rFonts w:ascii="Times New Roman" w:hAnsi="Times New Roman" w:cs="Times New Roman"/>
          <w:b/>
          <w:sz w:val="28"/>
          <w:szCs w:val="28"/>
        </w:rPr>
        <w:t xml:space="preserve">. </w:t>
      </w:r>
      <w:r w:rsidR="00D62CBC">
        <w:rPr>
          <w:rFonts w:ascii="Times New Roman" w:hAnsi="Times New Roman" w:cs="Times New Roman"/>
          <w:bCs/>
          <w:sz w:val="28"/>
          <w:szCs w:val="28"/>
        </w:rPr>
        <w:t>З</w:t>
      </w:r>
      <w:r w:rsidRPr="00095E10">
        <w:rPr>
          <w:rFonts w:ascii="Times New Roman" w:hAnsi="Times New Roman" w:cs="Times New Roman"/>
          <w:sz w:val="28"/>
          <w:szCs w:val="28"/>
        </w:rPr>
        <w:t xml:space="preserve">анятия проводятся </w:t>
      </w:r>
      <w:r w:rsidR="00E57032" w:rsidRPr="00095E10">
        <w:rPr>
          <w:rFonts w:ascii="Times New Roman" w:hAnsi="Times New Roman" w:cs="Times New Roman"/>
          <w:sz w:val="28"/>
          <w:szCs w:val="28"/>
        </w:rPr>
        <w:t>1</w:t>
      </w:r>
      <w:r w:rsidRPr="00095E10">
        <w:rPr>
          <w:rFonts w:ascii="Times New Roman" w:hAnsi="Times New Roman" w:cs="Times New Roman"/>
          <w:sz w:val="28"/>
          <w:szCs w:val="28"/>
        </w:rPr>
        <w:t xml:space="preserve"> раз</w:t>
      </w:r>
      <w:r w:rsidR="00CA0D4F">
        <w:rPr>
          <w:rFonts w:ascii="Times New Roman" w:hAnsi="Times New Roman" w:cs="Times New Roman"/>
          <w:sz w:val="28"/>
          <w:szCs w:val="28"/>
        </w:rPr>
        <w:t xml:space="preserve"> </w:t>
      </w:r>
      <w:r w:rsidRPr="00095E10">
        <w:rPr>
          <w:rFonts w:ascii="Times New Roman" w:hAnsi="Times New Roman" w:cs="Times New Roman"/>
          <w:sz w:val="28"/>
          <w:szCs w:val="28"/>
        </w:rPr>
        <w:t>в неделю</w:t>
      </w:r>
      <w:r w:rsidR="00B226EE" w:rsidRPr="00095E10">
        <w:rPr>
          <w:rFonts w:ascii="Times New Roman" w:hAnsi="Times New Roman" w:cs="Times New Roman"/>
          <w:sz w:val="28"/>
          <w:szCs w:val="28"/>
        </w:rPr>
        <w:t xml:space="preserve">, продолжительностью </w:t>
      </w:r>
      <w:r w:rsidRPr="00095E10">
        <w:rPr>
          <w:rFonts w:ascii="Times New Roman" w:hAnsi="Times New Roman" w:cs="Times New Roman"/>
          <w:sz w:val="28"/>
          <w:szCs w:val="28"/>
        </w:rPr>
        <w:t>20-30 мин</w:t>
      </w:r>
      <w:r w:rsidR="00B226EE" w:rsidRPr="00095E10">
        <w:rPr>
          <w:rFonts w:ascii="Times New Roman" w:hAnsi="Times New Roman" w:cs="Times New Roman"/>
          <w:sz w:val="28"/>
          <w:szCs w:val="28"/>
        </w:rPr>
        <w:t xml:space="preserve"> (в зависимости от возраста).</w:t>
      </w:r>
    </w:p>
    <w:p w:rsidR="00D62CBC" w:rsidRDefault="00D62CBC" w:rsidP="00D62CBC">
      <w:pPr>
        <w:spacing w:after="0" w:line="360" w:lineRule="auto"/>
        <w:ind w:firstLine="709"/>
        <w:jc w:val="both"/>
        <w:rPr>
          <w:rFonts w:ascii="Times New Roman" w:hAnsi="Times New Roman" w:cs="Times New Roman"/>
          <w:sz w:val="28"/>
          <w:szCs w:val="28"/>
        </w:rPr>
      </w:pPr>
      <w:r w:rsidRPr="00D62CBC">
        <w:rPr>
          <w:rFonts w:ascii="Times New Roman" w:hAnsi="Times New Roman" w:cs="Times New Roman"/>
          <w:b/>
          <w:bCs/>
          <w:sz w:val="28"/>
          <w:szCs w:val="28"/>
        </w:rPr>
        <w:t>Форма обучения:</w:t>
      </w:r>
      <w:r>
        <w:rPr>
          <w:rFonts w:ascii="Times New Roman" w:hAnsi="Times New Roman" w:cs="Times New Roman"/>
          <w:sz w:val="28"/>
          <w:szCs w:val="28"/>
        </w:rPr>
        <w:t xml:space="preserve"> очная.</w:t>
      </w:r>
    </w:p>
    <w:p w:rsidR="00D62CBC" w:rsidRPr="00D62CBC" w:rsidRDefault="00D62CBC" w:rsidP="00D62CBC">
      <w:pPr>
        <w:spacing w:after="0" w:line="360" w:lineRule="auto"/>
        <w:ind w:firstLine="709"/>
        <w:jc w:val="both"/>
        <w:rPr>
          <w:rFonts w:ascii="Times New Roman" w:hAnsi="Times New Roman" w:cs="Times New Roman"/>
          <w:bCs/>
          <w:sz w:val="28"/>
          <w:szCs w:val="28"/>
        </w:rPr>
      </w:pPr>
      <w:r w:rsidRPr="00D62CBC">
        <w:rPr>
          <w:rFonts w:ascii="Times New Roman" w:hAnsi="Times New Roman" w:cs="Times New Roman"/>
          <w:b/>
          <w:sz w:val="28"/>
          <w:szCs w:val="28"/>
        </w:rPr>
        <w:t xml:space="preserve">Формы организации образовательного процесса: </w:t>
      </w:r>
      <w:r>
        <w:rPr>
          <w:rFonts w:ascii="Times New Roman" w:hAnsi="Times New Roman" w:cs="Times New Roman"/>
          <w:bCs/>
          <w:sz w:val="28"/>
          <w:szCs w:val="28"/>
        </w:rPr>
        <w:t>индивидуальные, групповые.</w:t>
      </w:r>
    </w:p>
    <w:p w:rsidR="005F2BC5" w:rsidRDefault="005F2BC5">
      <w:pPr>
        <w:rPr>
          <w:rFonts w:ascii="Times New Roman" w:eastAsiaTheme="majorEastAsia" w:hAnsi="Times New Roman" w:cstheme="majorBidi"/>
          <w:b/>
          <w:sz w:val="28"/>
          <w:szCs w:val="26"/>
        </w:rPr>
      </w:pPr>
      <w:bookmarkStart w:id="27" w:name="_Toc72101246"/>
      <w:r>
        <w:br w:type="page"/>
      </w:r>
    </w:p>
    <w:p w:rsidR="00030EB6" w:rsidRPr="00415DA1" w:rsidRDefault="006C7F7B" w:rsidP="00415DA1">
      <w:pPr>
        <w:pStyle w:val="2"/>
      </w:pPr>
      <w:r w:rsidRPr="00415DA1">
        <w:lastRenderedPageBreak/>
        <w:t>1.</w:t>
      </w:r>
      <w:r w:rsidR="005F2BC5">
        <w:t>4</w:t>
      </w:r>
      <w:r w:rsidR="00AD0246" w:rsidRPr="00415DA1">
        <w:t xml:space="preserve">. </w:t>
      </w:r>
      <w:r w:rsidR="00030EB6" w:rsidRPr="00415DA1">
        <w:t>Планируемые результаты освоения Программы</w:t>
      </w:r>
      <w:bookmarkEnd w:id="27"/>
    </w:p>
    <w:p w:rsidR="00DF3AEA" w:rsidRDefault="00C50B8B" w:rsidP="00C50B8B">
      <w:pPr>
        <w:spacing w:after="0" w:line="360" w:lineRule="auto"/>
        <w:ind w:firstLine="709"/>
        <w:jc w:val="both"/>
        <w:rPr>
          <w:rFonts w:ascii="Times New Roman" w:hAnsi="Times New Roman" w:cs="Times New Roman"/>
          <w:sz w:val="28"/>
          <w:szCs w:val="28"/>
        </w:rPr>
      </w:pPr>
      <w:r w:rsidRPr="00C50B8B">
        <w:rPr>
          <w:rFonts w:ascii="Times New Roman" w:hAnsi="Times New Roman" w:cs="Times New Roman"/>
          <w:sz w:val="28"/>
          <w:szCs w:val="28"/>
        </w:rPr>
        <w:t>Планируемые результаты освоения программы представлены в виде целевых ориентиров, которые представляют собой возможные достижения</w:t>
      </w:r>
      <w:r w:rsidR="00CA0D4F">
        <w:rPr>
          <w:rFonts w:ascii="Times New Roman" w:hAnsi="Times New Roman" w:cs="Times New Roman"/>
          <w:sz w:val="28"/>
          <w:szCs w:val="28"/>
        </w:rPr>
        <w:t xml:space="preserve"> </w:t>
      </w:r>
      <w:r w:rsidRPr="00C50B8B">
        <w:rPr>
          <w:rFonts w:ascii="Times New Roman" w:hAnsi="Times New Roman" w:cs="Times New Roman"/>
          <w:sz w:val="28"/>
          <w:szCs w:val="28"/>
        </w:rPr>
        <w:t>ребёнка на определённом этапе завершения обучения</w:t>
      </w:r>
      <w:r w:rsidR="007757FE" w:rsidRPr="007757FE">
        <w:rPr>
          <w:rFonts w:ascii="Times New Roman" w:hAnsi="Times New Roman" w:cs="Times New Roman"/>
          <w:sz w:val="28"/>
          <w:szCs w:val="28"/>
        </w:rPr>
        <w:t>:</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 xml:space="preserve">Первый этап обучения (средняя группа)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предметов и явлений, передавая их выразительно, путем создания отчетливых форм, используя разные техники песочной анимации;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приёмами рисования пальцами, ладонью, кулаком, струёй из кулачка;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создавать композицию, объединяя в рисунке несколько изображений в сюжетную картину;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увлеченность рисованием на песке, желанием рисовать по собственному замыслу.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выражать эмоции через рисунок. Рисунки передают настроение ребенка и красоту окружающего мира. </w:t>
      </w:r>
    </w:p>
    <w:p w:rsidR="00035B55" w:rsidRPr="003150D6" w:rsidRDefault="00C50B8B"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Второй</w:t>
      </w:r>
      <w:r w:rsidR="00F27497" w:rsidRPr="003150D6">
        <w:rPr>
          <w:rFonts w:ascii="Times New Roman" w:hAnsi="Times New Roman" w:cs="Times New Roman"/>
          <w:b/>
          <w:bCs/>
          <w:sz w:val="28"/>
          <w:szCs w:val="28"/>
        </w:rPr>
        <w:t xml:space="preserve"> этап обучения (старшая группа)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предметов, сюжетных изображений</w:t>
      </w:r>
      <w:r w:rsidR="00C50B8B" w:rsidRPr="003150D6">
        <w:rPr>
          <w:rFonts w:ascii="Times New Roman" w:hAnsi="Times New Roman" w:cs="Times New Roman"/>
          <w:sz w:val="28"/>
          <w:szCs w:val="28"/>
        </w:rPr>
        <w:t xml:space="preserve">, </w:t>
      </w:r>
      <w:r w:rsidRPr="003150D6">
        <w:rPr>
          <w:rFonts w:ascii="Times New Roman" w:hAnsi="Times New Roman" w:cs="Times New Roman"/>
          <w:sz w:val="28"/>
          <w:szCs w:val="28"/>
        </w:rPr>
        <w:t xml:space="preserve">при этом используя разнообразные техники песочной анимации;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увлеченность рисованием на песке, желанием рисовать по собственному замыслу;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дорисовывать отдельные формы, включая фантазию и творческое мышление;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выражать эмоции не только через рисунок, но и словом. </w:t>
      </w:r>
    </w:p>
    <w:p w:rsidR="00035B55" w:rsidRPr="003150D6" w:rsidRDefault="00C50B8B" w:rsidP="003150D6">
      <w:pPr>
        <w:shd w:val="clear" w:color="auto" w:fill="FFFFFF" w:themeFill="background1"/>
        <w:spacing w:after="0" w:line="360" w:lineRule="auto"/>
        <w:ind w:firstLine="709"/>
        <w:jc w:val="both"/>
        <w:rPr>
          <w:rFonts w:ascii="Times New Roman" w:hAnsi="Times New Roman" w:cs="Times New Roman"/>
          <w:b/>
          <w:bCs/>
          <w:sz w:val="28"/>
          <w:szCs w:val="28"/>
        </w:rPr>
      </w:pPr>
      <w:r w:rsidRPr="003150D6">
        <w:rPr>
          <w:rFonts w:ascii="Times New Roman" w:hAnsi="Times New Roman" w:cs="Times New Roman"/>
          <w:b/>
          <w:bCs/>
          <w:sz w:val="28"/>
          <w:szCs w:val="28"/>
        </w:rPr>
        <w:t>Третий</w:t>
      </w:r>
      <w:r w:rsidR="00F27497" w:rsidRPr="003150D6">
        <w:rPr>
          <w:rFonts w:ascii="Times New Roman" w:hAnsi="Times New Roman" w:cs="Times New Roman"/>
          <w:b/>
          <w:bCs/>
          <w:sz w:val="28"/>
          <w:szCs w:val="28"/>
        </w:rPr>
        <w:t xml:space="preserve"> этап обучения (подготовительная группа)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t xml:space="preserve">Ребёнок овладеет: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изображения и явлений, сюжетных изображений, передавая их выразительно, путем создания отчетливых форм;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lastRenderedPageBreak/>
        <w:sym w:font="Symbol" w:char="F0B7"/>
      </w:r>
      <w:r w:rsidRPr="003150D6">
        <w:rPr>
          <w:rFonts w:ascii="Times New Roman" w:hAnsi="Times New Roman" w:cs="Times New Roman"/>
          <w:sz w:val="28"/>
          <w:szCs w:val="28"/>
        </w:rPr>
        <w:t xml:space="preserve"> навыками самостоятельного выбора и использования разных техник песочной анимации: пальцами, ладонью, кулаком, щепотью, струёй, ребром ладони и т.д.;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одновременно работать пальцами двух рук при симметричном рисовании;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использовать приёмы трансформации рисунка: «затуманивание» песком старого рисунка или удаление лишнего вокруг центрального образа;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навыками использования дополнительных инструментов для рисования песком. </w:t>
      </w:r>
    </w:p>
    <w:p w:rsidR="00035B55" w:rsidRPr="003150D6"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самостоятельно выбирать тип изображения (светлый, темный); </w:t>
      </w:r>
    </w:p>
    <w:p w:rsidR="00F27497" w:rsidRPr="00095E10" w:rsidRDefault="00F27497" w:rsidP="003150D6">
      <w:pPr>
        <w:shd w:val="clear" w:color="auto" w:fill="FFFFFF" w:themeFill="background1"/>
        <w:spacing w:after="0" w:line="360" w:lineRule="auto"/>
        <w:ind w:firstLine="709"/>
        <w:jc w:val="both"/>
        <w:rPr>
          <w:rFonts w:ascii="Times New Roman" w:hAnsi="Times New Roman" w:cs="Times New Roman"/>
          <w:sz w:val="28"/>
          <w:szCs w:val="28"/>
        </w:rPr>
      </w:pPr>
      <w:r w:rsidRPr="003150D6">
        <w:rPr>
          <w:rFonts w:ascii="Times New Roman" w:hAnsi="Times New Roman" w:cs="Times New Roman"/>
          <w:sz w:val="28"/>
          <w:szCs w:val="28"/>
        </w:rPr>
        <w:sym w:font="Symbol" w:char="F0B7"/>
      </w:r>
      <w:r w:rsidRPr="003150D6">
        <w:rPr>
          <w:rFonts w:ascii="Times New Roman" w:hAnsi="Times New Roman" w:cs="Times New Roman"/>
          <w:sz w:val="28"/>
          <w:szCs w:val="28"/>
        </w:rPr>
        <w:t xml:space="preserve"> умением проявлять стабильную увлеченность в рисовании на песке, желанием рисовать по собственному замыслу.</w:t>
      </w:r>
    </w:p>
    <w:p w:rsidR="00FF4527" w:rsidRDefault="00FF4527">
      <w:pPr>
        <w:rPr>
          <w:rFonts w:ascii="Times New Roman" w:eastAsiaTheme="majorEastAsia" w:hAnsi="Times New Roman" w:cstheme="majorBidi"/>
          <w:b/>
          <w:sz w:val="28"/>
          <w:szCs w:val="26"/>
        </w:rPr>
      </w:pPr>
      <w:r>
        <w:br w:type="page"/>
      </w:r>
    </w:p>
    <w:p w:rsidR="004F0A76" w:rsidRPr="00415DA1" w:rsidRDefault="00865DF3" w:rsidP="00415DA1">
      <w:pPr>
        <w:pStyle w:val="2"/>
      </w:pPr>
      <w:bookmarkStart w:id="28" w:name="_Toc72101247"/>
      <w:r w:rsidRPr="00415DA1">
        <w:lastRenderedPageBreak/>
        <w:t>1.</w:t>
      </w:r>
      <w:r w:rsidR="005F2BC5">
        <w:t>5</w:t>
      </w:r>
      <w:r w:rsidRPr="00415DA1">
        <w:t xml:space="preserve">. </w:t>
      </w:r>
      <w:r w:rsidR="00C748C6">
        <w:t>Мониторинг результатов освоения Программы</w:t>
      </w:r>
      <w:bookmarkEnd w:id="28"/>
    </w:p>
    <w:p w:rsidR="00F560A0" w:rsidRDefault="00F560A0" w:rsidP="00F560A0">
      <w:pPr>
        <w:pStyle w:val="a4"/>
        <w:spacing w:after="0" w:line="360" w:lineRule="auto"/>
        <w:ind w:left="0" w:firstLine="709"/>
        <w:jc w:val="both"/>
        <w:rPr>
          <w:rFonts w:ascii="Times New Roman" w:hAnsi="Times New Roman" w:cs="Times New Roman"/>
          <w:sz w:val="28"/>
          <w:szCs w:val="28"/>
        </w:rPr>
      </w:pPr>
      <w:bookmarkStart w:id="29" w:name="_Hlk71324650"/>
      <w:r w:rsidRPr="00A0658C">
        <w:rPr>
          <w:rFonts w:ascii="Times New Roman" w:hAnsi="Times New Roman" w:cs="Times New Roman"/>
          <w:sz w:val="28"/>
          <w:szCs w:val="28"/>
        </w:rPr>
        <w:t>Основной системой отслеживания знаний и умений детей могут служить контрольные занятия</w:t>
      </w:r>
      <w:r>
        <w:rPr>
          <w:rFonts w:ascii="Times New Roman" w:hAnsi="Times New Roman" w:cs="Times New Roman"/>
          <w:sz w:val="28"/>
          <w:szCs w:val="28"/>
        </w:rPr>
        <w:t>, создание фотовыставок</w:t>
      </w:r>
      <w:r w:rsidRPr="00A0658C">
        <w:rPr>
          <w:rFonts w:ascii="Times New Roman" w:hAnsi="Times New Roman" w:cs="Times New Roman"/>
          <w:sz w:val="28"/>
          <w:szCs w:val="28"/>
        </w:rPr>
        <w:t>, видео или слайд-шоу с изображением продуктов детского творчества.</w:t>
      </w:r>
      <w:r w:rsidRPr="00A0658C">
        <w:rPr>
          <w:rFonts w:ascii="Times New Roman" w:eastAsia="Times New Roman" w:hAnsi="Times New Roman" w:cs="Times New Roman"/>
          <w:sz w:val="28"/>
          <w:szCs w:val="28"/>
        </w:rPr>
        <w:tab/>
      </w:r>
    </w:p>
    <w:p w:rsidR="00F560A0" w:rsidRDefault="00F560A0" w:rsidP="00F56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w:t>
      </w:r>
      <w:r w:rsidR="00F27497">
        <w:rPr>
          <w:rFonts w:ascii="Times New Roman" w:hAnsi="Times New Roman" w:cs="Times New Roman"/>
          <w:sz w:val="28"/>
          <w:szCs w:val="28"/>
        </w:rPr>
        <w:t xml:space="preserve">В.И. </w:t>
      </w:r>
      <w:r>
        <w:rPr>
          <w:rFonts w:ascii="Times New Roman" w:hAnsi="Times New Roman" w:cs="Times New Roman"/>
          <w:sz w:val="28"/>
          <w:szCs w:val="28"/>
        </w:rPr>
        <w:t>Яшиной</w:t>
      </w:r>
      <w:r w:rsidRPr="00936A75">
        <w:rPr>
          <w:rFonts w:ascii="Times New Roman" w:hAnsi="Times New Roman" w:cs="Times New Roman"/>
          <w:sz w:val="28"/>
          <w:szCs w:val="28"/>
        </w:rPr>
        <w:t xml:space="preserve">, </w:t>
      </w:r>
      <w:r w:rsidR="00F27497">
        <w:rPr>
          <w:rFonts w:ascii="Times New Roman" w:hAnsi="Times New Roman" w:cs="Times New Roman"/>
          <w:sz w:val="28"/>
          <w:szCs w:val="28"/>
        </w:rPr>
        <w:t xml:space="preserve">Е. </w:t>
      </w:r>
      <w:r>
        <w:rPr>
          <w:rFonts w:ascii="Times New Roman" w:hAnsi="Times New Roman" w:cs="Times New Roman"/>
          <w:sz w:val="28"/>
          <w:szCs w:val="28"/>
        </w:rPr>
        <w:t xml:space="preserve">Торренса, </w:t>
      </w:r>
      <w:r w:rsidR="00F27497">
        <w:rPr>
          <w:rFonts w:ascii="Times New Roman" w:hAnsi="Times New Roman" w:cs="Times New Roman"/>
          <w:sz w:val="28"/>
          <w:szCs w:val="28"/>
        </w:rPr>
        <w:t xml:space="preserve">В. </w:t>
      </w:r>
      <w:r w:rsidRPr="00F560A0">
        <w:rPr>
          <w:rFonts w:ascii="Times New Roman" w:hAnsi="Times New Roman" w:cs="Times New Roman"/>
          <w:sz w:val="28"/>
          <w:szCs w:val="28"/>
        </w:rPr>
        <w:t>Синельников</w:t>
      </w:r>
      <w:r>
        <w:rPr>
          <w:rFonts w:ascii="Times New Roman" w:hAnsi="Times New Roman" w:cs="Times New Roman"/>
          <w:sz w:val="28"/>
          <w:szCs w:val="28"/>
        </w:rPr>
        <w:t>а</w:t>
      </w:r>
      <w:r w:rsidRPr="00F560A0">
        <w:rPr>
          <w:rFonts w:ascii="Times New Roman" w:hAnsi="Times New Roman" w:cs="Times New Roman"/>
          <w:sz w:val="28"/>
          <w:szCs w:val="28"/>
        </w:rPr>
        <w:t>,</w:t>
      </w:r>
      <w:r w:rsidR="00F27497">
        <w:rPr>
          <w:rFonts w:ascii="Times New Roman" w:hAnsi="Times New Roman" w:cs="Times New Roman"/>
          <w:sz w:val="28"/>
          <w:szCs w:val="28"/>
        </w:rPr>
        <w:t xml:space="preserve">В. </w:t>
      </w:r>
      <w:r w:rsidRPr="00F560A0">
        <w:rPr>
          <w:rFonts w:ascii="Times New Roman" w:hAnsi="Times New Roman" w:cs="Times New Roman"/>
          <w:sz w:val="28"/>
          <w:szCs w:val="28"/>
        </w:rPr>
        <w:t>Кудрявце</w:t>
      </w:r>
      <w:r>
        <w:rPr>
          <w:rFonts w:ascii="Times New Roman" w:hAnsi="Times New Roman" w:cs="Times New Roman"/>
          <w:sz w:val="28"/>
          <w:szCs w:val="28"/>
        </w:rPr>
        <w:t>ва, содержащие инструментарий измерения результатов и показывающие уровень развития речи детей, воображения, восприятия, моторики руки</w:t>
      </w:r>
      <w:r w:rsidR="00432F7C">
        <w:rPr>
          <w:rFonts w:ascii="Times New Roman" w:hAnsi="Times New Roman" w:cs="Times New Roman"/>
          <w:sz w:val="28"/>
          <w:szCs w:val="28"/>
        </w:rPr>
        <w:t>.</w:t>
      </w:r>
    </w:p>
    <w:p w:rsidR="00F103E4" w:rsidRDefault="00F103E4" w:rsidP="00F103E4">
      <w:pPr>
        <w:spacing w:after="0" w:line="360" w:lineRule="auto"/>
        <w:ind w:firstLine="709"/>
        <w:jc w:val="both"/>
        <w:rPr>
          <w:rFonts w:ascii="Times New Roman" w:hAnsi="Times New Roman" w:cs="Times New Roman"/>
          <w:sz w:val="28"/>
          <w:szCs w:val="28"/>
        </w:rPr>
      </w:pPr>
      <w:r w:rsidRPr="00F621B7">
        <w:rPr>
          <w:rFonts w:ascii="Times New Roman" w:hAnsi="Times New Roman" w:cs="Times New Roman"/>
          <w:sz w:val="28"/>
          <w:szCs w:val="28"/>
        </w:rPr>
        <w:t>Мониторинг осуществляется 2 раза в год (первичный, итоговый).</w:t>
      </w:r>
    </w:p>
    <w:p w:rsidR="006A199E" w:rsidRPr="006A199E" w:rsidRDefault="006A199E" w:rsidP="006A199E">
      <w:pPr>
        <w:spacing w:after="0" w:line="360" w:lineRule="auto"/>
        <w:ind w:firstLine="709"/>
        <w:jc w:val="both"/>
        <w:rPr>
          <w:rFonts w:ascii="Times New Roman" w:hAnsi="Times New Roman" w:cs="Times New Roman"/>
          <w:sz w:val="28"/>
          <w:szCs w:val="28"/>
        </w:rPr>
      </w:pPr>
      <w:r w:rsidRPr="006A199E">
        <w:rPr>
          <w:rFonts w:ascii="Times New Roman" w:hAnsi="Times New Roman" w:cs="Times New Roman"/>
          <w:sz w:val="28"/>
          <w:szCs w:val="28"/>
        </w:rPr>
        <w:t xml:space="preserve">1. </w:t>
      </w:r>
      <w:r w:rsidR="00F560A0">
        <w:rPr>
          <w:rFonts w:ascii="Times New Roman" w:hAnsi="Times New Roman" w:cs="Times New Roman"/>
          <w:sz w:val="28"/>
          <w:szCs w:val="28"/>
        </w:rPr>
        <w:t>Первичный</w:t>
      </w:r>
      <w:r w:rsidRPr="006A199E">
        <w:rPr>
          <w:rFonts w:ascii="Times New Roman" w:hAnsi="Times New Roman" w:cs="Times New Roman"/>
          <w:sz w:val="28"/>
          <w:szCs w:val="28"/>
        </w:rPr>
        <w:t xml:space="preserve"> (или входной контроль) проводится с целью определения уровня развития детей.</w:t>
      </w:r>
    </w:p>
    <w:p w:rsidR="006A199E" w:rsidRDefault="006A199E" w:rsidP="006A1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199E">
        <w:rPr>
          <w:rFonts w:ascii="Times New Roman" w:hAnsi="Times New Roman" w:cs="Times New Roman"/>
          <w:sz w:val="28"/>
          <w:szCs w:val="28"/>
        </w:rPr>
        <w:t>. Итоговый контроль - с целью определения изменения уровня освоения образовательной программы.</w:t>
      </w:r>
    </w:p>
    <w:bookmarkEnd w:id="29"/>
    <w:p w:rsidR="000E7DE5" w:rsidRDefault="006A199E" w:rsidP="000E7DE5">
      <w:pPr>
        <w:spacing w:after="0" w:line="360" w:lineRule="auto"/>
        <w:jc w:val="center"/>
        <w:rPr>
          <w:rFonts w:ascii="Times New Roman" w:hAnsi="Times New Roman" w:cs="Times New Roman"/>
          <w:b/>
          <w:bCs/>
          <w:sz w:val="28"/>
          <w:szCs w:val="28"/>
        </w:rPr>
      </w:pPr>
      <w:r w:rsidRPr="000E7DE5">
        <w:rPr>
          <w:rFonts w:ascii="Times New Roman" w:hAnsi="Times New Roman" w:cs="Times New Roman"/>
          <w:b/>
          <w:bCs/>
          <w:sz w:val="28"/>
          <w:szCs w:val="28"/>
        </w:rPr>
        <w:t>Диагностическая таблица эффективности освоения ребенком программы</w:t>
      </w:r>
    </w:p>
    <w:tbl>
      <w:tblPr>
        <w:tblStyle w:val="a3"/>
        <w:tblW w:w="0" w:type="auto"/>
        <w:tblLook w:val="04A0"/>
      </w:tblPr>
      <w:tblGrid>
        <w:gridCol w:w="1172"/>
        <w:gridCol w:w="1366"/>
        <w:gridCol w:w="1368"/>
        <w:gridCol w:w="1133"/>
        <w:gridCol w:w="1580"/>
        <w:gridCol w:w="1512"/>
        <w:gridCol w:w="1440"/>
      </w:tblGrid>
      <w:tr w:rsidR="00E86795" w:rsidTr="00E86795">
        <w:tc>
          <w:tcPr>
            <w:tcW w:w="1172" w:type="dxa"/>
            <w:vMerge w:val="restart"/>
          </w:tcPr>
          <w:p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w:t>
            </w:r>
            <w:r>
              <w:rPr>
                <w:rFonts w:ascii="Times New Roman" w:hAnsi="Times New Roman" w:cs="Times New Roman"/>
                <w:sz w:val="24"/>
                <w:szCs w:val="24"/>
              </w:rPr>
              <w:t xml:space="preserve"> п/п</w:t>
            </w:r>
          </w:p>
        </w:tc>
        <w:tc>
          <w:tcPr>
            <w:tcW w:w="1366" w:type="dxa"/>
            <w:vMerge w:val="restart"/>
          </w:tcPr>
          <w:p w:rsidR="00E86795" w:rsidRPr="000E7DE5" w:rsidRDefault="00E86795" w:rsidP="000E7DE5">
            <w:pPr>
              <w:jc w:val="center"/>
              <w:rPr>
                <w:rFonts w:ascii="Times New Roman" w:hAnsi="Times New Roman" w:cs="Times New Roman"/>
                <w:sz w:val="24"/>
                <w:szCs w:val="24"/>
              </w:rPr>
            </w:pPr>
            <w:r w:rsidRPr="000E7DE5">
              <w:rPr>
                <w:rFonts w:ascii="Times New Roman" w:hAnsi="Times New Roman" w:cs="Times New Roman"/>
                <w:sz w:val="24"/>
                <w:szCs w:val="24"/>
              </w:rPr>
              <w:t>ФИО ребенка</w:t>
            </w:r>
          </w:p>
        </w:tc>
        <w:tc>
          <w:tcPr>
            <w:tcW w:w="1368" w:type="dxa"/>
            <w:vMerge w:val="restart"/>
          </w:tcPr>
          <w:p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5665" w:type="dxa"/>
            <w:gridSpan w:val="4"/>
          </w:tcPr>
          <w:p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Уровни развития</w:t>
            </w:r>
          </w:p>
        </w:tc>
      </w:tr>
      <w:tr w:rsidR="00E86795" w:rsidTr="00E86795">
        <w:tc>
          <w:tcPr>
            <w:tcW w:w="1172" w:type="dxa"/>
            <w:vMerge/>
          </w:tcPr>
          <w:p w:rsidR="00E86795" w:rsidRPr="000E7DE5" w:rsidRDefault="00E86795" w:rsidP="000E7DE5">
            <w:pPr>
              <w:jc w:val="center"/>
              <w:rPr>
                <w:rFonts w:ascii="Times New Roman" w:hAnsi="Times New Roman" w:cs="Times New Roman"/>
                <w:sz w:val="24"/>
                <w:szCs w:val="24"/>
              </w:rPr>
            </w:pPr>
          </w:p>
        </w:tc>
        <w:tc>
          <w:tcPr>
            <w:tcW w:w="1366" w:type="dxa"/>
            <w:vMerge/>
          </w:tcPr>
          <w:p w:rsidR="00E86795" w:rsidRPr="000E7DE5" w:rsidRDefault="00E86795" w:rsidP="000E7DE5">
            <w:pPr>
              <w:jc w:val="center"/>
              <w:rPr>
                <w:rFonts w:ascii="Times New Roman" w:hAnsi="Times New Roman" w:cs="Times New Roman"/>
                <w:sz w:val="24"/>
                <w:szCs w:val="24"/>
              </w:rPr>
            </w:pPr>
          </w:p>
        </w:tc>
        <w:tc>
          <w:tcPr>
            <w:tcW w:w="1368" w:type="dxa"/>
            <w:vMerge/>
          </w:tcPr>
          <w:p w:rsidR="00E86795" w:rsidRDefault="00E86795" w:rsidP="000E7DE5">
            <w:pPr>
              <w:jc w:val="center"/>
              <w:rPr>
                <w:rFonts w:ascii="Times New Roman" w:hAnsi="Times New Roman" w:cs="Times New Roman"/>
                <w:sz w:val="24"/>
                <w:szCs w:val="24"/>
              </w:rPr>
            </w:pPr>
          </w:p>
        </w:tc>
        <w:tc>
          <w:tcPr>
            <w:tcW w:w="1133" w:type="dxa"/>
          </w:tcPr>
          <w:p w:rsidR="00E8679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1580" w:type="dxa"/>
          </w:tcPr>
          <w:p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w:t>
            </w:r>
          </w:p>
        </w:tc>
        <w:tc>
          <w:tcPr>
            <w:tcW w:w="1512" w:type="dxa"/>
          </w:tcPr>
          <w:p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восприятия</w:t>
            </w:r>
          </w:p>
        </w:tc>
        <w:tc>
          <w:tcPr>
            <w:tcW w:w="1440" w:type="dxa"/>
          </w:tcPr>
          <w:p w:rsidR="00E86795" w:rsidRPr="000E7DE5" w:rsidRDefault="00E86795" w:rsidP="000E7DE5">
            <w:pPr>
              <w:jc w:val="center"/>
              <w:rPr>
                <w:rFonts w:ascii="Times New Roman" w:hAnsi="Times New Roman" w:cs="Times New Roman"/>
                <w:sz w:val="24"/>
                <w:szCs w:val="24"/>
              </w:rPr>
            </w:pPr>
            <w:r>
              <w:rPr>
                <w:rFonts w:ascii="Times New Roman" w:hAnsi="Times New Roman" w:cs="Times New Roman"/>
                <w:sz w:val="24"/>
                <w:szCs w:val="24"/>
              </w:rPr>
              <w:t>Развитие моторики руки</w:t>
            </w:r>
          </w:p>
        </w:tc>
      </w:tr>
      <w:tr w:rsidR="00E86795" w:rsidTr="00E86795">
        <w:tc>
          <w:tcPr>
            <w:tcW w:w="1172" w:type="dxa"/>
          </w:tcPr>
          <w:p w:rsidR="00E86795" w:rsidRDefault="00E86795" w:rsidP="000E7DE5">
            <w:pPr>
              <w:spacing w:line="360" w:lineRule="auto"/>
              <w:rPr>
                <w:rFonts w:ascii="Times New Roman" w:hAnsi="Times New Roman" w:cs="Times New Roman"/>
                <w:sz w:val="28"/>
                <w:szCs w:val="28"/>
              </w:rPr>
            </w:pPr>
          </w:p>
        </w:tc>
        <w:tc>
          <w:tcPr>
            <w:tcW w:w="1366" w:type="dxa"/>
          </w:tcPr>
          <w:p w:rsidR="00E86795" w:rsidRDefault="00E86795" w:rsidP="000E7DE5">
            <w:pPr>
              <w:spacing w:line="360" w:lineRule="auto"/>
              <w:rPr>
                <w:rFonts w:ascii="Times New Roman" w:hAnsi="Times New Roman" w:cs="Times New Roman"/>
                <w:sz w:val="28"/>
                <w:szCs w:val="28"/>
              </w:rPr>
            </w:pPr>
          </w:p>
        </w:tc>
        <w:tc>
          <w:tcPr>
            <w:tcW w:w="1368" w:type="dxa"/>
          </w:tcPr>
          <w:p w:rsidR="00E86795" w:rsidRDefault="00E86795" w:rsidP="000E7DE5">
            <w:pPr>
              <w:spacing w:line="360" w:lineRule="auto"/>
              <w:rPr>
                <w:rFonts w:ascii="Times New Roman" w:hAnsi="Times New Roman" w:cs="Times New Roman"/>
                <w:sz w:val="28"/>
                <w:szCs w:val="28"/>
              </w:rPr>
            </w:pPr>
          </w:p>
        </w:tc>
        <w:tc>
          <w:tcPr>
            <w:tcW w:w="1133" w:type="dxa"/>
          </w:tcPr>
          <w:p w:rsidR="00E86795" w:rsidRDefault="00E86795" w:rsidP="000E7DE5">
            <w:pPr>
              <w:spacing w:line="360" w:lineRule="auto"/>
              <w:rPr>
                <w:rFonts w:ascii="Times New Roman" w:hAnsi="Times New Roman" w:cs="Times New Roman"/>
                <w:sz w:val="28"/>
                <w:szCs w:val="28"/>
              </w:rPr>
            </w:pPr>
          </w:p>
        </w:tc>
        <w:tc>
          <w:tcPr>
            <w:tcW w:w="1580" w:type="dxa"/>
          </w:tcPr>
          <w:p w:rsidR="00E86795" w:rsidRDefault="00E86795" w:rsidP="000E7DE5">
            <w:pPr>
              <w:spacing w:line="360" w:lineRule="auto"/>
              <w:rPr>
                <w:rFonts w:ascii="Times New Roman" w:hAnsi="Times New Roman" w:cs="Times New Roman"/>
                <w:sz w:val="28"/>
                <w:szCs w:val="28"/>
              </w:rPr>
            </w:pPr>
          </w:p>
        </w:tc>
        <w:tc>
          <w:tcPr>
            <w:tcW w:w="1512" w:type="dxa"/>
          </w:tcPr>
          <w:p w:rsidR="00E86795" w:rsidRDefault="00E86795" w:rsidP="000E7DE5">
            <w:pPr>
              <w:spacing w:line="360" w:lineRule="auto"/>
              <w:rPr>
                <w:rFonts w:ascii="Times New Roman" w:hAnsi="Times New Roman" w:cs="Times New Roman"/>
                <w:sz w:val="28"/>
                <w:szCs w:val="28"/>
              </w:rPr>
            </w:pPr>
          </w:p>
        </w:tc>
        <w:tc>
          <w:tcPr>
            <w:tcW w:w="1440" w:type="dxa"/>
          </w:tcPr>
          <w:p w:rsidR="00E86795" w:rsidRDefault="00E86795" w:rsidP="000E7DE5">
            <w:pPr>
              <w:spacing w:line="360" w:lineRule="auto"/>
              <w:rPr>
                <w:rFonts w:ascii="Times New Roman" w:hAnsi="Times New Roman" w:cs="Times New Roman"/>
                <w:sz w:val="28"/>
                <w:szCs w:val="28"/>
              </w:rPr>
            </w:pPr>
          </w:p>
        </w:tc>
      </w:tr>
      <w:tr w:rsidR="00E86795" w:rsidTr="00E86795">
        <w:tc>
          <w:tcPr>
            <w:tcW w:w="1172" w:type="dxa"/>
          </w:tcPr>
          <w:p w:rsidR="00E86795" w:rsidRDefault="00E86795" w:rsidP="000E7DE5">
            <w:pPr>
              <w:spacing w:line="360" w:lineRule="auto"/>
              <w:rPr>
                <w:rFonts w:ascii="Times New Roman" w:hAnsi="Times New Roman" w:cs="Times New Roman"/>
                <w:sz w:val="28"/>
                <w:szCs w:val="28"/>
              </w:rPr>
            </w:pPr>
          </w:p>
        </w:tc>
        <w:tc>
          <w:tcPr>
            <w:tcW w:w="1366" w:type="dxa"/>
          </w:tcPr>
          <w:p w:rsidR="00E86795" w:rsidRDefault="00E86795" w:rsidP="000E7DE5">
            <w:pPr>
              <w:spacing w:line="360" w:lineRule="auto"/>
              <w:rPr>
                <w:rFonts w:ascii="Times New Roman" w:hAnsi="Times New Roman" w:cs="Times New Roman"/>
                <w:sz w:val="28"/>
                <w:szCs w:val="28"/>
              </w:rPr>
            </w:pPr>
          </w:p>
        </w:tc>
        <w:tc>
          <w:tcPr>
            <w:tcW w:w="1368" w:type="dxa"/>
          </w:tcPr>
          <w:p w:rsidR="00E86795" w:rsidRDefault="00E86795" w:rsidP="000E7DE5">
            <w:pPr>
              <w:spacing w:line="360" w:lineRule="auto"/>
              <w:rPr>
                <w:rFonts w:ascii="Times New Roman" w:hAnsi="Times New Roman" w:cs="Times New Roman"/>
                <w:sz w:val="28"/>
                <w:szCs w:val="28"/>
              </w:rPr>
            </w:pPr>
          </w:p>
        </w:tc>
        <w:tc>
          <w:tcPr>
            <w:tcW w:w="1133" w:type="dxa"/>
          </w:tcPr>
          <w:p w:rsidR="00E86795" w:rsidRDefault="00E86795" w:rsidP="000E7DE5">
            <w:pPr>
              <w:spacing w:line="360" w:lineRule="auto"/>
              <w:rPr>
                <w:rFonts w:ascii="Times New Roman" w:hAnsi="Times New Roman" w:cs="Times New Roman"/>
                <w:sz w:val="28"/>
                <w:szCs w:val="28"/>
              </w:rPr>
            </w:pPr>
          </w:p>
        </w:tc>
        <w:tc>
          <w:tcPr>
            <w:tcW w:w="1580" w:type="dxa"/>
          </w:tcPr>
          <w:p w:rsidR="00E86795" w:rsidRDefault="00E86795" w:rsidP="000E7DE5">
            <w:pPr>
              <w:spacing w:line="360" w:lineRule="auto"/>
              <w:rPr>
                <w:rFonts w:ascii="Times New Roman" w:hAnsi="Times New Roman" w:cs="Times New Roman"/>
                <w:sz w:val="28"/>
                <w:szCs w:val="28"/>
              </w:rPr>
            </w:pPr>
          </w:p>
        </w:tc>
        <w:tc>
          <w:tcPr>
            <w:tcW w:w="1512" w:type="dxa"/>
          </w:tcPr>
          <w:p w:rsidR="00E86795" w:rsidRDefault="00E86795" w:rsidP="000E7DE5">
            <w:pPr>
              <w:spacing w:line="360" w:lineRule="auto"/>
              <w:rPr>
                <w:rFonts w:ascii="Times New Roman" w:hAnsi="Times New Roman" w:cs="Times New Roman"/>
                <w:sz w:val="28"/>
                <w:szCs w:val="28"/>
              </w:rPr>
            </w:pPr>
          </w:p>
        </w:tc>
        <w:tc>
          <w:tcPr>
            <w:tcW w:w="1440" w:type="dxa"/>
          </w:tcPr>
          <w:p w:rsidR="00E86795" w:rsidRDefault="00E86795" w:rsidP="000E7DE5">
            <w:pPr>
              <w:spacing w:line="360" w:lineRule="auto"/>
              <w:rPr>
                <w:rFonts w:ascii="Times New Roman" w:hAnsi="Times New Roman" w:cs="Times New Roman"/>
                <w:sz w:val="28"/>
                <w:szCs w:val="28"/>
              </w:rPr>
            </w:pPr>
          </w:p>
        </w:tc>
      </w:tr>
      <w:tr w:rsidR="00E86795" w:rsidTr="00E86795">
        <w:tc>
          <w:tcPr>
            <w:tcW w:w="1172" w:type="dxa"/>
          </w:tcPr>
          <w:p w:rsidR="00E86795" w:rsidRDefault="00E86795" w:rsidP="000E7DE5">
            <w:pPr>
              <w:spacing w:line="360" w:lineRule="auto"/>
              <w:rPr>
                <w:rFonts w:ascii="Times New Roman" w:hAnsi="Times New Roman" w:cs="Times New Roman"/>
                <w:sz w:val="28"/>
                <w:szCs w:val="28"/>
              </w:rPr>
            </w:pPr>
          </w:p>
        </w:tc>
        <w:tc>
          <w:tcPr>
            <w:tcW w:w="1366" w:type="dxa"/>
          </w:tcPr>
          <w:p w:rsidR="00E86795" w:rsidRDefault="00E86795" w:rsidP="000E7DE5">
            <w:pPr>
              <w:spacing w:line="360" w:lineRule="auto"/>
              <w:rPr>
                <w:rFonts w:ascii="Times New Roman" w:hAnsi="Times New Roman" w:cs="Times New Roman"/>
                <w:sz w:val="28"/>
                <w:szCs w:val="28"/>
              </w:rPr>
            </w:pPr>
          </w:p>
        </w:tc>
        <w:tc>
          <w:tcPr>
            <w:tcW w:w="1368" w:type="dxa"/>
          </w:tcPr>
          <w:p w:rsidR="00E86795" w:rsidRDefault="00E86795" w:rsidP="000E7DE5">
            <w:pPr>
              <w:spacing w:line="360" w:lineRule="auto"/>
              <w:rPr>
                <w:rFonts w:ascii="Times New Roman" w:hAnsi="Times New Roman" w:cs="Times New Roman"/>
                <w:sz w:val="28"/>
                <w:szCs w:val="28"/>
              </w:rPr>
            </w:pPr>
          </w:p>
        </w:tc>
        <w:tc>
          <w:tcPr>
            <w:tcW w:w="1133" w:type="dxa"/>
          </w:tcPr>
          <w:p w:rsidR="00E86795" w:rsidRDefault="00E86795" w:rsidP="000E7DE5">
            <w:pPr>
              <w:spacing w:line="360" w:lineRule="auto"/>
              <w:rPr>
                <w:rFonts w:ascii="Times New Roman" w:hAnsi="Times New Roman" w:cs="Times New Roman"/>
                <w:sz w:val="28"/>
                <w:szCs w:val="28"/>
              </w:rPr>
            </w:pPr>
          </w:p>
        </w:tc>
        <w:tc>
          <w:tcPr>
            <w:tcW w:w="1580" w:type="dxa"/>
          </w:tcPr>
          <w:p w:rsidR="00E86795" w:rsidRDefault="00E86795" w:rsidP="000E7DE5">
            <w:pPr>
              <w:spacing w:line="360" w:lineRule="auto"/>
              <w:rPr>
                <w:rFonts w:ascii="Times New Roman" w:hAnsi="Times New Roman" w:cs="Times New Roman"/>
                <w:sz w:val="28"/>
                <w:szCs w:val="28"/>
              </w:rPr>
            </w:pPr>
          </w:p>
        </w:tc>
        <w:tc>
          <w:tcPr>
            <w:tcW w:w="1512" w:type="dxa"/>
          </w:tcPr>
          <w:p w:rsidR="00E86795" w:rsidRDefault="00E86795" w:rsidP="000E7DE5">
            <w:pPr>
              <w:spacing w:line="360" w:lineRule="auto"/>
              <w:rPr>
                <w:rFonts w:ascii="Times New Roman" w:hAnsi="Times New Roman" w:cs="Times New Roman"/>
                <w:sz w:val="28"/>
                <w:szCs w:val="28"/>
              </w:rPr>
            </w:pPr>
          </w:p>
        </w:tc>
        <w:tc>
          <w:tcPr>
            <w:tcW w:w="1440" w:type="dxa"/>
          </w:tcPr>
          <w:p w:rsidR="00E86795" w:rsidRDefault="00E86795" w:rsidP="000E7DE5">
            <w:pPr>
              <w:spacing w:line="360" w:lineRule="auto"/>
              <w:rPr>
                <w:rFonts w:ascii="Times New Roman" w:hAnsi="Times New Roman" w:cs="Times New Roman"/>
                <w:sz w:val="28"/>
                <w:szCs w:val="28"/>
              </w:rPr>
            </w:pPr>
          </w:p>
        </w:tc>
      </w:tr>
    </w:tbl>
    <w:p w:rsidR="000E7DE5" w:rsidRPr="000E7DE5" w:rsidRDefault="000E7DE5" w:rsidP="000E7DE5">
      <w:pPr>
        <w:spacing w:after="0" w:line="360" w:lineRule="auto"/>
        <w:rPr>
          <w:rFonts w:ascii="Times New Roman" w:hAnsi="Times New Roman" w:cs="Times New Roman"/>
          <w:sz w:val="28"/>
          <w:szCs w:val="28"/>
        </w:rPr>
      </w:pPr>
    </w:p>
    <w:p w:rsidR="00A63876" w:rsidRPr="00A63876" w:rsidRDefault="00A63876" w:rsidP="00C669FA">
      <w:pPr>
        <w:spacing w:after="0" w:line="360" w:lineRule="auto"/>
        <w:rPr>
          <w:rFonts w:ascii="Times New Roman" w:hAnsi="Times New Roman" w:cs="Times New Roman"/>
          <w:sz w:val="28"/>
          <w:szCs w:val="28"/>
        </w:rPr>
      </w:pPr>
    </w:p>
    <w:p w:rsidR="00FF4527" w:rsidRDefault="00FF4527">
      <w:pPr>
        <w:rPr>
          <w:rFonts w:ascii="Times New Roman" w:eastAsiaTheme="majorEastAsia" w:hAnsi="Times New Roman" w:cstheme="majorBidi"/>
          <w:b/>
          <w:sz w:val="28"/>
          <w:szCs w:val="32"/>
        </w:rPr>
      </w:pPr>
      <w:r>
        <w:br w:type="page"/>
      </w:r>
    </w:p>
    <w:p w:rsidR="003D6DA2" w:rsidRPr="00415DA1" w:rsidRDefault="006C7F7B" w:rsidP="00415DA1">
      <w:pPr>
        <w:pStyle w:val="1"/>
      </w:pPr>
      <w:bookmarkStart w:id="30" w:name="_Toc72101248"/>
      <w:r w:rsidRPr="00415DA1">
        <w:lastRenderedPageBreak/>
        <w:t xml:space="preserve">2. </w:t>
      </w:r>
      <w:r w:rsidR="00A808FD" w:rsidRPr="00415DA1">
        <w:t>Содержательный раздел</w:t>
      </w:r>
      <w:bookmarkEnd w:id="30"/>
    </w:p>
    <w:p w:rsidR="00A61BE6" w:rsidRPr="00C76CDE" w:rsidRDefault="00FF4527" w:rsidP="00415DA1">
      <w:pPr>
        <w:pStyle w:val="2"/>
      </w:pPr>
      <w:bookmarkStart w:id="31" w:name="_Toc72101249"/>
      <w:r>
        <w:t xml:space="preserve">2.1. </w:t>
      </w:r>
      <w:r w:rsidR="00203D7A" w:rsidRPr="00203D7A">
        <w:t>Содержание программы</w:t>
      </w:r>
      <w:bookmarkEnd w:id="31"/>
    </w:p>
    <w:p w:rsidR="00BB61F9" w:rsidRPr="00BB61F9" w:rsidRDefault="00BB61F9" w:rsidP="00BB61F9">
      <w:pPr>
        <w:pStyle w:val="ab"/>
        <w:spacing w:after="0" w:line="360" w:lineRule="auto"/>
        <w:ind w:firstLine="709"/>
        <w:jc w:val="both"/>
        <w:rPr>
          <w:sz w:val="28"/>
          <w:szCs w:val="28"/>
        </w:rPr>
      </w:pPr>
      <w:r w:rsidRPr="00BB61F9">
        <w:rPr>
          <w:sz w:val="28"/>
          <w:szCs w:val="28"/>
        </w:rPr>
        <w:t xml:space="preserve">Содержание Программы состоит из последовательно сменяющих друг друга тем, каждая из которых реализует задачи речевого, художественно-эстетического, социально – коммуникативного и познавательного развития воспитанников. Все темы предусматривают не только усвоение теоретических знаний, но и формирование деятельностно-практического опыта. Практические задания способствуют развитию у детей творческих способностей, умения создавать авторские рисунки. </w:t>
      </w:r>
    </w:p>
    <w:p w:rsidR="00CA0D4F" w:rsidRDefault="00D51BB9" w:rsidP="001A3CF4">
      <w:pPr>
        <w:pStyle w:val="ab"/>
        <w:spacing w:before="0" w:after="0" w:line="360" w:lineRule="auto"/>
        <w:ind w:firstLine="709"/>
        <w:jc w:val="both"/>
        <w:rPr>
          <w:sz w:val="28"/>
          <w:szCs w:val="28"/>
        </w:rPr>
      </w:pPr>
      <w:r w:rsidRPr="00D51BB9">
        <w:rPr>
          <w:sz w:val="28"/>
          <w:szCs w:val="28"/>
        </w:rPr>
        <w:t xml:space="preserve">Занятие песочным рисованием носит комплексный характер, так как воздействие происходит благодаря различным формам работы: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 </w:t>
      </w:r>
      <w:r w:rsidR="00CA0D4F">
        <w:rPr>
          <w:sz w:val="28"/>
          <w:szCs w:val="28"/>
        </w:rPr>
        <w:t xml:space="preserve"> </w:t>
      </w:r>
    </w:p>
    <w:p w:rsidR="00B226EE" w:rsidRDefault="00D51BB9" w:rsidP="001A3CF4">
      <w:pPr>
        <w:pStyle w:val="ab"/>
        <w:spacing w:before="0" w:after="0" w:line="360" w:lineRule="auto"/>
        <w:ind w:firstLine="709"/>
        <w:jc w:val="both"/>
        <w:rPr>
          <w:sz w:val="28"/>
          <w:szCs w:val="28"/>
        </w:rPr>
      </w:pPr>
      <w:r w:rsidRPr="00D51BB9">
        <w:rPr>
          <w:sz w:val="28"/>
          <w:szCs w:val="28"/>
        </w:rPr>
        <w:t>Общая схема занятия представлена ниже в виде таблицы.</w:t>
      </w:r>
    </w:p>
    <w:p w:rsidR="00CA0D4F" w:rsidRDefault="00CA0D4F" w:rsidP="001A3CF4">
      <w:pPr>
        <w:pStyle w:val="ab"/>
        <w:spacing w:before="0" w:after="0" w:line="360" w:lineRule="auto"/>
        <w:ind w:firstLine="709"/>
        <w:jc w:val="both"/>
        <w:rPr>
          <w:sz w:val="28"/>
          <w:szCs w:val="2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844"/>
        <w:gridCol w:w="2437"/>
        <w:gridCol w:w="4784"/>
      </w:tblGrid>
      <w:tr w:rsidR="003C620A" w:rsidRPr="003C620A" w:rsidTr="001A3CF4">
        <w:trPr>
          <w:trHeight w:val="219"/>
          <w:jc w:val="center"/>
        </w:trPr>
        <w:tc>
          <w:tcPr>
            <w:tcW w:w="2844" w:type="dxa"/>
          </w:tcPr>
          <w:p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Блок занятия</w:t>
            </w:r>
          </w:p>
        </w:tc>
        <w:tc>
          <w:tcPr>
            <w:tcW w:w="2437" w:type="dxa"/>
          </w:tcPr>
          <w:p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Деятельность</w:t>
            </w:r>
          </w:p>
        </w:tc>
        <w:tc>
          <w:tcPr>
            <w:tcW w:w="4784" w:type="dxa"/>
          </w:tcPr>
          <w:p w:rsidR="003C620A" w:rsidRPr="003C620A" w:rsidRDefault="003C620A" w:rsidP="003C620A">
            <w:pPr>
              <w:jc w:val="center"/>
              <w:rPr>
                <w:rFonts w:ascii="Times New Roman" w:eastAsia="Times New Roman" w:hAnsi="Times New Roman" w:cs="Times New Roman"/>
                <w:b/>
                <w:sz w:val="24"/>
                <w:szCs w:val="24"/>
                <w:lang w:eastAsia="ru-RU" w:bidi="ru-RU"/>
              </w:rPr>
            </w:pPr>
            <w:r w:rsidRPr="003C620A">
              <w:rPr>
                <w:rFonts w:ascii="Times New Roman" w:eastAsia="Times New Roman" w:hAnsi="Times New Roman" w:cs="Times New Roman"/>
                <w:b/>
                <w:sz w:val="24"/>
                <w:szCs w:val="24"/>
                <w:lang w:eastAsia="ru-RU" w:bidi="ru-RU"/>
              </w:rPr>
              <w:t>Расшифровка деятельности</w:t>
            </w:r>
          </w:p>
        </w:tc>
      </w:tr>
      <w:tr w:rsidR="003C620A" w:rsidRPr="003C620A" w:rsidTr="001A3CF4">
        <w:trPr>
          <w:trHeight w:val="261"/>
          <w:jc w:val="center"/>
        </w:trPr>
        <w:tc>
          <w:tcPr>
            <w:tcW w:w="2844" w:type="dxa"/>
          </w:tcPr>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Введение (1 минута)</w:t>
            </w:r>
          </w:p>
        </w:tc>
        <w:tc>
          <w:tcPr>
            <w:tcW w:w="2437" w:type="dxa"/>
          </w:tcPr>
          <w:p w:rsidR="003C620A" w:rsidRPr="003C620A" w:rsidRDefault="00A80148" w:rsidP="00A80148">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Стихотворное приветствие или ласковое обращение к песку</w:t>
            </w:r>
          </w:p>
        </w:tc>
        <w:tc>
          <w:tcPr>
            <w:tcW w:w="4784" w:type="dxa"/>
          </w:tcPr>
          <w:p w:rsidR="003C620A" w:rsidRPr="003C620A" w:rsidRDefault="008A5CA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Организация детей на занятие</w:t>
            </w:r>
          </w:p>
        </w:tc>
      </w:tr>
      <w:tr w:rsidR="003C620A" w:rsidRPr="003C620A" w:rsidTr="001A3CF4">
        <w:trPr>
          <w:trHeight w:val="619"/>
          <w:jc w:val="center"/>
        </w:trPr>
        <w:tc>
          <w:tcPr>
            <w:tcW w:w="2844" w:type="dxa"/>
          </w:tcPr>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Организованная деятельность (6 минут)</w:t>
            </w:r>
          </w:p>
        </w:tc>
        <w:tc>
          <w:tcPr>
            <w:tcW w:w="2437" w:type="dxa"/>
          </w:tcPr>
          <w:p w:rsidR="003C620A" w:rsidRPr="003C620A" w:rsidRDefault="003C620A" w:rsidP="00E36AC5">
            <w:pPr>
              <w:spacing w:before="16" w:line="261" w:lineRule="auto"/>
              <w:ind w:left="57" w:hanging="1"/>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Мотивационные игры и упражнения</w:t>
            </w:r>
          </w:p>
        </w:tc>
        <w:tc>
          <w:tcPr>
            <w:tcW w:w="4784" w:type="dxa"/>
          </w:tcPr>
          <w:p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3—4 мотивационные игры или </w:t>
            </w:r>
            <w:r w:rsidR="00E36AC5" w:rsidRPr="003C620A">
              <w:rPr>
                <w:rFonts w:ascii="Times New Roman" w:eastAsia="Times New Roman" w:hAnsi="Times New Roman" w:cs="Times New Roman"/>
                <w:sz w:val="24"/>
                <w:szCs w:val="24"/>
                <w:lang w:val="ru-RU" w:eastAsia="ru-RU" w:bidi="ru-RU"/>
              </w:rPr>
              <w:t>упражнения</w:t>
            </w:r>
            <w:r w:rsidRPr="003C620A">
              <w:rPr>
                <w:rFonts w:ascii="Times New Roman" w:eastAsia="Times New Roman" w:hAnsi="Times New Roman" w:cs="Times New Roman"/>
                <w:sz w:val="24"/>
                <w:szCs w:val="24"/>
                <w:lang w:val="ru-RU" w:eastAsia="ru-RU" w:bidi="ru-RU"/>
              </w:rPr>
              <w:t xml:space="preserve">, настраивающие детей на </w:t>
            </w:r>
            <w:r w:rsidR="00E36AC5" w:rsidRPr="003C620A">
              <w:rPr>
                <w:rFonts w:ascii="Times New Roman" w:eastAsia="Times New Roman" w:hAnsi="Times New Roman" w:cs="Times New Roman"/>
                <w:sz w:val="24"/>
                <w:szCs w:val="24"/>
                <w:lang w:val="ru-RU" w:eastAsia="ru-RU" w:bidi="ru-RU"/>
              </w:rPr>
              <w:t>работу с</w:t>
            </w:r>
            <w:r w:rsidRPr="003C620A">
              <w:rPr>
                <w:rFonts w:ascii="Times New Roman" w:eastAsia="Times New Roman" w:hAnsi="Times New Roman" w:cs="Times New Roman"/>
                <w:sz w:val="24"/>
                <w:szCs w:val="24"/>
                <w:lang w:val="ru-RU" w:eastAsia="ru-RU" w:bidi="ru-RU"/>
              </w:rPr>
              <w:t>песком</w:t>
            </w:r>
          </w:p>
        </w:tc>
      </w:tr>
      <w:tr w:rsidR="003C620A" w:rsidRPr="003C620A" w:rsidTr="001A3CF4">
        <w:trPr>
          <w:trHeight w:val="819"/>
          <w:jc w:val="center"/>
        </w:trPr>
        <w:tc>
          <w:tcPr>
            <w:tcW w:w="2844" w:type="dxa"/>
          </w:tcPr>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Познавательная деятельность (5 минут)</w:t>
            </w:r>
          </w:p>
        </w:tc>
        <w:tc>
          <w:tcPr>
            <w:tcW w:w="2437" w:type="dxa"/>
          </w:tcPr>
          <w:p w:rsidR="003C620A" w:rsidRPr="003C620A" w:rsidRDefault="003C620A" w:rsidP="00E36AC5">
            <w:pPr>
              <w:spacing w:before="16" w:line="261" w:lineRule="auto"/>
              <w:ind w:left="57" w:right="48"/>
              <w:jc w:val="center"/>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Обсуждение темы рисунка, </w:t>
            </w:r>
            <w:r w:rsidR="00E36AC5" w:rsidRPr="003C620A">
              <w:rPr>
                <w:rFonts w:ascii="Times New Roman" w:eastAsia="Times New Roman" w:hAnsi="Times New Roman" w:cs="Times New Roman"/>
                <w:sz w:val="24"/>
                <w:szCs w:val="24"/>
                <w:lang w:val="ru-RU" w:eastAsia="ru-RU" w:bidi="ru-RU"/>
              </w:rPr>
              <w:t>беседа</w:t>
            </w:r>
            <w:r w:rsidRPr="003C620A">
              <w:rPr>
                <w:rFonts w:ascii="Times New Roman" w:eastAsia="Times New Roman" w:hAnsi="Times New Roman" w:cs="Times New Roman"/>
                <w:sz w:val="24"/>
                <w:szCs w:val="24"/>
                <w:lang w:val="ru-RU" w:eastAsia="ru-RU" w:bidi="ru-RU"/>
              </w:rPr>
              <w:t>, показ педагогом вариантов и способоврисования</w:t>
            </w:r>
          </w:p>
        </w:tc>
        <w:tc>
          <w:tcPr>
            <w:tcW w:w="4784" w:type="dxa"/>
          </w:tcPr>
          <w:p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Беседа по теме занятия для расширения знаний детей о теме рисунка и </w:t>
            </w:r>
            <w:r w:rsidR="00E36AC5" w:rsidRPr="003C620A">
              <w:rPr>
                <w:rFonts w:ascii="Times New Roman" w:eastAsia="Times New Roman" w:hAnsi="Times New Roman" w:cs="Times New Roman"/>
                <w:sz w:val="24"/>
                <w:szCs w:val="24"/>
                <w:lang w:val="ru-RU" w:eastAsia="ru-RU" w:bidi="ru-RU"/>
              </w:rPr>
              <w:t>совместного</w:t>
            </w:r>
            <w:r w:rsidRPr="003C620A">
              <w:rPr>
                <w:rFonts w:ascii="Times New Roman" w:eastAsia="Times New Roman" w:hAnsi="Times New Roman" w:cs="Times New Roman"/>
                <w:sz w:val="24"/>
                <w:szCs w:val="24"/>
                <w:lang w:val="ru-RU" w:eastAsia="ru-RU" w:bidi="ru-RU"/>
              </w:rPr>
              <w:t xml:space="preserve"> определения приемов и </w:t>
            </w:r>
            <w:r w:rsidR="00E36AC5" w:rsidRPr="003C620A">
              <w:rPr>
                <w:rFonts w:ascii="Times New Roman" w:eastAsia="Times New Roman" w:hAnsi="Times New Roman" w:cs="Times New Roman"/>
                <w:sz w:val="24"/>
                <w:szCs w:val="24"/>
                <w:lang w:val="ru-RU" w:eastAsia="ru-RU" w:bidi="ru-RU"/>
              </w:rPr>
              <w:t>последовательности</w:t>
            </w:r>
            <w:r w:rsidRPr="003C620A">
              <w:rPr>
                <w:rFonts w:ascii="Times New Roman" w:eastAsia="Times New Roman" w:hAnsi="Times New Roman" w:cs="Times New Roman"/>
                <w:sz w:val="24"/>
                <w:szCs w:val="24"/>
                <w:lang w:val="ru-RU" w:eastAsia="ru-RU" w:bidi="ru-RU"/>
              </w:rPr>
              <w:t xml:space="preserve"> его выполнения</w:t>
            </w:r>
          </w:p>
        </w:tc>
      </w:tr>
      <w:tr w:rsidR="003C620A" w:rsidRPr="003C620A" w:rsidTr="001A3CF4">
        <w:trPr>
          <w:trHeight w:val="619"/>
          <w:jc w:val="center"/>
        </w:trPr>
        <w:tc>
          <w:tcPr>
            <w:tcW w:w="2844" w:type="dxa"/>
          </w:tcPr>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Творческаядеятельность</w:t>
            </w:r>
          </w:p>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(12 минут)</w:t>
            </w:r>
          </w:p>
        </w:tc>
        <w:tc>
          <w:tcPr>
            <w:tcW w:w="2437" w:type="dxa"/>
          </w:tcPr>
          <w:p w:rsidR="003C620A" w:rsidRPr="003C620A" w:rsidRDefault="003C620A" w:rsidP="00E36AC5">
            <w:pPr>
              <w:spacing w:before="16"/>
              <w:ind w:left="57"/>
              <w:jc w:val="center"/>
              <w:rPr>
                <w:rFonts w:ascii="Times New Roman" w:eastAsia="Times New Roman" w:hAnsi="Times New Roman" w:cs="Times New Roman"/>
                <w:sz w:val="24"/>
                <w:szCs w:val="24"/>
                <w:lang w:eastAsia="ru-RU" w:bidi="ru-RU"/>
              </w:rPr>
            </w:pPr>
            <w:r w:rsidRPr="003C620A">
              <w:rPr>
                <w:rFonts w:ascii="Times New Roman" w:eastAsia="Times New Roman" w:hAnsi="Times New Roman" w:cs="Times New Roman"/>
                <w:sz w:val="24"/>
                <w:szCs w:val="24"/>
                <w:lang w:eastAsia="ru-RU" w:bidi="ru-RU"/>
              </w:rPr>
              <w:t>Песочная анимация</w:t>
            </w:r>
          </w:p>
        </w:tc>
        <w:tc>
          <w:tcPr>
            <w:tcW w:w="4784" w:type="dxa"/>
          </w:tcPr>
          <w:p w:rsidR="003C620A" w:rsidRPr="003C620A" w:rsidRDefault="003C620A" w:rsidP="003C620A">
            <w:pPr>
              <w:spacing w:line="200" w:lineRule="atLeast"/>
              <w:ind w:left="58" w:right="47"/>
              <w:jc w:val="both"/>
              <w:rPr>
                <w:rFonts w:ascii="Times New Roman" w:eastAsia="Times New Roman" w:hAnsi="Times New Roman" w:cs="Times New Roman"/>
                <w:sz w:val="24"/>
                <w:szCs w:val="24"/>
                <w:lang w:val="ru-RU" w:eastAsia="ru-RU" w:bidi="ru-RU"/>
              </w:rPr>
            </w:pPr>
            <w:r w:rsidRPr="003C620A">
              <w:rPr>
                <w:rFonts w:ascii="Times New Roman" w:eastAsia="Times New Roman" w:hAnsi="Times New Roman" w:cs="Times New Roman"/>
                <w:sz w:val="24"/>
                <w:szCs w:val="24"/>
                <w:lang w:val="ru-RU" w:eastAsia="ru-RU" w:bidi="ru-RU"/>
              </w:rPr>
              <w:t xml:space="preserve">Самостоятельная творческая </w:t>
            </w:r>
            <w:r w:rsidR="00E36AC5" w:rsidRPr="003C620A">
              <w:rPr>
                <w:rFonts w:ascii="Times New Roman" w:eastAsia="Times New Roman" w:hAnsi="Times New Roman" w:cs="Times New Roman"/>
                <w:sz w:val="24"/>
                <w:szCs w:val="24"/>
                <w:lang w:val="ru-RU" w:eastAsia="ru-RU" w:bidi="ru-RU"/>
              </w:rPr>
              <w:t>деятельность</w:t>
            </w:r>
            <w:r w:rsidRPr="003C620A">
              <w:rPr>
                <w:rFonts w:ascii="Times New Roman" w:eastAsia="Times New Roman" w:hAnsi="Times New Roman" w:cs="Times New Roman"/>
                <w:sz w:val="24"/>
                <w:szCs w:val="24"/>
                <w:lang w:val="ru-RU" w:eastAsia="ru-RU" w:bidi="ru-RU"/>
              </w:rPr>
              <w:t xml:space="preserve"> детей в технике песочной </w:t>
            </w:r>
            <w:r w:rsidR="00E36AC5" w:rsidRPr="003C620A">
              <w:rPr>
                <w:rFonts w:ascii="Times New Roman" w:eastAsia="Times New Roman" w:hAnsi="Times New Roman" w:cs="Times New Roman"/>
                <w:sz w:val="24"/>
                <w:szCs w:val="24"/>
                <w:lang w:val="ru-RU" w:eastAsia="ru-RU" w:bidi="ru-RU"/>
              </w:rPr>
              <w:t>анимации</w:t>
            </w:r>
          </w:p>
        </w:tc>
      </w:tr>
      <w:tr w:rsidR="003C620A" w:rsidRPr="003C620A" w:rsidTr="001A3CF4">
        <w:trPr>
          <w:trHeight w:val="261"/>
          <w:jc w:val="center"/>
        </w:trPr>
        <w:tc>
          <w:tcPr>
            <w:tcW w:w="2844" w:type="dxa"/>
          </w:tcPr>
          <w:p w:rsidR="003C620A" w:rsidRPr="00E36AC5" w:rsidRDefault="003C620A" w:rsidP="003C620A">
            <w:pPr>
              <w:jc w:val="center"/>
              <w:rPr>
                <w:rFonts w:ascii="Times New Roman" w:hAnsi="Times New Roman" w:cs="Times New Roman"/>
                <w:sz w:val="24"/>
                <w:szCs w:val="24"/>
              </w:rPr>
            </w:pPr>
            <w:r w:rsidRPr="00E36AC5">
              <w:rPr>
                <w:rFonts w:ascii="Times New Roman" w:hAnsi="Times New Roman" w:cs="Times New Roman"/>
                <w:sz w:val="24"/>
                <w:szCs w:val="24"/>
              </w:rPr>
              <w:t>Завершение (3 минуты)</w:t>
            </w:r>
          </w:p>
        </w:tc>
        <w:tc>
          <w:tcPr>
            <w:tcW w:w="2437" w:type="dxa"/>
          </w:tcPr>
          <w:p w:rsidR="003C620A" w:rsidRPr="004B15C9" w:rsidRDefault="004B15C9" w:rsidP="004B15C9">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Выход из песочного мира</w:t>
            </w:r>
          </w:p>
        </w:tc>
        <w:tc>
          <w:tcPr>
            <w:tcW w:w="4784" w:type="dxa"/>
          </w:tcPr>
          <w:p w:rsidR="003C620A" w:rsidRPr="00244391" w:rsidRDefault="00244391" w:rsidP="003C620A">
            <w:pP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Обсуждение работ детей, уборка рабочих мест.</w:t>
            </w:r>
          </w:p>
        </w:tc>
      </w:tr>
    </w:tbl>
    <w:p w:rsidR="00E36AC5" w:rsidRPr="00E36AC5" w:rsidRDefault="00E36AC5" w:rsidP="00E36AC5">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
          <w:sz w:val="28"/>
          <w:szCs w:val="28"/>
        </w:rPr>
        <w:t>Введение</w:t>
      </w:r>
      <w:r w:rsidRPr="00E36AC5">
        <w:rPr>
          <w:rFonts w:ascii="Times New Roman" w:hAnsi="Times New Roman" w:cs="Times New Roman"/>
          <w:bCs/>
          <w:sz w:val="28"/>
          <w:szCs w:val="28"/>
        </w:rPr>
        <w:t xml:space="preserve"> — организующий момент, позволяющий собрать внимание группы, заинтересовать детей предстоящей деятельностью. Для введения на </w:t>
      </w:r>
      <w:r w:rsidRPr="00E36AC5">
        <w:rPr>
          <w:rFonts w:ascii="Times New Roman" w:hAnsi="Times New Roman" w:cs="Times New Roman"/>
          <w:bCs/>
          <w:sz w:val="28"/>
          <w:szCs w:val="28"/>
        </w:rPr>
        <w:lastRenderedPageBreak/>
        <w:t>занятии можно использовать стихотворное приветствие или ласковое обращение к песку:</w:t>
      </w:r>
    </w:p>
    <w:p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 xml:space="preserve">Здравствуй, беленький песочек! </w:t>
      </w:r>
    </w:p>
    <w:p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Я сегодня твой дружочек.</w:t>
      </w:r>
    </w:p>
    <w:p w:rsid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 xml:space="preserve">Буду я с тобой играть, </w:t>
      </w:r>
    </w:p>
    <w:p w:rsidR="00E36AC5" w:rsidRPr="00E36AC5" w:rsidRDefault="00E36AC5" w:rsidP="00E36AC5">
      <w:pPr>
        <w:spacing w:after="0" w:line="360" w:lineRule="auto"/>
        <w:ind w:firstLine="709"/>
        <w:jc w:val="both"/>
        <w:rPr>
          <w:rFonts w:ascii="Times New Roman" w:hAnsi="Times New Roman" w:cs="Times New Roman"/>
          <w:bCs/>
          <w:sz w:val="28"/>
          <w:szCs w:val="28"/>
        </w:rPr>
      </w:pPr>
      <w:r w:rsidRPr="00E36AC5">
        <w:rPr>
          <w:rFonts w:ascii="Times New Roman" w:hAnsi="Times New Roman" w:cs="Times New Roman"/>
          <w:bCs/>
          <w:sz w:val="28"/>
          <w:szCs w:val="28"/>
        </w:rPr>
        <w:t>Помоги мне рисовать!</w:t>
      </w:r>
    </w:p>
    <w:p w:rsidR="009267B7" w:rsidRPr="001A3CF4" w:rsidRDefault="00E36AC5" w:rsidP="001A3CF4">
      <w:pPr>
        <w:spacing w:after="0" w:line="360" w:lineRule="auto"/>
        <w:ind w:firstLine="709"/>
        <w:jc w:val="both"/>
        <w:rPr>
          <w:rFonts w:ascii="Times New Roman" w:hAnsi="Times New Roman" w:cs="Times New Roman"/>
          <w:bCs/>
          <w:sz w:val="28"/>
          <w:szCs w:val="28"/>
        </w:rPr>
      </w:pPr>
      <w:r w:rsidRPr="001A3CF4">
        <w:rPr>
          <w:rFonts w:ascii="Times New Roman" w:hAnsi="Times New Roman" w:cs="Times New Roman"/>
          <w:bCs/>
          <w:sz w:val="28"/>
          <w:szCs w:val="28"/>
        </w:rPr>
        <w:t>Перед началом работы детям нужно закатать рукава и потрясти руками, чтобы они были сухими</w:t>
      </w:r>
      <w:r w:rsidR="008A5CA1">
        <w:rPr>
          <w:rFonts w:ascii="Times New Roman" w:hAnsi="Times New Roman" w:cs="Times New Roman"/>
          <w:bCs/>
          <w:sz w:val="28"/>
          <w:szCs w:val="28"/>
        </w:rPr>
        <w:t>, о</w:t>
      </w:r>
      <w:r w:rsidR="008A5CA1" w:rsidRPr="008A5CA1">
        <w:rPr>
          <w:rFonts w:ascii="Times New Roman" w:hAnsi="Times New Roman" w:cs="Times New Roman"/>
          <w:bCs/>
          <w:sz w:val="28"/>
          <w:szCs w:val="28"/>
        </w:rPr>
        <w:t>бработ</w:t>
      </w:r>
      <w:r w:rsidR="008A5CA1">
        <w:rPr>
          <w:rFonts w:ascii="Times New Roman" w:hAnsi="Times New Roman" w:cs="Times New Roman"/>
          <w:bCs/>
          <w:sz w:val="28"/>
          <w:szCs w:val="28"/>
        </w:rPr>
        <w:t>ать</w:t>
      </w:r>
      <w:r w:rsidR="008A5CA1" w:rsidRPr="008A5CA1">
        <w:rPr>
          <w:rFonts w:ascii="Times New Roman" w:hAnsi="Times New Roman" w:cs="Times New Roman"/>
          <w:bCs/>
          <w:sz w:val="28"/>
          <w:szCs w:val="28"/>
        </w:rPr>
        <w:t xml:space="preserve"> рук</w:t>
      </w:r>
      <w:r w:rsidR="008A5CA1">
        <w:rPr>
          <w:rFonts w:ascii="Times New Roman" w:hAnsi="Times New Roman" w:cs="Times New Roman"/>
          <w:bCs/>
          <w:sz w:val="28"/>
          <w:szCs w:val="28"/>
        </w:rPr>
        <w:t>и</w:t>
      </w:r>
      <w:r w:rsidR="008A5CA1" w:rsidRPr="008A5CA1">
        <w:rPr>
          <w:rFonts w:ascii="Times New Roman" w:hAnsi="Times New Roman" w:cs="Times New Roman"/>
          <w:bCs/>
          <w:sz w:val="28"/>
          <w:szCs w:val="28"/>
        </w:rPr>
        <w:t xml:space="preserve"> дезинфицирующим средством</w:t>
      </w:r>
      <w:r w:rsidR="00B04E2D">
        <w:rPr>
          <w:rFonts w:ascii="Times New Roman" w:hAnsi="Times New Roman" w:cs="Times New Roman"/>
          <w:bCs/>
          <w:sz w:val="28"/>
          <w:szCs w:val="28"/>
        </w:rPr>
        <w:t>, повторить правила поведения (Приложение № 2).</w:t>
      </w:r>
      <w:r w:rsidRPr="001A3CF4">
        <w:rPr>
          <w:rFonts w:ascii="Times New Roman" w:hAnsi="Times New Roman" w:cs="Times New Roman"/>
          <w:bCs/>
          <w:sz w:val="28"/>
          <w:szCs w:val="28"/>
        </w:rPr>
        <w:t>После введения можно переходить к работе с песком в форме мотивационных игр и упражнений</w:t>
      </w:r>
      <w:r w:rsidR="00474E69" w:rsidRPr="001A3CF4">
        <w:rPr>
          <w:rFonts w:ascii="Times New Roman" w:hAnsi="Times New Roman" w:cs="Times New Roman"/>
          <w:bCs/>
          <w:sz w:val="28"/>
          <w:szCs w:val="28"/>
        </w:rPr>
        <w:t xml:space="preserve"> (Приложение №</w:t>
      </w:r>
      <w:r w:rsidR="00A733D4">
        <w:rPr>
          <w:rFonts w:ascii="Times New Roman" w:hAnsi="Times New Roman" w:cs="Times New Roman"/>
          <w:bCs/>
          <w:sz w:val="28"/>
          <w:szCs w:val="28"/>
        </w:rPr>
        <w:t>3</w:t>
      </w:r>
      <w:r w:rsidR="00474E69" w:rsidRPr="001A3CF4">
        <w:rPr>
          <w:rFonts w:ascii="Times New Roman" w:hAnsi="Times New Roman" w:cs="Times New Roman"/>
          <w:bCs/>
          <w:sz w:val="28"/>
          <w:szCs w:val="28"/>
        </w:rPr>
        <w:t>).</w:t>
      </w:r>
    </w:p>
    <w:p w:rsidR="001A3CF4" w:rsidRPr="001A3CF4" w:rsidRDefault="001A3CF4" w:rsidP="001A3CF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sz w:val="28"/>
          <w:szCs w:val="28"/>
          <w:lang w:eastAsia="ru-RU" w:bidi="ru-RU"/>
        </w:rPr>
        <w:t xml:space="preserve">По завершении мотивационных игр можно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 xml:space="preserve">к совместному </w:t>
      </w:r>
      <w:r w:rsidRPr="001A3CF4">
        <w:rPr>
          <w:rFonts w:ascii="Times New Roman" w:eastAsia="Times New Roman" w:hAnsi="Times New Roman" w:cs="Times New Roman"/>
          <w:b/>
          <w:sz w:val="28"/>
          <w:szCs w:val="28"/>
          <w:lang w:eastAsia="ru-RU" w:bidi="ru-RU"/>
        </w:rPr>
        <w:t>обсуждению темы занятия</w:t>
      </w:r>
      <w:r w:rsidRPr="001A3CF4">
        <w:rPr>
          <w:rFonts w:ascii="Times New Roman" w:eastAsia="Times New Roman" w:hAnsi="Times New Roman" w:cs="Times New Roman"/>
          <w:sz w:val="28"/>
          <w:szCs w:val="28"/>
          <w:lang w:eastAsia="ru-RU" w:bidi="ru-RU"/>
        </w:rPr>
        <w:t>. Эта тема может появляться при помощи сюрприз</w:t>
      </w:r>
      <w:r w:rsidR="00CA0D4F">
        <w:rPr>
          <w:rFonts w:ascii="Times New Roman" w:eastAsia="Times New Roman" w:hAnsi="Times New Roman" w:cs="Times New Roman"/>
          <w:sz w:val="28"/>
          <w:szCs w:val="28"/>
          <w:lang w:eastAsia="ru-RU" w:bidi="ru-RU"/>
        </w:rPr>
        <w:t>ного момента (волшебный мешочек, шкатулка,</w:t>
      </w:r>
      <w:r w:rsidRPr="001A3CF4">
        <w:rPr>
          <w:rFonts w:ascii="Times New Roman" w:eastAsia="Times New Roman" w:hAnsi="Times New Roman" w:cs="Times New Roman"/>
          <w:sz w:val="28"/>
          <w:szCs w:val="28"/>
          <w:lang w:eastAsia="ru-RU" w:bidi="ru-RU"/>
        </w:rPr>
        <w:t xml:space="preserve">письмо), проблемной ситуации (загадка, вопрос педагога) или игровой ситуации </w:t>
      </w:r>
      <w:r w:rsidRPr="001A3CF4">
        <w:rPr>
          <w:rFonts w:ascii="Times New Roman" w:eastAsia="Times New Roman" w:hAnsi="Times New Roman" w:cs="Times New Roman"/>
          <w:spacing w:val="-3"/>
          <w:sz w:val="28"/>
          <w:szCs w:val="28"/>
          <w:lang w:eastAsia="ru-RU" w:bidi="ru-RU"/>
        </w:rPr>
        <w:t xml:space="preserve">(пальчиковая </w:t>
      </w:r>
      <w:r w:rsidRPr="001A3CF4">
        <w:rPr>
          <w:rFonts w:ascii="Times New Roman" w:eastAsia="Times New Roman" w:hAnsi="Times New Roman" w:cs="Times New Roman"/>
          <w:sz w:val="28"/>
          <w:szCs w:val="28"/>
          <w:lang w:eastAsia="ru-RU" w:bidi="ru-RU"/>
        </w:rPr>
        <w:t xml:space="preserve">игра или книга по теме). Преподнося </w:t>
      </w:r>
      <w:r w:rsidRPr="001A3CF4">
        <w:rPr>
          <w:rFonts w:ascii="Times New Roman" w:eastAsia="Times New Roman" w:hAnsi="Times New Roman" w:cs="Times New Roman"/>
          <w:spacing w:val="-5"/>
          <w:sz w:val="28"/>
          <w:szCs w:val="28"/>
          <w:lang w:eastAsia="ru-RU" w:bidi="ru-RU"/>
        </w:rPr>
        <w:t xml:space="preserve">тему, </w:t>
      </w:r>
      <w:r w:rsidRPr="001A3CF4">
        <w:rPr>
          <w:rFonts w:ascii="Times New Roman" w:eastAsia="Times New Roman" w:hAnsi="Times New Roman" w:cs="Times New Roman"/>
          <w:sz w:val="28"/>
          <w:szCs w:val="28"/>
          <w:lang w:eastAsia="ru-RU" w:bidi="ru-RU"/>
        </w:rPr>
        <w:t xml:space="preserve">педагогу нужно не </w:t>
      </w:r>
      <w:r w:rsidRPr="001A3CF4">
        <w:rPr>
          <w:rFonts w:ascii="Times New Roman" w:eastAsia="Times New Roman" w:hAnsi="Times New Roman" w:cs="Times New Roman"/>
          <w:spacing w:val="-4"/>
          <w:sz w:val="28"/>
          <w:szCs w:val="28"/>
          <w:lang w:eastAsia="ru-RU" w:bidi="ru-RU"/>
        </w:rPr>
        <w:t xml:space="preserve">только </w:t>
      </w:r>
      <w:r w:rsidRPr="001A3CF4">
        <w:rPr>
          <w:rFonts w:ascii="Times New Roman" w:eastAsia="Times New Roman" w:hAnsi="Times New Roman" w:cs="Times New Roman"/>
          <w:sz w:val="28"/>
          <w:szCs w:val="28"/>
          <w:lang w:eastAsia="ru-RU" w:bidi="ru-RU"/>
        </w:rPr>
        <w:t>подвести детей к</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обсуждению ее внешних особенностей, важных для рисования, но и постараться</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заинтересовать детей, чтобы они не просто перебирали песок и чертили на нем линии, а самостоятельно работали в рамках темы. Особое значение для этого имеет эффектный показ </w:t>
      </w:r>
      <w:r w:rsidRPr="001A3CF4">
        <w:rPr>
          <w:rFonts w:ascii="Times New Roman" w:eastAsia="Times New Roman" w:hAnsi="Times New Roman" w:cs="Times New Roman"/>
          <w:spacing w:val="-3"/>
          <w:sz w:val="28"/>
          <w:szCs w:val="28"/>
          <w:lang w:eastAsia="ru-RU" w:bidi="ru-RU"/>
        </w:rPr>
        <w:t xml:space="preserve">педагогом </w:t>
      </w:r>
      <w:r w:rsidRPr="001A3CF4">
        <w:rPr>
          <w:rFonts w:ascii="Times New Roman" w:eastAsia="Times New Roman" w:hAnsi="Times New Roman" w:cs="Times New Roman"/>
          <w:sz w:val="28"/>
          <w:szCs w:val="28"/>
          <w:lang w:eastAsia="ru-RU" w:bidi="ru-RU"/>
        </w:rPr>
        <w:t xml:space="preserve">техники выполнения всего рисунка или отдельных элементов или способов. Показывать можно как на своем столе, так и на столе </w:t>
      </w:r>
      <w:r w:rsidRPr="001A3CF4">
        <w:rPr>
          <w:rFonts w:ascii="Times New Roman" w:eastAsia="Times New Roman" w:hAnsi="Times New Roman" w:cs="Times New Roman"/>
          <w:spacing w:val="-3"/>
          <w:sz w:val="28"/>
          <w:szCs w:val="28"/>
          <w:lang w:eastAsia="ru-RU" w:bidi="ru-RU"/>
        </w:rPr>
        <w:t xml:space="preserve">одного </w:t>
      </w:r>
      <w:r w:rsidRPr="001A3CF4">
        <w:rPr>
          <w:rFonts w:ascii="Times New Roman" w:eastAsia="Times New Roman" w:hAnsi="Times New Roman" w:cs="Times New Roman"/>
          <w:sz w:val="28"/>
          <w:szCs w:val="28"/>
          <w:lang w:eastAsia="ru-RU" w:bidi="ru-RU"/>
        </w:rPr>
        <w:t xml:space="preserve">из воспитанников. Главное, чтобы детям были хорошо видны и движения педагога, и </w:t>
      </w:r>
      <w:r w:rsidRPr="001A3CF4">
        <w:rPr>
          <w:rFonts w:ascii="Times New Roman" w:eastAsia="Times New Roman" w:hAnsi="Times New Roman" w:cs="Times New Roman"/>
          <w:spacing w:val="-3"/>
          <w:sz w:val="28"/>
          <w:szCs w:val="28"/>
          <w:lang w:eastAsia="ru-RU" w:bidi="ru-RU"/>
        </w:rPr>
        <w:t xml:space="preserve">результат </w:t>
      </w:r>
      <w:r w:rsidRPr="001A3CF4">
        <w:rPr>
          <w:rFonts w:ascii="Times New Roman" w:eastAsia="Times New Roman" w:hAnsi="Times New Roman" w:cs="Times New Roman"/>
          <w:sz w:val="28"/>
          <w:szCs w:val="28"/>
          <w:lang w:eastAsia="ru-RU" w:bidi="ru-RU"/>
        </w:rPr>
        <w:t xml:space="preserve">на его столе. </w:t>
      </w:r>
      <w:r w:rsidRPr="001A3CF4">
        <w:rPr>
          <w:rFonts w:ascii="Times New Roman" w:eastAsia="Times New Roman" w:hAnsi="Times New Roman" w:cs="Times New Roman"/>
          <w:spacing w:val="-3"/>
          <w:sz w:val="28"/>
          <w:szCs w:val="28"/>
          <w:lang w:eastAsia="ru-RU" w:bidi="ru-RU"/>
        </w:rPr>
        <w:t xml:space="preserve">Однако </w:t>
      </w:r>
      <w:r w:rsidRPr="001A3CF4">
        <w:rPr>
          <w:rFonts w:ascii="Times New Roman" w:eastAsia="Times New Roman" w:hAnsi="Times New Roman" w:cs="Times New Roman"/>
          <w:sz w:val="28"/>
          <w:szCs w:val="28"/>
          <w:lang w:eastAsia="ru-RU" w:bidi="ru-RU"/>
        </w:rPr>
        <w:t xml:space="preserve">стоит отметить, что включение светового стола воспринимается детьми как сигнал к началу работы. Поэтому показ техники рисования лучше делать при выключенном столе. По мере обучения дети уже </w:t>
      </w:r>
      <w:r w:rsidRPr="001A3CF4">
        <w:rPr>
          <w:rFonts w:ascii="Times New Roman" w:eastAsia="Times New Roman" w:hAnsi="Times New Roman" w:cs="Times New Roman"/>
          <w:spacing w:val="-5"/>
          <w:sz w:val="28"/>
          <w:szCs w:val="28"/>
          <w:lang w:eastAsia="ru-RU" w:bidi="ru-RU"/>
        </w:rPr>
        <w:t xml:space="preserve">будут </w:t>
      </w:r>
      <w:r w:rsidRPr="001A3CF4">
        <w:rPr>
          <w:rFonts w:ascii="Times New Roman" w:eastAsia="Times New Roman" w:hAnsi="Times New Roman" w:cs="Times New Roman"/>
          <w:spacing w:val="-3"/>
          <w:sz w:val="28"/>
          <w:szCs w:val="28"/>
          <w:lang w:eastAsia="ru-RU" w:bidi="ru-RU"/>
        </w:rPr>
        <w:t xml:space="preserve">знакомы </w:t>
      </w:r>
      <w:r w:rsidRPr="001A3CF4">
        <w:rPr>
          <w:rFonts w:ascii="Times New Roman" w:eastAsia="Times New Roman" w:hAnsi="Times New Roman" w:cs="Times New Roman"/>
          <w:sz w:val="28"/>
          <w:szCs w:val="28"/>
          <w:lang w:eastAsia="ru-RU" w:bidi="ru-RU"/>
        </w:rPr>
        <w:t>с различными приемами рисования песком, и педагог может во время показа обращаться к детям за советом, как лучше</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изобразить</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тот</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иной</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pacing w:val="-3"/>
          <w:sz w:val="28"/>
          <w:szCs w:val="28"/>
          <w:lang w:eastAsia="ru-RU" w:bidi="ru-RU"/>
        </w:rPr>
        <w:t>предмет,</w:t>
      </w:r>
      <w:r w:rsidR="00CA0D4F">
        <w:rPr>
          <w:rFonts w:ascii="Times New Roman" w:eastAsia="Times New Roman" w:hAnsi="Times New Roman" w:cs="Times New Roman"/>
          <w:spacing w:val="-3"/>
          <w:sz w:val="28"/>
          <w:szCs w:val="28"/>
          <w:lang w:eastAsia="ru-RU" w:bidi="ru-RU"/>
        </w:rPr>
        <w:t xml:space="preserve"> </w:t>
      </w:r>
      <w:r w:rsidRPr="001A3CF4">
        <w:rPr>
          <w:rFonts w:ascii="Times New Roman" w:eastAsia="Times New Roman" w:hAnsi="Times New Roman" w:cs="Times New Roman"/>
          <w:sz w:val="28"/>
          <w:szCs w:val="28"/>
          <w:lang w:eastAsia="ru-RU" w:bidi="ru-RU"/>
        </w:rPr>
        <w:t>каким</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способом</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показать</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ту</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или</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иную деталь рисунка. После обсуждения темы и показа педагога можно </w:t>
      </w:r>
      <w:r w:rsidRPr="001A3CF4">
        <w:rPr>
          <w:rFonts w:ascii="Times New Roman" w:eastAsia="Times New Roman" w:hAnsi="Times New Roman" w:cs="Times New Roman"/>
          <w:spacing w:val="-3"/>
          <w:sz w:val="28"/>
          <w:szCs w:val="28"/>
          <w:lang w:eastAsia="ru-RU" w:bidi="ru-RU"/>
        </w:rPr>
        <w:t xml:space="preserve">включать </w:t>
      </w:r>
      <w:r w:rsidRPr="001A3CF4">
        <w:rPr>
          <w:rFonts w:ascii="Times New Roman" w:eastAsia="Times New Roman" w:hAnsi="Times New Roman" w:cs="Times New Roman"/>
          <w:sz w:val="28"/>
          <w:szCs w:val="28"/>
          <w:lang w:eastAsia="ru-RU" w:bidi="ru-RU"/>
        </w:rPr>
        <w:t xml:space="preserve">подсветку столов и </w:t>
      </w:r>
      <w:r w:rsidRPr="001A3CF4">
        <w:rPr>
          <w:rFonts w:ascii="Times New Roman" w:eastAsia="Times New Roman" w:hAnsi="Times New Roman" w:cs="Times New Roman"/>
          <w:spacing w:val="-3"/>
          <w:sz w:val="28"/>
          <w:szCs w:val="28"/>
          <w:lang w:eastAsia="ru-RU" w:bidi="ru-RU"/>
        </w:rPr>
        <w:t xml:space="preserve">переходить </w:t>
      </w:r>
      <w:r w:rsidRPr="001A3CF4">
        <w:rPr>
          <w:rFonts w:ascii="Times New Roman" w:eastAsia="Times New Roman" w:hAnsi="Times New Roman" w:cs="Times New Roman"/>
          <w:sz w:val="28"/>
          <w:szCs w:val="28"/>
          <w:lang w:eastAsia="ru-RU" w:bidi="ru-RU"/>
        </w:rPr>
        <w:t>к</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b/>
          <w:sz w:val="28"/>
          <w:szCs w:val="28"/>
          <w:lang w:eastAsia="ru-RU" w:bidi="ru-RU"/>
        </w:rPr>
        <w:lastRenderedPageBreak/>
        <w:t>творчеству</w:t>
      </w:r>
      <w:r w:rsidRPr="001A3CF4">
        <w:rPr>
          <w:rFonts w:ascii="Times New Roman" w:eastAsia="Times New Roman" w:hAnsi="Times New Roman" w:cs="Times New Roman"/>
          <w:sz w:val="28"/>
          <w:szCs w:val="28"/>
          <w:lang w:eastAsia="ru-RU" w:bidi="ru-RU"/>
        </w:rPr>
        <w:t>. Во время рисования педагогу нужно направлять детей, напоминая им известные приемы, подсказывая, как можно их использовать для изображения выбранного объекта. Обязательно нужно обращать общее внимание на детей, которые применяют показанные приемы и стараются использовать в рисунке полученные знания.</w:t>
      </w:r>
    </w:p>
    <w:p w:rsidR="001A3CF4" w:rsidRPr="00FF4527" w:rsidRDefault="001A3CF4" w:rsidP="00FF452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3CF4">
        <w:rPr>
          <w:rFonts w:ascii="Times New Roman" w:eastAsia="Times New Roman" w:hAnsi="Times New Roman" w:cs="Times New Roman"/>
          <w:b/>
          <w:sz w:val="28"/>
          <w:szCs w:val="28"/>
          <w:lang w:eastAsia="ru-RU" w:bidi="ru-RU"/>
        </w:rPr>
        <w:t>Завершение</w:t>
      </w:r>
      <w:r w:rsidRPr="001A3CF4">
        <w:rPr>
          <w:rFonts w:ascii="Times New Roman" w:eastAsia="Times New Roman" w:hAnsi="Times New Roman" w:cs="Times New Roman"/>
          <w:sz w:val="28"/>
          <w:szCs w:val="28"/>
          <w:lang w:eastAsia="ru-RU" w:bidi="ru-RU"/>
        </w:rPr>
        <w:t>.</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На</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данном</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этапе</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важно</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вновь</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уделить</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внимание</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 xml:space="preserve">«ритуалам». Нужно попросить детей </w:t>
      </w:r>
      <w:r w:rsidRPr="001A3CF4">
        <w:rPr>
          <w:rFonts w:ascii="Times New Roman" w:eastAsia="Times New Roman" w:hAnsi="Times New Roman" w:cs="Times New Roman"/>
          <w:spacing w:val="-3"/>
          <w:sz w:val="28"/>
          <w:szCs w:val="28"/>
          <w:lang w:eastAsia="ru-RU" w:bidi="ru-RU"/>
        </w:rPr>
        <w:t xml:space="preserve">обсудить </w:t>
      </w:r>
      <w:r w:rsidRPr="001A3CF4">
        <w:rPr>
          <w:rFonts w:ascii="Times New Roman" w:eastAsia="Times New Roman" w:hAnsi="Times New Roman" w:cs="Times New Roman"/>
          <w:sz w:val="28"/>
          <w:szCs w:val="28"/>
          <w:lang w:eastAsia="ru-RU" w:bidi="ru-RU"/>
        </w:rPr>
        <w:t xml:space="preserve">свои работы, похвалить и отметить успехи каждого, особо отмечая рисунки, в </w:t>
      </w:r>
      <w:r w:rsidRPr="001A3CF4">
        <w:rPr>
          <w:rFonts w:ascii="Times New Roman" w:eastAsia="Times New Roman" w:hAnsi="Times New Roman" w:cs="Times New Roman"/>
          <w:spacing w:val="-3"/>
          <w:sz w:val="28"/>
          <w:szCs w:val="28"/>
          <w:lang w:eastAsia="ru-RU" w:bidi="ru-RU"/>
        </w:rPr>
        <w:t xml:space="preserve">которых </w:t>
      </w:r>
      <w:r w:rsidRPr="001A3CF4">
        <w:rPr>
          <w:rFonts w:ascii="Times New Roman" w:eastAsia="Times New Roman" w:hAnsi="Times New Roman" w:cs="Times New Roman"/>
          <w:sz w:val="28"/>
          <w:szCs w:val="28"/>
          <w:lang w:eastAsia="ru-RU" w:bidi="ru-RU"/>
        </w:rPr>
        <w:t>дети применили показанные пе</w:t>
      </w:r>
      <w:r w:rsidRPr="001A3CF4">
        <w:rPr>
          <w:rFonts w:ascii="Times New Roman" w:eastAsia="Times New Roman" w:hAnsi="Times New Roman" w:cs="Times New Roman"/>
          <w:spacing w:val="-3"/>
          <w:sz w:val="28"/>
          <w:szCs w:val="28"/>
          <w:lang w:eastAsia="ru-RU" w:bidi="ru-RU"/>
        </w:rPr>
        <w:t xml:space="preserve">дагогом </w:t>
      </w:r>
      <w:r w:rsidRPr="001A3CF4">
        <w:rPr>
          <w:rFonts w:ascii="Times New Roman" w:eastAsia="Times New Roman" w:hAnsi="Times New Roman" w:cs="Times New Roman"/>
          <w:sz w:val="28"/>
          <w:szCs w:val="28"/>
          <w:lang w:eastAsia="ru-RU" w:bidi="ru-RU"/>
        </w:rPr>
        <w:t xml:space="preserve">приемы. Кроме того, особого внимания заслуживают рисунки, в </w:t>
      </w:r>
      <w:r w:rsidRPr="001A3CF4">
        <w:rPr>
          <w:rFonts w:ascii="Times New Roman" w:eastAsia="Times New Roman" w:hAnsi="Times New Roman" w:cs="Times New Roman"/>
          <w:spacing w:val="-4"/>
          <w:sz w:val="28"/>
          <w:szCs w:val="28"/>
          <w:lang w:eastAsia="ru-RU" w:bidi="ru-RU"/>
        </w:rPr>
        <w:t>ко</w:t>
      </w:r>
      <w:r w:rsidRPr="001A3CF4">
        <w:rPr>
          <w:rFonts w:ascii="Times New Roman" w:eastAsia="Times New Roman" w:hAnsi="Times New Roman" w:cs="Times New Roman"/>
          <w:sz w:val="28"/>
          <w:szCs w:val="28"/>
          <w:lang w:eastAsia="ru-RU" w:bidi="ru-RU"/>
        </w:rPr>
        <w:t xml:space="preserve">торых дети проявили фантазию — изобразили интересные детали, применили необычный способ, </w:t>
      </w:r>
      <w:r w:rsidRPr="001A3CF4">
        <w:rPr>
          <w:rFonts w:ascii="Times New Roman" w:eastAsia="Times New Roman" w:hAnsi="Times New Roman" w:cs="Times New Roman"/>
          <w:spacing w:val="-5"/>
          <w:sz w:val="28"/>
          <w:szCs w:val="28"/>
          <w:lang w:eastAsia="ru-RU" w:bidi="ru-RU"/>
        </w:rPr>
        <w:t xml:space="preserve">сюжет. </w:t>
      </w:r>
      <w:r w:rsidRPr="001A3CF4">
        <w:rPr>
          <w:rFonts w:ascii="Times New Roman" w:eastAsia="Times New Roman" w:hAnsi="Times New Roman" w:cs="Times New Roman"/>
          <w:sz w:val="28"/>
          <w:szCs w:val="28"/>
          <w:lang w:eastAsia="ru-RU" w:bidi="ru-RU"/>
        </w:rPr>
        <w:t>Затем можно привлечь детей к уборке своего</w:t>
      </w:r>
      <w:r w:rsidR="00CA0D4F">
        <w:rPr>
          <w:rFonts w:ascii="Times New Roman" w:eastAsia="Times New Roman" w:hAnsi="Times New Roman" w:cs="Times New Roman"/>
          <w:sz w:val="28"/>
          <w:szCs w:val="28"/>
          <w:lang w:eastAsia="ru-RU" w:bidi="ru-RU"/>
        </w:rPr>
        <w:t xml:space="preserve"> </w:t>
      </w:r>
      <w:r w:rsidRPr="001A3CF4">
        <w:rPr>
          <w:rFonts w:ascii="Times New Roman" w:eastAsia="Times New Roman" w:hAnsi="Times New Roman" w:cs="Times New Roman"/>
          <w:sz w:val="28"/>
          <w:szCs w:val="28"/>
          <w:lang w:eastAsia="ru-RU" w:bidi="ru-RU"/>
        </w:rPr>
        <w:t>рабочего места — попросить сделать красивые ровные горки из песка на середине столов</w:t>
      </w:r>
      <w:r w:rsidR="00C76CDE">
        <w:rPr>
          <w:rFonts w:ascii="Times New Roman" w:eastAsia="Times New Roman" w:hAnsi="Times New Roman" w:cs="Times New Roman"/>
          <w:sz w:val="28"/>
          <w:szCs w:val="28"/>
          <w:lang w:eastAsia="ru-RU" w:bidi="ru-RU"/>
        </w:rPr>
        <w:t>; помыть руки.</w:t>
      </w:r>
    </w:p>
    <w:p w:rsidR="00C06FBD" w:rsidRDefault="00C06FBD">
      <w:pPr>
        <w:rPr>
          <w:rFonts w:ascii="Times New Roman" w:eastAsiaTheme="majorEastAsia" w:hAnsi="Times New Roman" w:cstheme="majorBidi"/>
          <w:b/>
          <w:sz w:val="28"/>
          <w:szCs w:val="26"/>
        </w:rPr>
      </w:pPr>
      <w:r>
        <w:br w:type="page"/>
      </w:r>
    </w:p>
    <w:p w:rsidR="00566002" w:rsidRDefault="00FF4527" w:rsidP="00415DA1">
      <w:pPr>
        <w:pStyle w:val="2"/>
        <w:rPr>
          <w:sz w:val="24"/>
          <w:szCs w:val="24"/>
        </w:rPr>
      </w:pPr>
      <w:bookmarkStart w:id="32" w:name="_Toc72101250"/>
      <w:r>
        <w:lastRenderedPageBreak/>
        <w:t xml:space="preserve">2.2. </w:t>
      </w:r>
      <w:r w:rsidR="00566002" w:rsidRPr="003D6DA2">
        <w:t>Календарно-тематическое планирование занятий</w:t>
      </w:r>
      <w:bookmarkEnd w:id="32"/>
    </w:p>
    <w:p w:rsidR="00566002" w:rsidRDefault="003D6DA2" w:rsidP="00415DA1">
      <w:pPr>
        <w:pStyle w:val="2"/>
      </w:pPr>
      <w:bookmarkStart w:id="33" w:name="_Toc54472173"/>
      <w:bookmarkStart w:id="34" w:name="_Toc72101251"/>
      <w:r w:rsidRPr="00910773">
        <w:t xml:space="preserve">для воспитанников 4 – </w:t>
      </w:r>
      <w:r w:rsidR="00D51BB9" w:rsidRPr="00910773">
        <w:t>5 лет</w:t>
      </w:r>
      <w:r w:rsidR="00910773">
        <w:t>, продолжительность занятия 2</w:t>
      </w:r>
      <w:r w:rsidR="006D5644">
        <w:t>0</w:t>
      </w:r>
      <w:r w:rsidR="00910773">
        <w:t xml:space="preserve"> минут</w:t>
      </w:r>
      <w:bookmarkEnd w:id="33"/>
      <w:bookmarkEnd w:id="34"/>
    </w:p>
    <w:tbl>
      <w:tblPr>
        <w:tblStyle w:val="a3"/>
        <w:tblW w:w="9781" w:type="dxa"/>
        <w:tblInd w:w="-5" w:type="dxa"/>
        <w:tblLook w:val="0420"/>
      </w:tblPr>
      <w:tblGrid>
        <w:gridCol w:w="993"/>
        <w:gridCol w:w="2612"/>
        <w:gridCol w:w="2214"/>
        <w:gridCol w:w="3962"/>
      </w:tblGrid>
      <w:tr w:rsidR="004415C8" w:rsidRPr="00C13E59" w:rsidTr="004415C8">
        <w:trPr>
          <w:trHeight w:val="885"/>
        </w:trPr>
        <w:tc>
          <w:tcPr>
            <w:tcW w:w="993" w:type="dxa"/>
            <w:hideMark/>
          </w:tcPr>
          <w:p w:rsidR="00BD6EC9" w:rsidRPr="00E07B4B" w:rsidRDefault="00BD6EC9" w:rsidP="00E07B4B">
            <w:pPr>
              <w:jc w:val="center"/>
              <w:rPr>
                <w:rFonts w:ascii="Times New Roman" w:eastAsia="Times New Roman" w:hAnsi="Times New Roman" w:cs="Times New Roman"/>
                <w:b/>
                <w:bCs/>
              </w:rPr>
            </w:pPr>
            <w:r w:rsidRPr="00E07B4B">
              <w:rPr>
                <w:rFonts w:ascii="Times New Roman" w:eastAsia="Times New Roman" w:hAnsi="Times New Roman" w:cs="Times New Roman"/>
                <w:b/>
                <w:bCs/>
              </w:rPr>
              <w:t xml:space="preserve">№ </w:t>
            </w:r>
            <w:r>
              <w:rPr>
                <w:rFonts w:ascii="Times New Roman" w:eastAsia="Times New Roman" w:hAnsi="Times New Roman" w:cs="Times New Roman"/>
                <w:b/>
                <w:bCs/>
              </w:rPr>
              <w:t>п/п</w:t>
            </w:r>
          </w:p>
        </w:tc>
        <w:tc>
          <w:tcPr>
            <w:tcW w:w="2612"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b/>
                <w:bCs/>
                <w:color w:val="000000"/>
                <w:kern w:val="24"/>
              </w:rPr>
              <w:t>Название раздела, т</w:t>
            </w:r>
            <w:r w:rsidRPr="00C13E59">
              <w:rPr>
                <w:rFonts w:ascii="Times New Roman" w:eastAsia="Times New Roman" w:hAnsi="Times New Roman" w:cs="Times New Roman"/>
                <w:b/>
                <w:bCs/>
                <w:color w:val="000000"/>
                <w:kern w:val="24"/>
              </w:rPr>
              <w:t>ем</w:t>
            </w:r>
            <w:r>
              <w:rPr>
                <w:rFonts w:ascii="Times New Roman" w:eastAsia="Times New Roman" w:hAnsi="Times New Roman" w:cs="Times New Roman"/>
                <w:b/>
                <w:bCs/>
                <w:color w:val="000000"/>
                <w:kern w:val="24"/>
              </w:rPr>
              <w:t>ы</w:t>
            </w:r>
          </w:p>
        </w:tc>
        <w:tc>
          <w:tcPr>
            <w:tcW w:w="2214" w:type="dxa"/>
          </w:tcPr>
          <w:p w:rsidR="00BD6EC9" w:rsidRDefault="00BD6EC9" w:rsidP="00C13E59">
            <w:pPr>
              <w:jc w:val="cente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Количество часов</w:t>
            </w:r>
          </w:p>
        </w:tc>
        <w:tc>
          <w:tcPr>
            <w:tcW w:w="3962"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b/>
                <w:bCs/>
                <w:color w:val="000000"/>
                <w:kern w:val="24"/>
              </w:rPr>
              <w:t>Формы контроля</w:t>
            </w:r>
          </w:p>
        </w:tc>
      </w:tr>
      <w:tr w:rsidR="00BD6EC9" w:rsidRPr="00C13E59" w:rsidTr="004415C8">
        <w:trPr>
          <w:trHeight w:val="335"/>
        </w:trPr>
        <w:tc>
          <w:tcPr>
            <w:tcW w:w="9781" w:type="dxa"/>
            <w:gridSpan w:val="4"/>
          </w:tcPr>
          <w:p w:rsidR="00BD6EC9" w:rsidRPr="00C13E59" w:rsidRDefault="00BD6EC9" w:rsidP="00C13E59">
            <w:pPr>
              <w:jc w:val="cente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Декабрь</w:t>
            </w:r>
          </w:p>
        </w:tc>
      </w:tr>
      <w:tr w:rsidR="004415C8" w:rsidRPr="00C13E59" w:rsidTr="004415C8">
        <w:trPr>
          <w:trHeight w:val="407"/>
        </w:trPr>
        <w:tc>
          <w:tcPr>
            <w:tcW w:w="993" w:type="dxa"/>
            <w:hideMark/>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1</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«Волшебный мир песка»</w:t>
            </w:r>
          </w:p>
        </w:tc>
        <w:tc>
          <w:tcPr>
            <w:tcW w:w="2214" w:type="dxa"/>
          </w:tcPr>
          <w:p w:rsidR="00BD6EC9" w:rsidRDefault="00BD6EC9" w:rsidP="00F9787D">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F9787D">
            <w:pPr>
              <w:jc w:val="center"/>
              <w:rPr>
                <w:rFonts w:ascii="Times New Roman" w:eastAsia="Times New Roman" w:hAnsi="Times New Roman" w:cs="Times New Roman"/>
              </w:rPr>
            </w:pPr>
            <w:r>
              <w:rPr>
                <w:rFonts w:ascii="Times New Roman" w:eastAsia="Times New Roman" w:hAnsi="Times New Roman" w:cs="Times New Roman"/>
              </w:rPr>
              <w:t>Рисунок «Волшебный мир песка»</w:t>
            </w:r>
          </w:p>
        </w:tc>
      </w:tr>
      <w:tr w:rsidR="004415C8" w:rsidRPr="00C13E59" w:rsidTr="004415C8">
        <w:trPr>
          <w:trHeight w:val="751"/>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w:t>
            </w:r>
          </w:p>
        </w:tc>
        <w:tc>
          <w:tcPr>
            <w:tcW w:w="2612" w:type="dxa"/>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«Идет волшебница зима»</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«Волшебница зима»</w:t>
            </w:r>
          </w:p>
        </w:tc>
      </w:tr>
      <w:tr w:rsidR="004415C8" w:rsidRPr="00C13E59" w:rsidTr="004415C8">
        <w:tblPrEx>
          <w:tblLook w:val="04A0"/>
        </w:tblPrEx>
        <w:trPr>
          <w:trHeight w:val="531"/>
        </w:trPr>
        <w:tc>
          <w:tcPr>
            <w:tcW w:w="993"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3</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«Морозные узоры»</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«Морозные узоры на стекле»</w:t>
            </w:r>
          </w:p>
        </w:tc>
      </w:tr>
      <w:tr w:rsidR="004415C8" w:rsidRPr="00C13E59" w:rsidTr="004415C8">
        <w:tblPrEx>
          <w:tblLook w:val="04A0"/>
        </w:tblPrEx>
        <w:trPr>
          <w:trHeight w:val="551"/>
        </w:trPr>
        <w:tc>
          <w:tcPr>
            <w:tcW w:w="993"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4</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«Новогодний праздник»</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по замыслу «Новогодний праздник»</w:t>
            </w:r>
          </w:p>
        </w:tc>
      </w:tr>
      <w:tr w:rsidR="00BD6EC9" w:rsidRPr="00C13E59" w:rsidTr="004415C8">
        <w:tblPrEx>
          <w:tblLook w:val="04A0"/>
        </w:tblPrEx>
        <w:trPr>
          <w:trHeight w:val="340"/>
        </w:trPr>
        <w:tc>
          <w:tcPr>
            <w:tcW w:w="9781" w:type="dxa"/>
            <w:gridSpan w:val="4"/>
          </w:tcPr>
          <w:p w:rsidR="00BD6EC9" w:rsidRPr="00C13E59" w:rsidRDefault="00BD6EC9" w:rsidP="00E07B4B">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Январь</w:t>
            </w:r>
          </w:p>
        </w:tc>
      </w:tr>
      <w:tr w:rsidR="004415C8" w:rsidRPr="00C13E59" w:rsidTr="004415C8">
        <w:tblPrEx>
          <w:tblLook w:val="04A0"/>
        </w:tblPrEx>
        <w:trPr>
          <w:trHeight w:val="431"/>
        </w:trPr>
        <w:tc>
          <w:tcPr>
            <w:tcW w:w="993" w:type="dxa"/>
            <w:tcBorders>
              <w:bottom w:val="single" w:sz="4" w:space="0" w:color="000000" w:themeColor="text1"/>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5</w:t>
            </w:r>
          </w:p>
        </w:tc>
        <w:tc>
          <w:tcPr>
            <w:tcW w:w="2612" w:type="dxa"/>
            <w:tcBorders>
              <w:bottom w:val="single" w:sz="4" w:space="0" w:color="000000" w:themeColor="text1"/>
            </w:tcBorders>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«Зимние виды спорта»</w:t>
            </w:r>
          </w:p>
        </w:tc>
        <w:tc>
          <w:tcPr>
            <w:tcW w:w="2214" w:type="dxa"/>
            <w:tcBorders>
              <w:bottom w:val="single" w:sz="4" w:space="0" w:color="000000" w:themeColor="text1"/>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000000" w:themeColor="text1"/>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«Зимние виды спорта»</w:t>
            </w:r>
          </w:p>
        </w:tc>
      </w:tr>
      <w:tr w:rsidR="004415C8" w:rsidRPr="00C13E59" w:rsidTr="004415C8">
        <w:tblPrEx>
          <w:tblLook w:val="04A0"/>
        </w:tblPrEx>
        <w:trPr>
          <w:trHeight w:val="272"/>
        </w:trPr>
        <w:tc>
          <w:tcPr>
            <w:tcW w:w="993"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6</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«Волшебники»</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«Превращение»</w:t>
            </w:r>
          </w:p>
        </w:tc>
      </w:tr>
      <w:tr w:rsidR="004415C8" w:rsidRPr="00C13E59" w:rsidTr="004415C8">
        <w:tblPrEx>
          <w:tblLook w:val="04A0"/>
        </w:tblPrEx>
        <w:trPr>
          <w:trHeight w:val="838"/>
        </w:trPr>
        <w:tc>
          <w:tcPr>
            <w:tcW w:w="993" w:type="dxa"/>
            <w:hideMark/>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7</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«Мы рисуем, что хотим!» (по замыслу)</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 xml:space="preserve">Рисунок по замыслу </w:t>
            </w:r>
            <w:r w:rsidRPr="00BD6EC9">
              <w:rPr>
                <w:rFonts w:ascii="Times New Roman" w:eastAsia="Times New Roman" w:hAnsi="Times New Roman" w:cs="Times New Roman"/>
              </w:rPr>
              <w:t>«Мы рисуем, что хотим!»</w:t>
            </w:r>
            <w:r w:rsidRPr="00C13E59">
              <w:rPr>
                <w:rFonts w:ascii="Times New Roman" w:eastAsia="Times New Roman" w:hAnsi="Times New Roman" w:cs="Times New Roman"/>
              </w:rPr>
              <w:t>      </w:t>
            </w:r>
          </w:p>
        </w:tc>
      </w:tr>
      <w:tr w:rsidR="00BD6EC9" w:rsidRPr="00C13E59" w:rsidTr="004415C8">
        <w:tblPrEx>
          <w:tblLook w:val="04A0"/>
        </w:tblPrEx>
        <w:trPr>
          <w:trHeight w:val="191"/>
        </w:trPr>
        <w:tc>
          <w:tcPr>
            <w:tcW w:w="9781" w:type="dxa"/>
            <w:gridSpan w:val="4"/>
          </w:tcPr>
          <w:p w:rsidR="00BD6EC9" w:rsidRPr="00C13E59" w:rsidRDefault="00BD6EC9"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Февраль</w:t>
            </w:r>
          </w:p>
        </w:tc>
      </w:tr>
      <w:tr w:rsidR="004415C8" w:rsidRPr="00C13E59" w:rsidTr="004415C8">
        <w:tblPrEx>
          <w:tblLook w:val="04A0"/>
        </w:tblPrEx>
        <w:trPr>
          <w:trHeight w:val="641"/>
        </w:trPr>
        <w:tc>
          <w:tcPr>
            <w:tcW w:w="993"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8</w:t>
            </w:r>
          </w:p>
        </w:tc>
        <w:tc>
          <w:tcPr>
            <w:tcW w:w="2612" w:type="dxa"/>
            <w:tcBorders>
              <w:bottom w:val="single" w:sz="4" w:space="0" w:color="auto"/>
            </w:tcBorders>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kern w:val="24"/>
              </w:rPr>
              <w:t>«В феврале все деревья в серебре»</w:t>
            </w:r>
          </w:p>
        </w:tc>
        <w:tc>
          <w:tcPr>
            <w:tcW w:w="2214" w:type="dxa"/>
            <w:tcBorders>
              <w:bottom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«В феврале все деревья в серебре»</w:t>
            </w:r>
          </w:p>
        </w:tc>
      </w:tr>
      <w:tr w:rsidR="004415C8" w:rsidRPr="00C13E59" w:rsidTr="004415C8">
        <w:tblPrEx>
          <w:tblLook w:val="04A0"/>
        </w:tblPrEx>
        <w:trPr>
          <w:trHeight w:val="527"/>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9</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«А в Африке, а в Африке…»</w:t>
            </w:r>
          </w:p>
        </w:tc>
        <w:tc>
          <w:tcPr>
            <w:tcW w:w="2214"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«Корабль пустыни»</w:t>
            </w:r>
          </w:p>
        </w:tc>
      </w:tr>
      <w:tr w:rsidR="004415C8" w:rsidRPr="00C13E59" w:rsidTr="004415C8">
        <w:tblPrEx>
          <w:tblLook w:val="04A0"/>
        </w:tblPrEx>
        <w:trPr>
          <w:trHeight w:val="764"/>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10</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«Путешествие в страну снегов»</w:t>
            </w:r>
          </w:p>
        </w:tc>
        <w:tc>
          <w:tcPr>
            <w:tcW w:w="2214"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Рисунок«К пингвинам в гости»</w:t>
            </w:r>
          </w:p>
        </w:tc>
      </w:tr>
      <w:tr w:rsidR="004415C8" w:rsidRPr="00C13E59" w:rsidTr="004415C8">
        <w:tblPrEx>
          <w:tblLook w:val="04A0"/>
        </w:tblPrEx>
        <w:trPr>
          <w:trHeight w:val="411"/>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11</w:t>
            </w:r>
          </w:p>
        </w:tc>
        <w:tc>
          <w:tcPr>
            <w:tcW w:w="2612" w:type="dxa"/>
            <w:hideMark/>
          </w:tcPr>
          <w:p w:rsidR="00BD6EC9" w:rsidRPr="00C13E59" w:rsidRDefault="00BD6EC9" w:rsidP="00CE433D">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«Подарок для папы»</w:t>
            </w:r>
          </w:p>
        </w:tc>
      </w:tr>
      <w:tr w:rsidR="00BD6EC9" w:rsidRPr="00C13E59" w:rsidTr="004415C8">
        <w:tblPrEx>
          <w:tblLook w:val="04A0"/>
        </w:tblPrEx>
        <w:trPr>
          <w:trHeight w:val="328"/>
        </w:trPr>
        <w:tc>
          <w:tcPr>
            <w:tcW w:w="9781" w:type="dxa"/>
            <w:gridSpan w:val="4"/>
          </w:tcPr>
          <w:p w:rsidR="00BD6EC9" w:rsidRPr="00C13E59" w:rsidRDefault="00BD6EC9"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Март</w:t>
            </w:r>
          </w:p>
        </w:tc>
      </w:tr>
      <w:tr w:rsidR="004415C8" w:rsidRPr="00C13E59" w:rsidTr="004415C8">
        <w:tblPrEx>
          <w:tblLook w:val="04A0"/>
        </w:tblPrEx>
        <w:trPr>
          <w:trHeight w:val="409"/>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12</w:t>
            </w:r>
          </w:p>
        </w:tc>
        <w:tc>
          <w:tcPr>
            <w:tcW w:w="2612" w:type="dxa"/>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«Здравствуй, весна!»</w:t>
            </w:r>
          </w:p>
        </w:tc>
        <w:tc>
          <w:tcPr>
            <w:tcW w:w="2214"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«Весна пришла!»</w:t>
            </w:r>
            <w:r>
              <w:rPr>
                <w:rFonts w:ascii="Times New Roman" w:eastAsia="Times New Roman" w:hAnsi="Times New Roman" w:cs="Times New Roman"/>
              </w:rPr>
              <w:t>.</w:t>
            </w:r>
          </w:p>
        </w:tc>
      </w:tr>
      <w:tr w:rsidR="004415C8" w:rsidRPr="00C13E59" w:rsidTr="004415C8">
        <w:tblPrEx>
          <w:tblLook w:val="04A0"/>
        </w:tblPrEx>
        <w:trPr>
          <w:trHeight w:val="461"/>
        </w:trPr>
        <w:tc>
          <w:tcPr>
            <w:tcW w:w="993"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13</w:t>
            </w:r>
          </w:p>
        </w:tc>
        <w:tc>
          <w:tcPr>
            <w:tcW w:w="2612" w:type="dxa"/>
            <w:tcBorders>
              <w:bottom w:val="single" w:sz="4" w:space="0" w:color="auto"/>
            </w:tcBorders>
            <w:hideMark/>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«Букет для мамы»</w:t>
            </w:r>
            <w:r w:rsidRPr="00C13E59">
              <w:rPr>
                <w:rFonts w:ascii="Times New Roman" w:eastAsia="Times New Roman" w:hAnsi="Times New Roman" w:cs="Times New Roman"/>
                <w:kern w:val="24"/>
              </w:rPr>
              <w:br/>
            </w:r>
          </w:p>
        </w:tc>
        <w:tc>
          <w:tcPr>
            <w:tcW w:w="2214" w:type="dxa"/>
            <w:tcBorders>
              <w:bottom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«Букет для мамы»</w:t>
            </w:r>
          </w:p>
        </w:tc>
      </w:tr>
      <w:tr w:rsidR="004415C8" w:rsidRPr="00C13E59" w:rsidTr="004415C8">
        <w:tblPrEx>
          <w:tblLook w:val="04A0"/>
        </w:tblPrEx>
        <w:trPr>
          <w:trHeight w:val="1254"/>
        </w:trPr>
        <w:tc>
          <w:tcPr>
            <w:tcW w:w="993" w:type="dxa"/>
            <w:tcBorders>
              <w:top w:val="single" w:sz="4" w:space="0" w:color="auto"/>
            </w:tcBorders>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14</w:t>
            </w:r>
          </w:p>
        </w:tc>
        <w:tc>
          <w:tcPr>
            <w:tcW w:w="2612" w:type="dxa"/>
            <w:tcBorders>
              <w:top w:val="single" w:sz="4" w:space="0" w:color="auto"/>
            </w:tcBorders>
          </w:tcPr>
          <w:p w:rsidR="00BD6EC9" w:rsidRPr="00C13E59" w:rsidRDefault="00BD6EC9"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«Домашние животные»</w:t>
            </w:r>
          </w:p>
        </w:tc>
        <w:tc>
          <w:tcPr>
            <w:tcW w:w="2214" w:type="dxa"/>
            <w:tcBorders>
              <w:top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tcBorders>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Рисунок «Мой любимый питомец»</w:t>
            </w:r>
          </w:p>
        </w:tc>
      </w:tr>
      <w:tr w:rsidR="004415C8" w:rsidRPr="00C13E59" w:rsidTr="004415C8">
        <w:tblPrEx>
          <w:tblLook w:val="04A0"/>
        </w:tblPrEx>
        <w:trPr>
          <w:trHeight w:val="408"/>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15</w:t>
            </w:r>
          </w:p>
        </w:tc>
        <w:tc>
          <w:tcPr>
            <w:tcW w:w="2612" w:type="dxa"/>
            <w:hideMark/>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«Дикие животные»</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 «Дикое животное»</w:t>
            </w:r>
          </w:p>
        </w:tc>
      </w:tr>
      <w:tr w:rsidR="00BD6EC9" w:rsidRPr="00C13E59" w:rsidTr="004415C8">
        <w:tblPrEx>
          <w:tblLook w:val="04A0"/>
        </w:tblPrEx>
        <w:trPr>
          <w:trHeight w:val="321"/>
        </w:trPr>
        <w:tc>
          <w:tcPr>
            <w:tcW w:w="9781" w:type="dxa"/>
            <w:gridSpan w:val="4"/>
          </w:tcPr>
          <w:p w:rsidR="00BD6EC9" w:rsidRPr="00C13E59" w:rsidRDefault="00BD6EC9" w:rsidP="00C13E59">
            <w:pPr>
              <w:jc w:val="center"/>
              <w:rPr>
                <w:rFonts w:ascii="Times New Roman" w:eastAsia="Times New Roman" w:hAnsi="Times New Roman" w:cs="Times New Roman"/>
                <w:b/>
                <w:color w:val="000000"/>
                <w:kern w:val="24"/>
              </w:rPr>
            </w:pPr>
            <w:r w:rsidRPr="00C13E59">
              <w:rPr>
                <w:rFonts w:ascii="Times New Roman" w:eastAsia="Times New Roman" w:hAnsi="Times New Roman" w:cs="Times New Roman"/>
                <w:b/>
                <w:color w:val="000000"/>
                <w:kern w:val="24"/>
              </w:rPr>
              <w:t>Апрель</w:t>
            </w:r>
          </w:p>
        </w:tc>
      </w:tr>
      <w:tr w:rsidR="004415C8" w:rsidRPr="00C13E59" w:rsidTr="004415C8">
        <w:tblPrEx>
          <w:tblLook w:val="04A0"/>
        </w:tblPrEx>
        <w:trPr>
          <w:cantSplit/>
          <w:trHeight w:val="1057"/>
        </w:trPr>
        <w:tc>
          <w:tcPr>
            <w:tcW w:w="993"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color w:val="000000"/>
                <w:kern w:val="24"/>
              </w:rPr>
              <w:t>16</w:t>
            </w:r>
          </w:p>
        </w:tc>
        <w:tc>
          <w:tcPr>
            <w:tcW w:w="2612" w:type="dxa"/>
            <w:tcBorders>
              <w:bottom w:val="single" w:sz="4" w:space="0" w:color="auto"/>
            </w:tcBorders>
            <w:hideMark/>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«Птицы, летите, на крыльях весну несите!»</w:t>
            </w:r>
          </w:p>
        </w:tc>
        <w:tc>
          <w:tcPr>
            <w:tcW w:w="2214" w:type="dxa"/>
            <w:tcBorders>
              <w:bottom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«Птицы, летите, на крыльях весну несите!»</w:t>
            </w:r>
          </w:p>
        </w:tc>
      </w:tr>
      <w:tr w:rsidR="004415C8" w:rsidRPr="00C13E59" w:rsidTr="004415C8">
        <w:tblPrEx>
          <w:tblLook w:val="04A0"/>
        </w:tblPrEx>
        <w:trPr>
          <w:cantSplit/>
          <w:trHeight w:val="740"/>
        </w:trPr>
        <w:tc>
          <w:tcPr>
            <w:tcW w:w="993" w:type="dxa"/>
            <w:tcBorders>
              <w:top w:val="single" w:sz="4" w:space="0" w:color="auto"/>
            </w:tcBorders>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17</w:t>
            </w:r>
          </w:p>
        </w:tc>
        <w:tc>
          <w:tcPr>
            <w:tcW w:w="2612" w:type="dxa"/>
            <w:tcBorders>
              <w:top w:val="single" w:sz="4" w:space="0" w:color="auto"/>
            </w:tcBorders>
          </w:tcPr>
          <w:p w:rsidR="00BD6EC9" w:rsidRPr="00C13E59" w:rsidRDefault="00BD6EC9" w:rsidP="00E07B4B">
            <w:pPr>
              <w:jc w:val="center"/>
              <w:rPr>
                <w:rFonts w:ascii="Times New Roman" w:eastAsia="Times New Roman" w:hAnsi="Times New Roman" w:cs="Times New Roman"/>
                <w:kern w:val="24"/>
              </w:rPr>
            </w:pPr>
            <w:r w:rsidRPr="00C13E59">
              <w:rPr>
                <w:rFonts w:ascii="Times New Roman" w:eastAsia="Times New Roman" w:hAnsi="Times New Roman" w:cs="Times New Roman"/>
                <w:kern w:val="24"/>
              </w:rPr>
              <w:t>«Этот загадочный космос»</w:t>
            </w:r>
          </w:p>
        </w:tc>
        <w:tc>
          <w:tcPr>
            <w:tcW w:w="2214" w:type="dxa"/>
            <w:tcBorders>
              <w:top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tcBorders>
          </w:tcPr>
          <w:p w:rsidR="00BD6EC9" w:rsidRPr="00C13E59" w:rsidRDefault="00BD6EC9" w:rsidP="00C13E59">
            <w:pPr>
              <w:jc w:val="center"/>
              <w:rPr>
                <w:rFonts w:ascii="Times New Roman" w:eastAsia="Times New Roman" w:hAnsi="Times New Roman" w:cs="Times New Roman"/>
                <w:color w:val="000000"/>
                <w:kern w:val="24"/>
              </w:rPr>
            </w:pPr>
            <w:r>
              <w:rPr>
                <w:rFonts w:ascii="Times New Roman" w:eastAsia="Times New Roman" w:hAnsi="Times New Roman" w:cs="Times New Roman"/>
              </w:rPr>
              <w:t>Рисунок «В космосе»</w:t>
            </w:r>
          </w:p>
        </w:tc>
      </w:tr>
      <w:tr w:rsidR="004415C8" w:rsidRPr="00C13E59" w:rsidTr="004415C8">
        <w:tblPrEx>
          <w:tblLook w:val="04A0"/>
        </w:tblPrEx>
        <w:trPr>
          <w:trHeight w:val="823"/>
        </w:trPr>
        <w:tc>
          <w:tcPr>
            <w:tcW w:w="993"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2612" w:type="dxa"/>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2214" w:type="dxa"/>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BD6EC9">
              <w:rPr>
                <w:rFonts w:ascii="Times New Roman" w:eastAsia="Times New Roman" w:hAnsi="Times New Roman" w:cs="Times New Roman"/>
              </w:rPr>
              <w:t>«Обитатели морских глубин»</w:t>
            </w:r>
          </w:p>
        </w:tc>
      </w:tr>
      <w:tr w:rsidR="004415C8" w:rsidRPr="00C13E59" w:rsidTr="004415C8">
        <w:tblPrEx>
          <w:tblLook w:val="04A0"/>
        </w:tblPrEx>
        <w:trPr>
          <w:trHeight w:val="546"/>
        </w:trPr>
        <w:tc>
          <w:tcPr>
            <w:tcW w:w="993" w:type="dxa"/>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19</w:t>
            </w:r>
          </w:p>
        </w:tc>
        <w:tc>
          <w:tcPr>
            <w:tcW w:w="2612" w:type="dxa"/>
            <w:hideMark/>
          </w:tcPr>
          <w:p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«Аппликация из цветного песка»</w:t>
            </w:r>
          </w:p>
        </w:tc>
        <w:tc>
          <w:tcPr>
            <w:tcW w:w="2214" w:type="dxa"/>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Аппликация «Цветик</w:t>
            </w:r>
            <w:r>
              <w:rPr>
                <w:rFonts w:ascii="Times New Roman" w:eastAsia="Times New Roman" w:hAnsi="Times New Roman" w:cs="Times New Roman"/>
              </w:rPr>
              <w:t>-</w:t>
            </w:r>
            <w:r w:rsidRPr="00C13E59">
              <w:rPr>
                <w:rFonts w:ascii="Times New Roman" w:eastAsia="Times New Roman" w:hAnsi="Times New Roman" w:cs="Times New Roman"/>
              </w:rPr>
              <w:t>семицветик»</w:t>
            </w:r>
          </w:p>
        </w:tc>
      </w:tr>
      <w:tr w:rsidR="00BD6EC9" w:rsidRPr="00C13E59" w:rsidTr="004415C8">
        <w:tblPrEx>
          <w:tblLook w:val="04A0"/>
        </w:tblPrEx>
        <w:trPr>
          <w:trHeight w:val="221"/>
        </w:trPr>
        <w:tc>
          <w:tcPr>
            <w:tcW w:w="9781" w:type="dxa"/>
            <w:gridSpan w:val="4"/>
          </w:tcPr>
          <w:p w:rsidR="00BD6EC9" w:rsidRPr="00C13E59" w:rsidRDefault="00BD6EC9" w:rsidP="00C13E59">
            <w:pPr>
              <w:jc w:val="center"/>
              <w:rPr>
                <w:rFonts w:ascii="Times New Roman" w:eastAsia="Times New Roman" w:hAnsi="Times New Roman" w:cs="Times New Roman"/>
                <w:b/>
              </w:rPr>
            </w:pPr>
            <w:r w:rsidRPr="00C13E59">
              <w:rPr>
                <w:rFonts w:ascii="Times New Roman" w:eastAsia="Times New Roman" w:hAnsi="Times New Roman" w:cs="Times New Roman"/>
                <w:b/>
              </w:rPr>
              <w:t>Май</w:t>
            </w:r>
          </w:p>
        </w:tc>
      </w:tr>
      <w:tr w:rsidR="004415C8" w:rsidRPr="00C13E59" w:rsidTr="004415C8">
        <w:tblPrEx>
          <w:tblLook w:val="04A0"/>
        </w:tblPrEx>
        <w:trPr>
          <w:trHeight w:val="432"/>
        </w:trPr>
        <w:tc>
          <w:tcPr>
            <w:tcW w:w="993"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20</w:t>
            </w:r>
          </w:p>
        </w:tc>
        <w:tc>
          <w:tcPr>
            <w:tcW w:w="2612" w:type="dxa"/>
            <w:tcBorders>
              <w:bottom w:val="single" w:sz="4" w:space="0" w:color="auto"/>
            </w:tcBorders>
            <w:hideMark/>
          </w:tcPr>
          <w:p w:rsidR="00BD6EC9" w:rsidRPr="00C13E59" w:rsidRDefault="00BD6EC9" w:rsidP="00E07B4B">
            <w:pPr>
              <w:jc w:val="center"/>
              <w:rPr>
                <w:rFonts w:ascii="Times New Roman" w:eastAsia="Times New Roman" w:hAnsi="Times New Roman" w:cs="Times New Roman"/>
              </w:rPr>
            </w:pPr>
            <w:r w:rsidRPr="00C13E59">
              <w:rPr>
                <w:rFonts w:ascii="Times New Roman" w:eastAsia="Times New Roman" w:hAnsi="Times New Roman" w:cs="Times New Roman"/>
              </w:rPr>
              <w:t>«Праздничный салют!»</w:t>
            </w:r>
          </w:p>
        </w:tc>
        <w:tc>
          <w:tcPr>
            <w:tcW w:w="2214" w:type="dxa"/>
            <w:tcBorders>
              <w:bottom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bottom w:val="single" w:sz="4" w:space="0" w:color="auto"/>
            </w:tcBorders>
            <w:hideMark/>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 xml:space="preserve">Рисунок </w:t>
            </w:r>
            <w:r w:rsidRPr="00C13E59">
              <w:rPr>
                <w:rFonts w:ascii="Times New Roman" w:eastAsia="Times New Roman" w:hAnsi="Times New Roman" w:cs="Times New Roman"/>
              </w:rPr>
              <w:t xml:space="preserve">«9 Мая </w:t>
            </w:r>
            <w:r>
              <w:rPr>
                <w:rFonts w:ascii="Times New Roman" w:eastAsia="Times New Roman" w:hAnsi="Times New Roman" w:cs="Times New Roman"/>
              </w:rPr>
              <w:t>–</w:t>
            </w:r>
            <w:r w:rsidRPr="00C13E59">
              <w:rPr>
                <w:rFonts w:ascii="Times New Roman" w:eastAsia="Times New Roman" w:hAnsi="Times New Roman" w:cs="Times New Roman"/>
              </w:rPr>
              <w:t xml:space="preserve"> день Победы»</w:t>
            </w:r>
          </w:p>
        </w:tc>
      </w:tr>
      <w:tr w:rsidR="004415C8" w:rsidRPr="00C13E59" w:rsidTr="004415C8">
        <w:tblPrEx>
          <w:tblLook w:val="04A0"/>
        </w:tblPrEx>
        <w:trPr>
          <w:trHeight w:val="536"/>
        </w:trPr>
        <w:tc>
          <w:tcPr>
            <w:tcW w:w="993"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21</w:t>
            </w:r>
          </w:p>
        </w:tc>
        <w:tc>
          <w:tcPr>
            <w:tcW w:w="2612" w:type="dxa"/>
            <w:tcBorders>
              <w:top w:val="single" w:sz="4" w:space="0" w:color="auto"/>
              <w:bottom w:val="single" w:sz="4" w:space="0" w:color="auto"/>
            </w:tcBorders>
          </w:tcPr>
          <w:p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«Паровозик из Ромашково»</w:t>
            </w:r>
          </w:p>
        </w:tc>
        <w:tc>
          <w:tcPr>
            <w:tcW w:w="2214" w:type="dxa"/>
            <w:tcBorders>
              <w:top w:val="single" w:sz="4" w:space="0" w:color="auto"/>
              <w:bottom w:val="single" w:sz="4" w:space="0" w:color="auto"/>
            </w:tcBorders>
          </w:tcPr>
          <w:p w:rsidR="00BD6EC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Рисунок</w:t>
            </w:r>
            <w:r w:rsidRPr="00BD6EC9">
              <w:rPr>
                <w:rFonts w:ascii="Times New Roman" w:eastAsia="Times New Roman" w:hAnsi="Times New Roman" w:cs="Times New Roman"/>
              </w:rPr>
              <w:t>«Паровозик из Ромашково»</w:t>
            </w:r>
          </w:p>
        </w:tc>
      </w:tr>
      <w:tr w:rsidR="004415C8" w:rsidRPr="00C13E59" w:rsidTr="004415C8">
        <w:tblPrEx>
          <w:tblLook w:val="04A0"/>
        </w:tblPrEx>
        <w:trPr>
          <w:trHeight w:val="240"/>
        </w:trPr>
        <w:tc>
          <w:tcPr>
            <w:tcW w:w="993"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22</w:t>
            </w:r>
          </w:p>
        </w:tc>
        <w:tc>
          <w:tcPr>
            <w:tcW w:w="2612" w:type="dxa"/>
            <w:tcBorders>
              <w:top w:val="single" w:sz="4" w:space="0" w:color="auto"/>
              <w:bottom w:val="single" w:sz="4" w:space="0" w:color="auto"/>
            </w:tcBorders>
          </w:tcPr>
          <w:p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2214"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«Бабочка на песке»</w:t>
            </w:r>
          </w:p>
        </w:tc>
      </w:tr>
      <w:tr w:rsidR="004415C8" w:rsidRPr="00C13E59" w:rsidTr="004415C8">
        <w:tblPrEx>
          <w:tblLook w:val="04A0"/>
        </w:tblPrEx>
        <w:trPr>
          <w:trHeight w:val="360"/>
        </w:trPr>
        <w:tc>
          <w:tcPr>
            <w:tcW w:w="993"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23</w:t>
            </w:r>
          </w:p>
        </w:tc>
        <w:tc>
          <w:tcPr>
            <w:tcW w:w="2612" w:type="dxa"/>
            <w:tcBorders>
              <w:top w:val="single" w:sz="4" w:space="0" w:color="auto"/>
              <w:bottom w:val="single" w:sz="4" w:space="0" w:color="auto"/>
            </w:tcBorders>
          </w:tcPr>
          <w:p w:rsidR="00BD6EC9" w:rsidRPr="00C13E59" w:rsidRDefault="00BD6EC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2214"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Pr>
                <w:rFonts w:ascii="Times New Roman" w:eastAsia="Times New Roman" w:hAnsi="Times New Roman" w:cs="Times New Roman"/>
              </w:rPr>
              <w:t>1</w:t>
            </w:r>
          </w:p>
        </w:tc>
        <w:tc>
          <w:tcPr>
            <w:tcW w:w="3962" w:type="dxa"/>
            <w:tcBorders>
              <w:top w:val="single" w:sz="4" w:space="0" w:color="auto"/>
              <w:bottom w:val="single" w:sz="4" w:space="0" w:color="auto"/>
            </w:tcBorders>
          </w:tcPr>
          <w:p w:rsidR="00BD6EC9" w:rsidRPr="00C13E59" w:rsidRDefault="00BD6EC9" w:rsidP="00C13E59">
            <w:pPr>
              <w:jc w:val="center"/>
              <w:rPr>
                <w:rFonts w:ascii="Times New Roman" w:eastAsia="Times New Roman" w:hAnsi="Times New Roman" w:cs="Times New Roman"/>
              </w:rPr>
            </w:pPr>
            <w:r w:rsidRPr="00C13E59">
              <w:rPr>
                <w:rFonts w:ascii="Times New Roman" w:eastAsia="Times New Roman" w:hAnsi="Times New Roman" w:cs="Times New Roman"/>
              </w:rPr>
              <w:t>Рисунок «Мое песочное желание»</w:t>
            </w:r>
          </w:p>
        </w:tc>
      </w:tr>
    </w:tbl>
    <w:p w:rsidR="00C13E59" w:rsidRDefault="00C13E59" w:rsidP="003D6DA2">
      <w:pPr>
        <w:pStyle w:val="ab"/>
        <w:jc w:val="center"/>
        <w:rPr>
          <w:b/>
          <w:sz w:val="28"/>
          <w:szCs w:val="28"/>
        </w:rPr>
      </w:pPr>
    </w:p>
    <w:p w:rsidR="00E07B4B" w:rsidRDefault="00FF4527" w:rsidP="00E07B4B">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2.3. </w:t>
      </w:r>
      <w:r w:rsidR="00E07B4B" w:rsidRPr="003D6DA2">
        <w:rPr>
          <w:rFonts w:ascii="Times New Roman" w:hAnsi="Times New Roman" w:cs="Times New Roman"/>
          <w:b/>
          <w:sz w:val="28"/>
          <w:szCs w:val="28"/>
        </w:rPr>
        <w:t>Календарно-тематическое планирование занятий</w:t>
      </w:r>
    </w:p>
    <w:p w:rsidR="003D6DA2" w:rsidRPr="00910773" w:rsidRDefault="006D5644" w:rsidP="003D6DA2">
      <w:pPr>
        <w:pStyle w:val="ab"/>
        <w:jc w:val="center"/>
        <w:rPr>
          <w:b/>
          <w:sz w:val="28"/>
          <w:szCs w:val="28"/>
        </w:rPr>
      </w:pPr>
      <w:r>
        <w:rPr>
          <w:b/>
          <w:sz w:val="28"/>
          <w:szCs w:val="28"/>
        </w:rPr>
        <w:t>для воспитанников 5</w:t>
      </w:r>
      <w:r w:rsidR="003D6DA2" w:rsidRPr="00910773">
        <w:rPr>
          <w:b/>
          <w:sz w:val="28"/>
          <w:szCs w:val="28"/>
        </w:rPr>
        <w:t xml:space="preserve"> – </w:t>
      </w:r>
      <w:r w:rsidR="000C319F" w:rsidRPr="00910773">
        <w:rPr>
          <w:b/>
          <w:sz w:val="28"/>
          <w:szCs w:val="28"/>
        </w:rPr>
        <w:t>7 лет</w:t>
      </w:r>
      <w:r w:rsidR="00096235">
        <w:rPr>
          <w:b/>
          <w:sz w:val="28"/>
          <w:szCs w:val="28"/>
        </w:rPr>
        <w:t xml:space="preserve">, продолжительность занятия </w:t>
      </w:r>
      <w:r w:rsidR="004415C8">
        <w:rPr>
          <w:b/>
          <w:sz w:val="28"/>
          <w:szCs w:val="28"/>
        </w:rPr>
        <w:t>25 (</w:t>
      </w:r>
      <w:r>
        <w:rPr>
          <w:b/>
          <w:sz w:val="28"/>
          <w:szCs w:val="28"/>
        </w:rPr>
        <w:t>30</w:t>
      </w:r>
      <w:r w:rsidR="004415C8">
        <w:rPr>
          <w:b/>
          <w:sz w:val="28"/>
          <w:szCs w:val="28"/>
        </w:rPr>
        <w:t>)</w:t>
      </w:r>
      <w:r w:rsidR="00096235">
        <w:rPr>
          <w:b/>
          <w:sz w:val="28"/>
          <w:szCs w:val="28"/>
        </w:rPr>
        <w:t xml:space="preserve"> минут</w:t>
      </w:r>
    </w:p>
    <w:tbl>
      <w:tblPr>
        <w:tblStyle w:val="a3"/>
        <w:tblW w:w="9884" w:type="dxa"/>
        <w:tblLook w:val="04A0"/>
      </w:tblPr>
      <w:tblGrid>
        <w:gridCol w:w="1016"/>
        <w:gridCol w:w="2344"/>
        <w:gridCol w:w="2305"/>
        <w:gridCol w:w="4219"/>
      </w:tblGrid>
      <w:tr w:rsidR="003D6DA2" w:rsidRPr="00C13E59" w:rsidTr="004415C8">
        <w:tc>
          <w:tcPr>
            <w:tcW w:w="1016" w:type="dxa"/>
          </w:tcPr>
          <w:p w:rsidR="003D6DA2" w:rsidRPr="00C13E59" w:rsidRDefault="003D6DA2" w:rsidP="00C13E59">
            <w:pPr>
              <w:pStyle w:val="ab"/>
              <w:spacing w:before="0" w:after="0"/>
              <w:jc w:val="center"/>
              <w:rPr>
                <w:b/>
                <w:sz w:val="22"/>
                <w:szCs w:val="22"/>
              </w:rPr>
            </w:pPr>
            <w:r w:rsidRPr="00C13E59">
              <w:rPr>
                <w:b/>
                <w:sz w:val="22"/>
                <w:szCs w:val="22"/>
              </w:rPr>
              <w:t xml:space="preserve">№ </w:t>
            </w:r>
            <w:r w:rsidR="004415C8">
              <w:rPr>
                <w:b/>
                <w:sz w:val="22"/>
                <w:szCs w:val="22"/>
              </w:rPr>
              <w:t>п/п</w:t>
            </w:r>
          </w:p>
        </w:tc>
        <w:tc>
          <w:tcPr>
            <w:tcW w:w="2344" w:type="dxa"/>
          </w:tcPr>
          <w:p w:rsidR="003D6DA2" w:rsidRPr="00C13E59" w:rsidRDefault="004415C8" w:rsidP="00C13E59">
            <w:pPr>
              <w:pStyle w:val="Standard"/>
              <w:jc w:val="center"/>
              <w:rPr>
                <w:rFonts w:ascii="Times New Roman" w:eastAsia="Times New Roman" w:hAnsi="Times New Roman" w:cs="Times New Roman"/>
                <w:b/>
              </w:rPr>
            </w:pPr>
            <w:r>
              <w:rPr>
                <w:rFonts w:ascii="Times New Roman" w:eastAsia="Times New Roman" w:hAnsi="Times New Roman" w:cs="Times New Roman"/>
                <w:b/>
              </w:rPr>
              <w:t>Название раздела, темы</w:t>
            </w:r>
          </w:p>
        </w:tc>
        <w:tc>
          <w:tcPr>
            <w:tcW w:w="2305" w:type="dxa"/>
          </w:tcPr>
          <w:p w:rsidR="003D6DA2" w:rsidRPr="00C13E59" w:rsidRDefault="004415C8" w:rsidP="00C13E59">
            <w:pPr>
              <w:pStyle w:val="Standard"/>
              <w:jc w:val="center"/>
              <w:rPr>
                <w:rFonts w:ascii="Times New Roman" w:eastAsia="Times New Roman" w:hAnsi="Times New Roman" w:cs="Times New Roman"/>
                <w:b/>
              </w:rPr>
            </w:pPr>
            <w:r>
              <w:rPr>
                <w:rFonts w:ascii="Times New Roman" w:eastAsia="Times New Roman" w:hAnsi="Times New Roman" w:cs="Times New Roman"/>
                <w:b/>
              </w:rPr>
              <w:t>Количество часов</w:t>
            </w:r>
          </w:p>
        </w:tc>
        <w:tc>
          <w:tcPr>
            <w:tcW w:w="4219" w:type="dxa"/>
          </w:tcPr>
          <w:p w:rsidR="003D6DA2" w:rsidRPr="00C13E59" w:rsidRDefault="004415C8" w:rsidP="00C13E59">
            <w:pPr>
              <w:pStyle w:val="ab"/>
              <w:spacing w:before="0" w:after="0"/>
              <w:jc w:val="center"/>
              <w:rPr>
                <w:b/>
                <w:sz w:val="22"/>
                <w:szCs w:val="22"/>
              </w:rPr>
            </w:pPr>
            <w:r>
              <w:rPr>
                <w:b/>
                <w:sz w:val="22"/>
                <w:szCs w:val="22"/>
              </w:rPr>
              <w:t>Форма контроля</w:t>
            </w:r>
          </w:p>
        </w:tc>
      </w:tr>
      <w:tr w:rsidR="00F62E34" w:rsidRPr="00C13E59" w:rsidTr="000327E2">
        <w:tc>
          <w:tcPr>
            <w:tcW w:w="9884" w:type="dxa"/>
            <w:gridSpan w:val="4"/>
          </w:tcPr>
          <w:p w:rsidR="00F62E34" w:rsidRPr="00C13E59" w:rsidRDefault="00584E13" w:rsidP="00C13E59">
            <w:pPr>
              <w:pStyle w:val="ab"/>
              <w:spacing w:before="0" w:after="0"/>
              <w:jc w:val="center"/>
              <w:rPr>
                <w:b/>
                <w:sz w:val="22"/>
                <w:szCs w:val="22"/>
              </w:rPr>
            </w:pPr>
            <w:r>
              <w:rPr>
                <w:b/>
                <w:sz w:val="22"/>
                <w:szCs w:val="22"/>
              </w:rPr>
              <w:t>Декабрь</w:t>
            </w:r>
          </w:p>
        </w:tc>
      </w:tr>
      <w:tr w:rsidR="004B7D3B" w:rsidRPr="00C13E59" w:rsidTr="004415C8">
        <w:tc>
          <w:tcPr>
            <w:tcW w:w="1016" w:type="dxa"/>
          </w:tcPr>
          <w:p w:rsidR="004B7D3B" w:rsidRPr="00C13E59" w:rsidRDefault="004B7D3B" w:rsidP="00E07B4B">
            <w:pPr>
              <w:pStyle w:val="ab"/>
              <w:spacing w:before="0" w:after="0"/>
              <w:jc w:val="center"/>
              <w:rPr>
                <w:sz w:val="22"/>
                <w:szCs w:val="22"/>
              </w:rPr>
            </w:pPr>
            <w:r w:rsidRPr="00C13E59">
              <w:rPr>
                <w:sz w:val="22"/>
                <w:szCs w:val="22"/>
              </w:rPr>
              <w:t>1</w:t>
            </w:r>
          </w:p>
        </w:tc>
        <w:tc>
          <w:tcPr>
            <w:tcW w:w="2344" w:type="dxa"/>
          </w:tcPr>
          <w:p w:rsidR="004B7D3B" w:rsidRPr="00C13E59" w:rsidRDefault="004B7D3B" w:rsidP="00E07B4B">
            <w:pPr>
              <w:jc w:val="center"/>
              <w:rPr>
                <w:rFonts w:ascii="Times New Roman" w:eastAsia="Times New Roman" w:hAnsi="Times New Roman" w:cs="Times New Roman"/>
              </w:rPr>
            </w:pPr>
            <w:r w:rsidRPr="00C13E59">
              <w:rPr>
                <w:rFonts w:ascii="Times New Roman" w:eastAsia="Times New Roman" w:hAnsi="Times New Roman" w:cs="Times New Roman"/>
                <w:color w:val="000000"/>
                <w:kern w:val="24"/>
              </w:rPr>
              <w:t>«</w:t>
            </w:r>
            <w:r w:rsidR="00322875" w:rsidRPr="00C13E59">
              <w:rPr>
                <w:rFonts w:ascii="Times New Roman" w:eastAsia="Times New Roman" w:hAnsi="Times New Roman" w:cs="Times New Roman"/>
                <w:color w:val="000000"/>
                <w:kern w:val="24"/>
              </w:rPr>
              <w:t>М</w:t>
            </w:r>
            <w:r w:rsidRPr="00C13E59">
              <w:rPr>
                <w:rFonts w:ascii="Times New Roman" w:eastAsia="Times New Roman" w:hAnsi="Times New Roman" w:cs="Times New Roman"/>
                <w:color w:val="000000"/>
                <w:kern w:val="24"/>
              </w:rPr>
              <w:t>ир песка»</w:t>
            </w:r>
          </w:p>
        </w:tc>
        <w:tc>
          <w:tcPr>
            <w:tcW w:w="2305" w:type="dxa"/>
          </w:tcPr>
          <w:p w:rsidR="004B7D3B"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4B7D3B" w:rsidRPr="00C13E59" w:rsidRDefault="004415C8" w:rsidP="004415C8">
            <w:pPr>
              <w:jc w:val="center"/>
              <w:rPr>
                <w:rFonts w:ascii="Times New Roman" w:eastAsia="Times New Roman" w:hAnsi="Times New Roman" w:cs="Times New Roman"/>
              </w:rPr>
            </w:pPr>
            <w:r w:rsidRPr="00C13E59">
              <w:rPr>
                <w:rFonts w:ascii="Times New Roman" w:eastAsia="Times New Roman" w:hAnsi="Times New Roman" w:cs="Times New Roman"/>
              </w:rPr>
              <w:t>Рисунок «Песочный дождик», «Повтори узор»</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2</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hAnsi="Times New Roman" w:cs="Times New Roman"/>
              </w:rPr>
              <w:t>«</w:t>
            </w:r>
            <w:r w:rsidR="00E07B4B">
              <w:rPr>
                <w:rFonts w:ascii="Times New Roman" w:hAnsi="Times New Roman" w:cs="Times New Roman"/>
              </w:rPr>
              <w:t>Наши</w:t>
            </w:r>
            <w:r w:rsidRPr="00C13E59">
              <w:rPr>
                <w:rFonts w:ascii="Times New Roman" w:hAnsi="Times New Roman" w:cs="Times New Roman"/>
              </w:rPr>
              <w:t xml:space="preserve"> улицы»</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4415C8">
            <w:pPr>
              <w:pStyle w:val="ab"/>
              <w:spacing w:before="0" w:after="0"/>
              <w:jc w:val="center"/>
              <w:rPr>
                <w:sz w:val="22"/>
                <w:szCs w:val="22"/>
              </w:rPr>
            </w:pPr>
            <w:r w:rsidRPr="00C13E59">
              <w:t>Рисунок «</w:t>
            </w:r>
            <w:r>
              <w:t>Наши</w:t>
            </w:r>
            <w:r w:rsidRPr="00C13E59">
              <w:t xml:space="preserve"> улицы»</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3</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w:t>
            </w:r>
            <w:r w:rsidR="00584E13">
              <w:rPr>
                <w:rFonts w:ascii="Times New Roman" w:eastAsia="Times New Roman" w:hAnsi="Times New Roman" w:cs="Times New Roman"/>
              </w:rPr>
              <w:t>Зимнее небо</w:t>
            </w:r>
            <w:r w:rsidRPr="00C13E59">
              <w:rPr>
                <w:rFonts w:ascii="Times New Roman" w:eastAsia="Times New Roman" w:hAnsi="Times New Roman" w:cs="Times New Roman"/>
              </w:rPr>
              <w:t>»</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4415C8">
            <w:pPr>
              <w:pStyle w:val="ab"/>
              <w:spacing w:before="0" w:after="0"/>
              <w:jc w:val="center"/>
              <w:rPr>
                <w:sz w:val="22"/>
                <w:szCs w:val="22"/>
              </w:rPr>
            </w:pPr>
            <w:r w:rsidRPr="00C13E59">
              <w:t>Рис</w:t>
            </w:r>
            <w:r>
              <w:t>унок«С</w:t>
            </w:r>
            <w:r w:rsidRPr="00C13E59">
              <w:t>олнышк</w:t>
            </w:r>
            <w:r>
              <w:t>о на зимней небе»</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4</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 xml:space="preserve">«Елочки </w:t>
            </w:r>
            <w:r w:rsidR="00474E69">
              <w:rPr>
                <w:rFonts w:ascii="Times New Roman" w:eastAsia="Times New Roman" w:hAnsi="Times New Roman" w:cs="Times New Roman"/>
              </w:rPr>
              <w:t>–</w:t>
            </w:r>
            <w:r w:rsidRPr="00C13E59">
              <w:rPr>
                <w:rFonts w:ascii="Times New Roman" w:eastAsia="Times New Roman" w:hAnsi="Times New Roman" w:cs="Times New Roman"/>
              </w:rPr>
              <w:t xml:space="preserve"> красавицы»</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 xml:space="preserve">Рисунок </w:t>
            </w:r>
            <w:r w:rsidRPr="004415C8">
              <w:rPr>
                <w:sz w:val="22"/>
                <w:szCs w:val="22"/>
              </w:rPr>
              <w:t>«Елочки – красавицы»</w:t>
            </w:r>
          </w:p>
        </w:tc>
      </w:tr>
      <w:tr w:rsidR="00C13E59" w:rsidRPr="00C13E59" w:rsidTr="000327E2">
        <w:tc>
          <w:tcPr>
            <w:tcW w:w="9884" w:type="dxa"/>
            <w:gridSpan w:val="4"/>
          </w:tcPr>
          <w:p w:rsidR="00C13E59" w:rsidRPr="00C13E59" w:rsidRDefault="00584E13" w:rsidP="00C13E59">
            <w:pPr>
              <w:pStyle w:val="ab"/>
              <w:spacing w:before="0" w:after="0"/>
              <w:jc w:val="center"/>
              <w:rPr>
                <w:b/>
                <w:sz w:val="22"/>
                <w:szCs w:val="22"/>
              </w:rPr>
            </w:pPr>
            <w:r>
              <w:rPr>
                <w:b/>
                <w:sz w:val="22"/>
                <w:szCs w:val="22"/>
              </w:rPr>
              <w:t>Я</w:t>
            </w:r>
            <w:r w:rsidR="00C13E59" w:rsidRPr="00C13E59">
              <w:rPr>
                <w:b/>
                <w:sz w:val="22"/>
                <w:szCs w:val="22"/>
              </w:rPr>
              <w:t>нварь</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5</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hAnsi="Times New Roman" w:cs="Times New Roman"/>
              </w:rPr>
              <w:t>«Узор на окне»</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«Зимний пейзаж»</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6</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«Песочные фантазии»</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«Превращения геометрических фигур»</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7</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«Прекрасное рядом» (по замыслу)</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Рисунок по замыслу «Прекрасное рядом»</w:t>
            </w:r>
          </w:p>
        </w:tc>
      </w:tr>
      <w:tr w:rsidR="00C13E59" w:rsidRPr="00C13E59" w:rsidTr="000327E2">
        <w:tc>
          <w:tcPr>
            <w:tcW w:w="9884" w:type="dxa"/>
            <w:gridSpan w:val="4"/>
          </w:tcPr>
          <w:p w:rsidR="00C13E59" w:rsidRPr="00C13E59" w:rsidRDefault="00584E13" w:rsidP="007B1E53">
            <w:pPr>
              <w:pStyle w:val="ab"/>
              <w:spacing w:before="0" w:after="0"/>
              <w:jc w:val="center"/>
              <w:rPr>
                <w:b/>
                <w:sz w:val="22"/>
                <w:szCs w:val="22"/>
              </w:rPr>
            </w:pPr>
            <w:r>
              <w:rPr>
                <w:b/>
                <w:sz w:val="22"/>
                <w:szCs w:val="22"/>
              </w:rPr>
              <w:t>Ф</w:t>
            </w:r>
            <w:r w:rsidR="00C13E59" w:rsidRPr="00C13E59">
              <w:rPr>
                <w:b/>
                <w:sz w:val="22"/>
                <w:szCs w:val="22"/>
              </w:rPr>
              <w:t>евраль</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8</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животных»</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«Жар птица»</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9</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hAnsi="Times New Roman" w:cs="Times New Roman"/>
              </w:rPr>
              <w:t>«В гости к бабушке»</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«Домик в деревне»</w:t>
            </w:r>
          </w:p>
        </w:tc>
      </w:tr>
      <w:tr w:rsidR="00C13E59" w:rsidRPr="00C13E59" w:rsidTr="004415C8">
        <w:trPr>
          <w:trHeight w:val="2294"/>
        </w:trPr>
        <w:tc>
          <w:tcPr>
            <w:tcW w:w="1016" w:type="dxa"/>
          </w:tcPr>
          <w:p w:rsidR="00C13E59" w:rsidRPr="00C13E59" w:rsidRDefault="00584E13" w:rsidP="00C13E59">
            <w:pPr>
              <w:pStyle w:val="ab"/>
              <w:spacing w:before="0" w:after="0"/>
              <w:jc w:val="center"/>
              <w:rPr>
                <w:sz w:val="22"/>
                <w:szCs w:val="22"/>
              </w:rPr>
            </w:pPr>
            <w:r>
              <w:rPr>
                <w:sz w:val="22"/>
                <w:szCs w:val="22"/>
              </w:rPr>
              <w:t>10</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«Обитатели морских глубин»</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Рисунок «Обитатели морских глубин»</w:t>
            </w:r>
          </w:p>
        </w:tc>
      </w:tr>
      <w:tr w:rsidR="00C13E59" w:rsidRPr="00C13E59" w:rsidTr="004415C8">
        <w:tc>
          <w:tcPr>
            <w:tcW w:w="1016" w:type="dxa"/>
          </w:tcPr>
          <w:p w:rsidR="00C13E59" w:rsidRPr="00C13E59" w:rsidRDefault="00584E13" w:rsidP="00C13E59">
            <w:pPr>
              <w:pStyle w:val="ab"/>
              <w:spacing w:before="0" w:after="0"/>
              <w:jc w:val="center"/>
              <w:rPr>
                <w:sz w:val="22"/>
                <w:szCs w:val="22"/>
              </w:rPr>
            </w:pPr>
            <w:r>
              <w:rPr>
                <w:sz w:val="22"/>
                <w:szCs w:val="22"/>
              </w:rPr>
              <w:t>11</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rPr>
              <w:t>«Подарок для папы»</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Рисунок «Подарок для папы»</w:t>
            </w:r>
          </w:p>
        </w:tc>
      </w:tr>
      <w:tr w:rsidR="00C13E59" w:rsidRPr="00C13E59" w:rsidTr="000327E2">
        <w:tc>
          <w:tcPr>
            <w:tcW w:w="9884" w:type="dxa"/>
            <w:gridSpan w:val="4"/>
          </w:tcPr>
          <w:p w:rsidR="00C13E59" w:rsidRPr="00C13E59" w:rsidRDefault="0089247E" w:rsidP="00C13E59">
            <w:pPr>
              <w:pStyle w:val="ab"/>
              <w:spacing w:before="0" w:after="0"/>
              <w:jc w:val="center"/>
              <w:rPr>
                <w:b/>
                <w:sz w:val="22"/>
                <w:szCs w:val="22"/>
              </w:rPr>
            </w:pPr>
            <w:r>
              <w:rPr>
                <w:b/>
                <w:sz w:val="22"/>
                <w:szCs w:val="22"/>
              </w:rPr>
              <w:t>М</w:t>
            </w:r>
            <w:r w:rsidR="00C13E59" w:rsidRPr="00C13E59">
              <w:rPr>
                <w:b/>
                <w:sz w:val="22"/>
                <w:szCs w:val="22"/>
              </w:rPr>
              <w:t>арт</w:t>
            </w:r>
          </w:p>
        </w:tc>
      </w:tr>
      <w:tr w:rsidR="00C13E59" w:rsidRPr="00C13E59" w:rsidTr="004415C8">
        <w:tc>
          <w:tcPr>
            <w:tcW w:w="1016" w:type="dxa"/>
          </w:tcPr>
          <w:p w:rsidR="00C13E59" w:rsidRPr="00C13E59" w:rsidRDefault="0089247E" w:rsidP="00C13E59">
            <w:pPr>
              <w:pStyle w:val="ab"/>
              <w:spacing w:before="0" w:after="0"/>
              <w:jc w:val="center"/>
              <w:rPr>
                <w:sz w:val="22"/>
                <w:szCs w:val="22"/>
              </w:rPr>
            </w:pPr>
            <w:r>
              <w:rPr>
                <w:sz w:val="22"/>
                <w:szCs w:val="22"/>
              </w:rPr>
              <w:t>12</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«Песочная весна»</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«Кораблики в песочных ручьях»</w:t>
            </w:r>
          </w:p>
        </w:tc>
      </w:tr>
      <w:tr w:rsidR="00C13E59" w:rsidRPr="00C13E59" w:rsidTr="004415C8">
        <w:tc>
          <w:tcPr>
            <w:tcW w:w="1016" w:type="dxa"/>
          </w:tcPr>
          <w:p w:rsidR="00C13E59" w:rsidRPr="00C13E59" w:rsidRDefault="0089247E" w:rsidP="00C13E59">
            <w:pPr>
              <w:pStyle w:val="ab"/>
              <w:spacing w:before="0" w:after="0"/>
              <w:jc w:val="center"/>
              <w:rPr>
                <w:sz w:val="22"/>
                <w:szCs w:val="22"/>
              </w:rPr>
            </w:pPr>
            <w:r>
              <w:rPr>
                <w:sz w:val="22"/>
                <w:szCs w:val="22"/>
              </w:rPr>
              <w:t>13</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«Мама – солнышко мое»</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 xml:space="preserve">Рисунок </w:t>
            </w:r>
            <w:r w:rsidRPr="004415C8">
              <w:rPr>
                <w:sz w:val="22"/>
                <w:szCs w:val="22"/>
              </w:rPr>
              <w:t>«Мама – солнышко мое»</w:t>
            </w:r>
          </w:p>
        </w:tc>
      </w:tr>
      <w:tr w:rsidR="00C13E59" w:rsidRPr="00C13E59" w:rsidTr="004415C8">
        <w:tc>
          <w:tcPr>
            <w:tcW w:w="1016" w:type="dxa"/>
          </w:tcPr>
          <w:p w:rsidR="00C13E59" w:rsidRPr="00C13E59" w:rsidRDefault="0089247E" w:rsidP="00C13E59">
            <w:pPr>
              <w:pStyle w:val="ab"/>
              <w:spacing w:before="0" w:after="0"/>
              <w:jc w:val="center"/>
              <w:rPr>
                <w:sz w:val="22"/>
                <w:szCs w:val="22"/>
              </w:rPr>
            </w:pPr>
            <w:r>
              <w:rPr>
                <w:sz w:val="22"/>
                <w:szCs w:val="22"/>
              </w:rPr>
              <w:t>14</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 гости к морской черепашк</w:t>
            </w:r>
            <w:r w:rsidR="0089247E">
              <w:rPr>
                <w:rFonts w:ascii="Times New Roman" w:eastAsia="Times New Roman" w:hAnsi="Times New Roman" w:cs="Times New Roman"/>
              </w:rPr>
              <w:t>е</w:t>
            </w:r>
            <w:r w:rsidRPr="00C13E59">
              <w:rPr>
                <w:rFonts w:ascii="Times New Roman" w:eastAsia="Times New Roman" w:hAnsi="Times New Roman" w:cs="Times New Roman"/>
              </w:rPr>
              <w:t>»</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w:t>
            </w:r>
            <w:r>
              <w:t>Черепашка</w:t>
            </w:r>
            <w:r w:rsidRPr="00C13E59">
              <w:t>»</w:t>
            </w:r>
          </w:p>
        </w:tc>
      </w:tr>
      <w:tr w:rsidR="00C13E59" w:rsidRPr="00C13E59" w:rsidTr="004415C8">
        <w:tc>
          <w:tcPr>
            <w:tcW w:w="1016" w:type="dxa"/>
          </w:tcPr>
          <w:p w:rsidR="00C13E59" w:rsidRPr="00C13E59" w:rsidRDefault="0089247E" w:rsidP="00C13E59">
            <w:pPr>
              <w:pStyle w:val="ab"/>
              <w:spacing w:before="0" w:after="0"/>
              <w:jc w:val="center"/>
              <w:rPr>
                <w:sz w:val="22"/>
                <w:szCs w:val="22"/>
              </w:rPr>
            </w:pPr>
            <w:r>
              <w:rPr>
                <w:sz w:val="22"/>
                <w:szCs w:val="22"/>
              </w:rPr>
              <w:t>15</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«Рисуем Африку»</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«Рисуем слона, обезьянку, крокодила»</w:t>
            </w:r>
          </w:p>
        </w:tc>
      </w:tr>
      <w:tr w:rsidR="00C13E59" w:rsidRPr="00C13E59" w:rsidTr="000327E2">
        <w:tc>
          <w:tcPr>
            <w:tcW w:w="9884" w:type="dxa"/>
            <w:gridSpan w:val="4"/>
          </w:tcPr>
          <w:p w:rsidR="00C13E59" w:rsidRPr="00C13E59" w:rsidRDefault="0089247E" w:rsidP="00C13E59">
            <w:pPr>
              <w:pStyle w:val="ab"/>
              <w:spacing w:before="0" w:after="0"/>
              <w:jc w:val="center"/>
              <w:rPr>
                <w:sz w:val="22"/>
                <w:szCs w:val="22"/>
              </w:rPr>
            </w:pPr>
            <w:r>
              <w:rPr>
                <w:b/>
                <w:sz w:val="22"/>
                <w:szCs w:val="22"/>
              </w:rPr>
              <w:lastRenderedPageBreak/>
              <w:t>А</w:t>
            </w:r>
            <w:r w:rsidR="00C13E59" w:rsidRPr="00C13E59">
              <w:rPr>
                <w:b/>
                <w:sz w:val="22"/>
                <w:szCs w:val="22"/>
              </w:rPr>
              <w:t>прель</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16</w:t>
            </w:r>
          </w:p>
        </w:tc>
        <w:tc>
          <w:tcPr>
            <w:tcW w:w="2344" w:type="dxa"/>
          </w:tcPr>
          <w:p w:rsidR="00C13E59" w:rsidRPr="00C13E59" w:rsidRDefault="00C13E59" w:rsidP="00E07B4B">
            <w:pPr>
              <w:jc w:val="center"/>
              <w:rPr>
                <w:rFonts w:ascii="Times New Roman" w:eastAsia="Times New Roman" w:hAnsi="Times New Roman" w:cs="Times New Roman"/>
              </w:rPr>
            </w:pPr>
            <w:r w:rsidRPr="00C13E59">
              <w:rPr>
                <w:rFonts w:ascii="Times New Roman" w:eastAsia="Times New Roman" w:hAnsi="Times New Roman" w:cs="Times New Roman"/>
                <w:kern w:val="24"/>
              </w:rPr>
              <w:t>«Деревья и кусты»</w:t>
            </w:r>
          </w:p>
        </w:tc>
        <w:tc>
          <w:tcPr>
            <w:tcW w:w="2305" w:type="dxa"/>
          </w:tcPr>
          <w:p w:rsidR="00C13E59" w:rsidRPr="00C13E59" w:rsidRDefault="004415C8" w:rsidP="004415C8">
            <w:pPr>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Рисунок «Деревья и кусты»</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17</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«Аппликация из цветного песка»</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Аппликация «Раскрась картинку по номерам»</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18</w:t>
            </w:r>
          </w:p>
        </w:tc>
        <w:tc>
          <w:tcPr>
            <w:tcW w:w="2344" w:type="dxa"/>
          </w:tcPr>
          <w:p w:rsidR="00C13E59" w:rsidRPr="00C13E59" w:rsidRDefault="00C13E59" w:rsidP="00E07B4B">
            <w:pPr>
              <w:jc w:val="center"/>
              <w:rPr>
                <w:rFonts w:ascii="Times New Roman" w:hAnsi="Times New Roman" w:cs="Times New Roman"/>
              </w:rPr>
            </w:pPr>
            <w:r w:rsidRPr="00C13E59">
              <w:rPr>
                <w:rFonts w:ascii="Times New Roman" w:eastAsia="Times New Roman" w:hAnsi="Times New Roman" w:cs="Times New Roman"/>
              </w:rPr>
              <w:t>«Песочное путешествие»</w:t>
            </w:r>
          </w:p>
        </w:tc>
        <w:tc>
          <w:tcPr>
            <w:tcW w:w="2305" w:type="dxa"/>
          </w:tcPr>
          <w:p w:rsidR="00C13E59" w:rsidRPr="00C13E59" w:rsidRDefault="004415C8" w:rsidP="004415C8">
            <w:pPr>
              <w:jc w:val="center"/>
              <w:rPr>
                <w:rFonts w:ascii="Times New Roman" w:hAnsi="Times New Roman" w:cs="Times New Roman"/>
              </w:rPr>
            </w:pPr>
            <w:r>
              <w:rPr>
                <w:rFonts w:ascii="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«Прогулка в лес»</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19</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«Песочный подводный мир»</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Рисунок «Подводное плавание»</w:t>
            </w:r>
          </w:p>
        </w:tc>
      </w:tr>
      <w:tr w:rsidR="000327E2" w:rsidRPr="00C13E59" w:rsidTr="000327E2">
        <w:tc>
          <w:tcPr>
            <w:tcW w:w="9884" w:type="dxa"/>
            <w:gridSpan w:val="4"/>
          </w:tcPr>
          <w:p w:rsidR="000327E2" w:rsidRPr="00C13E59" w:rsidRDefault="0089247E" w:rsidP="00C13E59">
            <w:pPr>
              <w:pStyle w:val="ab"/>
              <w:spacing w:before="0" w:after="0"/>
              <w:jc w:val="center"/>
              <w:rPr>
                <w:sz w:val="22"/>
                <w:szCs w:val="22"/>
              </w:rPr>
            </w:pPr>
            <w:r>
              <w:rPr>
                <w:b/>
                <w:sz w:val="22"/>
                <w:szCs w:val="22"/>
              </w:rPr>
              <w:t>М</w:t>
            </w:r>
            <w:r w:rsidR="000327E2" w:rsidRPr="00C13E59">
              <w:rPr>
                <w:b/>
                <w:sz w:val="22"/>
                <w:szCs w:val="22"/>
              </w:rPr>
              <w:t>ай</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20</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«Стихотворение на песке»</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sidRPr="00C13E59">
              <w:t>Составление сюжета на песке. Рисунок «Туча-дождь-радуга-солнце»</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21</w:t>
            </w:r>
          </w:p>
        </w:tc>
        <w:tc>
          <w:tcPr>
            <w:tcW w:w="2344" w:type="dxa"/>
          </w:tcPr>
          <w:p w:rsidR="00C13E59" w:rsidRPr="00C13E59" w:rsidRDefault="00C13E59"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«Тонкие линии»</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t>Рисунок «Бабочка на песке</w:t>
            </w:r>
          </w:p>
        </w:tc>
      </w:tr>
      <w:tr w:rsidR="00C13E59" w:rsidRPr="00C13E59" w:rsidTr="004415C8">
        <w:tc>
          <w:tcPr>
            <w:tcW w:w="1016" w:type="dxa"/>
          </w:tcPr>
          <w:p w:rsidR="00C13E59" w:rsidRPr="00C13E59" w:rsidRDefault="00DA3009" w:rsidP="00C13E59">
            <w:pPr>
              <w:pStyle w:val="ab"/>
              <w:spacing w:before="0" w:after="0"/>
              <w:jc w:val="center"/>
              <w:rPr>
                <w:sz w:val="22"/>
                <w:szCs w:val="22"/>
              </w:rPr>
            </w:pPr>
            <w:r>
              <w:rPr>
                <w:sz w:val="22"/>
                <w:szCs w:val="22"/>
              </w:rPr>
              <w:t>22</w:t>
            </w:r>
          </w:p>
        </w:tc>
        <w:tc>
          <w:tcPr>
            <w:tcW w:w="2344" w:type="dxa"/>
          </w:tcPr>
          <w:p w:rsidR="00C13E59"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«Ваза с фруктами»</w:t>
            </w:r>
          </w:p>
        </w:tc>
        <w:tc>
          <w:tcPr>
            <w:tcW w:w="2305" w:type="dxa"/>
          </w:tcPr>
          <w:p w:rsidR="00C13E59"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C13E59" w:rsidRPr="00C13E59" w:rsidRDefault="004415C8" w:rsidP="00C13E59">
            <w:pPr>
              <w:pStyle w:val="ab"/>
              <w:spacing w:before="0" w:after="0"/>
              <w:jc w:val="center"/>
              <w:rPr>
                <w:sz w:val="22"/>
                <w:szCs w:val="22"/>
              </w:rPr>
            </w:pPr>
            <w:r>
              <w:rPr>
                <w:sz w:val="22"/>
                <w:szCs w:val="22"/>
              </w:rPr>
              <w:t>Рисунок «Ваза с фруктами»</w:t>
            </w:r>
          </w:p>
        </w:tc>
      </w:tr>
      <w:tr w:rsidR="00DE136B" w:rsidRPr="00C13E59" w:rsidTr="004415C8">
        <w:trPr>
          <w:trHeight w:val="293"/>
        </w:trPr>
        <w:tc>
          <w:tcPr>
            <w:tcW w:w="1016" w:type="dxa"/>
          </w:tcPr>
          <w:p w:rsidR="00DE136B" w:rsidRPr="00C13E59" w:rsidRDefault="00DA3009" w:rsidP="00C13E59">
            <w:pPr>
              <w:pStyle w:val="ab"/>
              <w:spacing w:before="0" w:after="0"/>
              <w:jc w:val="center"/>
              <w:rPr>
                <w:sz w:val="22"/>
                <w:szCs w:val="22"/>
              </w:rPr>
            </w:pPr>
            <w:r>
              <w:rPr>
                <w:sz w:val="22"/>
                <w:szCs w:val="22"/>
              </w:rPr>
              <w:t>23</w:t>
            </w:r>
          </w:p>
        </w:tc>
        <w:tc>
          <w:tcPr>
            <w:tcW w:w="2344" w:type="dxa"/>
          </w:tcPr>
          <w:p w:rsidR="00DE136B" w:rsidRPr="00C13E59" w:rsidRDefault="00DE136B" w:rsidP="00E07B4B">
            <w:pPr>
              <w:pStyle w:val="Standard"/>
              <w:jc w:val="center"/>
              <w:rPr>
                <w:rFonts w:ascii="Times New Roman" w:eastAsia="Times New Roman" w:hAnsi="Times New Roman" w:cs="Times New Roman"/>
              </w:rPr>
            </w:pPr>
            <w:r w:rsidRPr="00C13E59">
              <w:rPr>
                <w:rFonts w:ascii="Times New Roman" w:eastAsia="Times New Roman" w:hAnsi="Times New Roman" w:cs="Times New Roman"/>
              </w:rPr>
              <w:t>«Песочное желание»</w:t>
            </w:r>
          </w:p>
        </w:tc>
        <w:tc>
          <w:tcPr>
            <w:tcW w:w="2305" w:type="dxa"/>
          </w:tcPr>
          <w:p w:rsidR="00DE136B" w:rsidRPr="00C13E59" w:rsidRDefault="004415C8" w:rsidP="004415C8">
            <w:pPr>
              <w:pStyle w:val="Standard"/>
              <w:jc w:val="center"/>
              <w:rPr>
                <w:rFonts w:ascii="Times New Roman" w:eastAsia="Times New Roman" w:hAnsi="Times New Roman" w:cs="Times New Roman"/>
              </w:rPr>
            </w:pPr>
            <w:r>
              <w:rPr>
                <w:rFonts w:ascii="Times New Roman" w:eastAsia="Times New Roman" w:hAnsi="Times New Roman" w:cs="Times New Roman"/>
              </w:rPr>
              <w:t>1</w:t>
            </w:r>
          </w:p>
        </w:tc>
        <w:tc>
          <w:tcPr>
            <w:tcW w:w="4219" w:type="dxa"/>
          </w:tcPr>
          <w:p w:rsidR="00DE136B" w:rsidRPr="00C13E59" w:rsidRDefault="004415C8" w:rsidP="00C13E59">
            <w:pPr>
              <w:pStyle w:val="ab"/>
              <w:spacing w:before="0" w:after="0"/>
              <w:jc w:val="center"/>
              <w:rPr>
                <w:sz w:val="22"/>
                <w:szCs w:val="22"/>
              </w:rPr>
            </w:pPr>
            <w:r w:rsidRPr="00C13E59">
              <w:t>Рисунок «Мое песочное желание»</w:t>
            </w:r>
          </w:p>
        </w:tc>
      </w:tr>
    </w:tbl>
    <w:p w:rsidR="004415C8" w:rsidRPr="005F2BC5" w:rsidRDefault="004415C8" w:rsidP="005F2BC5"/>
    <w:p w:rsidR="004415C8" w:rsidRDefault="004415C8">
      <w:pPr>
        <w:rPr>
          <w:rFonts w:ascii="Times New Roman" w:eastAsiaTheme="majorEastAsia" w:hAnsi="Times New Roman" w:cstheme="majorBidi"/>
          <w:b/>
          <w:sz w:val="28"/>
          <w:szCs w:val="32"/>
        </w:rPr>
      </w:pPr>
      <w:r>
        <w:br w:type="page"/>
      </w:r>
    </w:p>
    <w:p w:rsidR="003D6DA2" w:rsidRPr="00415DA1" w:rsidRDefault="00131F8D" w:rsidP="00415DA1">
      <w:pPr>
        <w:pStyle w:val="1"/>
      </w:pPr>
      <w:bookmarkStart w:id="35" w:name="_Toc72101252"/>
      <w:r w:rsidRPr="00415DA1">
        <w:lastRenderedPageBreak/>
        <w:t>3. Организационный</w:t>
      </w:r>
      <w:r w:rsidR="000279C0" w:rsidRPr="00415DA1">
        <w:t xml:space="preserve"> раздел</w:t>
      </w:r>
      <w:bookmarkEnd w:id="35"/>
    </w:p>
    <w:p w:rsidR="000279C0" w:rsidRPr="00760B49" w:rsidRDefault="000279C0" w:rsidP="00415DA1">
      <w:pPr>
        <w:pStyle w:val="2"/>
        <w:rPr>
          <w:rFonts w:eastAsia="SimSun"/>
          <w:lang w:eastAsia="ru-RU"/>
        </w:rPr>
      </w:pPr>
      <w:bookmarkStart w:id="36" w:name="_Toc72101253"/>
      <w:r w:rsidRPr="00760B49">
        <w:rPr>
          <w:rFonts w:eastAsia="SimSun"/>
          <w:lang w:eastAsia="ru-RU"/>
        </w:rPr>
        <w:t>3.1. Методическое обеспечение Программы</w:t>
      </w:r>
      <w:bookmarkEnd w:id="36"/>
    </w:p>
    <w:p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bookmarkStart w:id="37" w:name="_Hlk54471398"/>
      <w:r w:rsidRPr="00760B49">
        <w:rPr>
          <w:rFonts w:ascii="Times New Roman" w:hAnsi="Times New Roman" w:cs="Times New Roman"/>
          <w:sz w:val="28"/>
          <w:szCs w:val="28"/>
        </w:rPr>
        <w:t xml:space="preserve">Белоусова, О.А. «Обучение дошкольников рисованию песком» / О.А. Белоусова. </w:t>
      </w:r>
      <w:r w:rsidR="00B01F89" w:rsidRPr="00760B49">
        <w:rPr>
          <w:rFonts w:ascii="Times New Roman" w:hAnsi="Times New Roman" w:cs="Times New Roman"/>
          <w:sz w:val="28"/>
          <w:szCs w:val="28"/>
        </w:rPr>
        <w:t xml:space="preserve">– </w:t>
      </w:r>
      <w:r w:rsidR="00E7423B" w:rsidRPr="00760B49">
        <w:rPr>
          <w:rFonts w:ascii="Times New Roman" w:hAnsi="Times New Roman" w:cs="Times New Roman"/>
          <w:sz w:val="28"/>
          <w:szCs w:val="28"/>
        </w:rPr>
        <w:t>Текст:</w:t>
      </w:r>
      <w:r w:rsidR="00B01F89" w:rsidRPr="00760B49">
        <w:rPr>
          <w:rFonts w:ascii="Times New Roman" w:hAnsi="Times New Roman" w:cs="Times New Roman"/>
          <w:sz w:val="28"/>
          <w:szCs w:val="28"/>
        </w:rPr>
        <w:t xml:space="preserve"> непосредственный// </w:t>
      </w:r>
      <w:r w:rsidRPr="00760B49">
        <w:rPr>
          <w:rFonts w:ascii="Times New Roman" w:hAnsi="Times New Roman" w:cs="Times New Roman"/>
          <w:sz w:val="28"/>
          <w:szCs w:val="28"/>
        </w:rPr>
        <w:t>Старший воспитатель</w:t>
      </w:r>
      <w:r w:rsidR="00B01F89" w:rsidRPr="00760B49">
        <w:rPr>
          <w:rFonts w:ascii="Times New Roman" w:hAnsi="Times New Roman" w:cs="Times New Roman"/>
          <w:sz w:val="28"/>
          <w:szCs w:val="28"/>
        </w:rPr>
        <w:t xml:space="preserve">. – 2012. – № </w:t>
      </w:r>
      <w:r w:rsidRPr="00760B49">
        <w:rPr>
          <w:rFonts w:ascii="Times New Roman" w:hAnsi="Times New Roman" w:cs="Times New Roman"/>
          <w:sz w:val="28"/>
          <w:szCs w:val="28"/>
        </w:rPr>
        <w:t>5</w:t>
      </w:r>
      <w:r w:rsidR="00B01F89" w:rsidRPr="00760B49">
        <w:rPr>
          <w:rFonts w:ascii="Times New Roman" w:hAnsi="Times New Roman" w:cs="Times New Roman"/>
          <w:sz w:val="28"/>
          <w:szCs w:val="28"/>
        </w:rPr>
        <w:t xml:space="preserve">. </w:t>
      </w:r>
      <w:r w:rsidRPr="00760B49">
        <w:rPr>
          <w:rFonts w:ascii="Times New Roman" w:hAnsi="Times New Roman" w:cs="Times New Roman"/>
          <w:sz w:val="28"/>
          <w:szCs w:val="28"/>
        </w:rPr>
        <w:t>– 76 с.</w:t>
      </w:r>
    </w:p>
    <w:p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 xml:space="preserve">Грабенко, Т.М.Чудеса на песке. Песочная </w:t>
      </w:r>
      <w:r w:rsidR="00E7423B" w:rsidRPr="00760B49">
        <w:rPr>
          <w:rFonts w:ascii="Times New Roman" w:hAnsi="Times New Roman" w:cs="Times New Roman"/>
          <w:sz w:val="28"/>
          <w:szCs w:val="28"/>
        </w:rPr>
        <w:t>игротерапия:</w:t>
      </w:r>
      <w:r w:rsidR="003759D1" w:rsidRPr="00760B49">
        <w:rPr>
          <w:rFonts w:ascii="Times New Roman" w:hAnsi="Times New Roman" w:cs="Times New Roman"/>
          <w:sz w:val="28"/>
          <w:szCs w:val="28"/>
        </w:rPr>
        <w:t xml:space="preserve"> учеб.-метод. пособие</w:t>
      </w:r>
      <w:r w:rsidRPr="00760B49">
        <w:rPr>
          <w:rFonts w:ascii="Times New Roman" w:hAnsi="Times New Roman" w:cs="Times New Roman"/>
          <w:sz w:val="28"/>
          <w:szCs w:val="28"/>
        </w:rPr>
        <w:t xml:space="preserve"> /Т.М. Грабенко,Т.Д. Зинкевич-Евстигнеева. – СПб.: Институт специальной педагогики и психологии, 1998. – 50 с.</w:t>
      </w:r>
      <w:r w:rsidR="003759D1" w:rsidRPr="00760B49">
        <w:rPr>
          <w:rFonts w:ascii="Times New Roman" w:hAnsi="Times New Roman" w:cs="Times New Roman"/>
          <w:sz w:val="28"/>
          <w:szCs w:val="28"/>
        </w:rPr>
        <w:t xml:space="preserve"> – </w:t>
      </w:r>
      <w:r w:rsidR="00E7423B" w:rsidRPr="00760B49">
        <w:rPr>
          <w:rFonts w:ascii="Times New Roman" w:hAnsi="Times New Roman" w:cs="Times New Roman"/>
          <w:sz w:val="28"/>
          <w:szCs w:val="28"/>
        </w:rPr>
        <w:t>Текст:</w:t>
      </w:r>
      <w:r w:rsidR="003759D1" w:rsidRPr="00760B49">
        <w:rPr>
          <w:rFonts w:ascii="Times New Roman" w:hAnsi="Times New Roman" w:cs="Times New Roman"/>
          <w:sz w:val="28"/>
          <w:szCs w:val="28"/>
        </w:rPr>
        <w:t xml:space="preserve"> непосредственный.</w:t>
      </w:r>
    </w:p>
    <w:p w:rsidR="000279C0" w:rsidRPr="00760B49" w:rsidRDefault="000279C0" w:rsidP="00FF4527">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Грабенко, Т.М.Коррекционные, развивающие и адаптирующие игры</w:t>
      </w:r>
      <w:r w:rsidR="00E7423B" w:rsidRPr="00760B49">
        <w:rPr>
          <w:rFonts w:ascii="Times New Roman" w:hAnsi="Times New Roman" w:cs="Times New Roman"/>
          <w:sz w:val="28"/>
          <w:szCs w:val="28"/>
        </w:rPr>
        <w:t>: учеб.-метод. пособие</w:t>
      </w:r>
      <w:r w:rsidRPr="00760B49">
        <w:rPr>
          <w:rFonts w:ascii="Times New Roman" w:hAnsi="Times New Roman" w:cs="Times New Roman"/>
          <w:sz w:val="28"/>
          <w:szCs w:val="28"/>
        </w:rPr>
        <w:t xml:space="preserve"> /Т.М. Грабенко, Т.Д. Зинкевич-Евстигнеева</w:t>
      </w:r>
      <w:r w:rsidR="00E7423B" w:rsidRPr="00760B49">
        <w:rPr>
          <w:rFonts w:ascii="Times New Roman" w:hAnsi="Times New Roman" w:cs="Times New Roman"/>
          <w:sz w:val="28"/>
          <w:szCs w:val="28"/>
        </w:rPr>
        <w:t>.–</w:t>
      </w:r>
      <w:r w:rsidRPr="00760B49">
        <w:rPr>
          <w:rFonts w:ascii="Times New Roman" w:hAnsi="Times New Roman" w:cs="Times New Roman"/>
          <w:sz w:val="28"/>
          <w:szCs w:val="28"/>
        </w:rPr>
        <w:t>СПб.: Детство-Пресс, 2002</w:t>
      </w:r>
      <w:r w:rsidR="00E7423B" w:rsidRPr="00760B49">
        <w:rPr>
          <w:rFonts w:ascii="Times New Roman" w:hAnsi="Times New Roman" w:cs="Times New Roman"/>
          <w:sz w:val="28"/>
          <w:szCs w:val="28"/>
        </w:rPr>
        <w:t>. –</w:t>
      </w:r>
      <w:r w:rsidRPr="00760B49">
        <w:rPr>
          <w:rFonts w:ascii="Times New Roman" w:hAnsi="Times New Roman" w:cs="Times New Roman"/>
          <w:sz w:val="28"/>
          <w:szCs w:val="28"/>
        </w:rPr>
        <w:t xml:space="preserve"> 198с.</w:t>
      </w:r>
      <w:r w:rsidR="00E7423B" w:rsidRPr="00760B49">
        <w:rPr>
          <w:rFonts w:ascii="Times New Roman" w:hAnsi="Times New Roman" w:cs="Times New Roman"/>
          <w:sz w:val="28"/>
          <w:szCs w:val="28"/>
        </w:rPr>
        <w:t xml:space="preserve"> – Текст: непосредственный.</w:t>
      </w:r>
    </w:p>
    <w:p w:rsidR="000279C0" w:rsidRDefault="000279C0" w:rsidP="00415DA1">
      <w:pPr>
        <w:pStyle w:val="a4"/>
        <w:numPr>
          <w:ilvl w:val="0"/>
          <w:numId w:val="12"/>
        </w:numPr>
        <w:spacing w:after="0" w:line="360" w:lineRule="auto"/>
        <w:ind w:left="0" w:firstLine="709"/>
        <w:jc w:val="both"/>
        <w:rPr>
          <w:rFonts w:ascii="Times New Roman" w:hAnsi="Times New Roman" w:cs="Times New Roman"/>
          <w:sz w:val="28"/>
          <w:szCs w:val="28"/>
        </w:rPr>
      </w:pPr>
      <w:r w:rsidRPr="00760B49">
        <w:rPr>
          <w:rFonts w:ascii="Times New Roman" w:hAnsi="Times New Roman" w:cs="Times New Roman"/>
          <w:sz w:val="28"/>
          <w:szCs w:val="28"/>
        </w:rPr>
        <w:t>Сапожникова О.Б.Песочная терапия в развитии дошкольников</w:t>
      </w:r>
      <w:r w:rsidR="00E7423B" w:rsidRPr="00760B49">
        <w:rPr>
          <w:rFonts w:ascii="Times New Roman" w:hAnsi="Times New Roman" w:cs="Times New Roman"/>
          <w:sz w:val="28"/>
          <w:szCs w:val="28"/>
        </w:rPr>
        <w:t>: учею.-метод. пособие / О.Б. Сапожникова, Е.В. Гарнова</w:t>
      </w:r>
      <w:r w:rsidRPr="00760B49">
        <w:rPr>
          <w:rFonts w:ascii="Times New Roman" w:hAnsi="Times New Roman" w:cs="Times New Roman"/>
          <w:sz w:val="28"/>
          <w:szCs w:val="28"/>
        </w:rPr>
        <w:t>. – Сфера, 2018. – 64 с.</w:t>
      </w:r>
      <w:r w:rsidR="00E7423B" w:rsidRPr="00760B49">
        <w:rPr>
          <w:rFonts w:ascii="Times New Roman" w:hAnsi="Times New Roman" w:cs="Times New Roman"/>
          <w:sz w:val="28"/>
          <w:szCs w:val="28"/>
        </w:rPr>
        <w:t xml:space="preserve"> – Текст: непосредственный.</w:t>
      </w:r>
      <w:bookmarkEnd w:id="37"/>
    </w:p>
    <w:p w:rsidR="00415DA1" w:rsidRPr="00415DA1" w:rsidRDefault="00415DA1" w:rsidP="009E4A7D">
      <w:pPr>
        <w:pStyle w:val="a4"/>
        <w:spacing w:after="0" w:line="360" w:lineRule="auto"/>
        <w:ind w:left="709"/>
        <w:jc w:val="both"/>
        <w:rPr>
          <w:rFonts w:ascii="Times New Roman" w:hAnsi="Times New Roman" w:cs="Times New Roman"/>
          <w:sz w:val="28"/>
          <w:szCs w:val="28"/>
        </w:rPr>
      </w:pPr>
    </w:p>
    <w:p w:rsidR="002C1173" w:rsidRDefault="002C1173" w:rsidP="000327E2">
      <w:pPr>
        <w:pStyle w:val="a4"/>
        <w:spacing w:after="0" w:line="240" w:lineRule="auto"/>
        <w:jc w:val="center"/>
        <w:rPr>
          <w:rFonts w:ascii="Times New Roman" w:hAnsi="Times New Roman" w:cs="Times New Roman"/>
          <w:b/>
          <w:sz w:val="28"/>
          <w:szCs w:val="28"/>
        </w:rPr>
      </w:pPr>
    </w:p>
    <w:p w:rsidR="00002076" w:rsidRDefault="00002076" w:rsidP="00002076">
      <w:pPr>
        <w:spacing w:after="0" w:line="360" w:lineRule="auto"/>
        <w:jc w:val="center"/>
        <w:rPr>
          <w:rFonts w:ascii="Times New Roman" w:hAnsi="Times New Roman" w:cs="Times New Roman"/>
          <w:b/>
          <w:sz w:val="28"/>
          <w:szCs w:val="28"/>
        </w:rPr>
      </w:pPr>
    </w:p>
    <w:p w:rsidR="000327E2" w:rsidRDefault="000327E2" w:rsidP="00993A17">
      <w:pPr>
        <w:rPr>
          <w:rFonts w:ascii="Times New Roman" w:hAnsi="Times New Roman" w:cs="Times New Roman"/>
          <w:b/>
          <w:sz w:val="28"/>
          <w:szCs w:val="28"/>
        </w:rPr>
      </w:pPr>
    </w:p>
    <w:p w:rsidR="000327E2" w:rsidRDefault="000327E2" w:rsidP="0072745A">
      <w:pPr>
        <w:spacing w:after="0" w:line="360" w:lineRule="auto"/>
        <w:jc w:val="center"/>
        <w:rPr>
          <w:rFonts w:ascii="Times New Roman" w:hAnsi="Times New Roman" w:cs="Times New Roman"/>
          <w:b/>
          <w:sz w:val="28"/>
          <w:szCs w:val="28"/>
        </w:rPr>
      </w:pPr>
    </w:p>
    <w:p w:rsidR="000327E2" w:rsidRDefault="000327E2" w:rsidP="0072745A">
      <w:pPr>
        <w:spacing w:after="0" w:line="360" w:lineRule="auto"/>
        <w:jc w:val="center"/>
        <w:rPr>
          <w:rFonts w:ascii="Times New Roman" w:hAnsi="Times New Roman" w:cs="Times New Roman"/>
          <w:b/>
          <w:sz w:val="28"/>
          <w:szCs w:val="28"/>
        </w:rPr>
      </w:pPr>
    </w:p>
    <w:p w:rsidR="000327E2" w:rsidRDefault="000327E2" w:rsidP="0072745A">
      <w:pPr>
        <w:spacing w:after="0" w:line="360" w:lineRule="auto"/>
        <w:jc w:val="center"/>
        <w:rPr>
          <w:rFonts w:ascii="Times New Roman" w:hAnsi="Times New Roman" w:cs="Times New Roman"/>
          <w:b/>
          <w:sz w:val="28"/>
          <w:szCs w:val="28"/>
        </w:rPr>
      </w:pPr>
    </w:p>
    <w:p w:rsidR="002A3378" w:rsidRDefault="002A3378">
      <w:pPr>
        <w:rPr>
          <w:rFonts w:ascii="Times New Roman" w:hAnsi="Times New Roman" w:cs="Times New Roman"/>
          <w:b/>
          <w:sz w:val="28"/>
          <w:szCs w:val="28"/>
        </w:rPr>
      </w:pPr>
      <w:r>
        <w:rPr>
          <w:rFonts w:ascii="Times New Roman" w:hAnsi="Times New Roman" w:cs="Times New Roman"/>
          <w:b/>
          <w:sz w:val="28"/>
          <w:szCs w:val="28"/>
        </w:rPr>
        <w:br w:type="page"/>
      </w:r>
    </w:p>
    <w:p w:rsidR="00770504" w:rsidRDefault="007B1E53" w:rsidP="00EA22D4">
      <w:pPr>
        <w:pStyle w:val="1"/>
      </w:pPr>
      <w:bookmarkStart w:id="38" w:name="_Toc72101254"/>
      <w:r>
        <w:lastRenderedPageBreak/>
        <w:t xml:space="preserve">3.2. </w:t>
      </w:r>
      <w:r w:rsidR="00EA22D4">
        <w:t>Оценочные материалы</w:t>
      </w:r>
      <w:bookmarkEnd w:id="38"/>
    </w:p>
    <w:p w:rsidR="000343B9" w:rsidRDefault="000343B9" w:rsidP="00034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итоговых результатов освоения программы осуществляется с помощью мониторинга, основными методами которого являются беседа, наблюдение, исследовательские методы Яшиной В.И.</w:t>
      </w:r>
      <w:r w:rsidRPr="00936A75">
        <w:rPr>
          <w:rFonts w:ascii="Times New Roman" w:hAnsi="Times New Roman" w:cs="Times New Roman"/>
          <w:sz w:val="28"/>
          <w:szCs w:val="28"/>
        </w:rPr>
        <w:t xml:space="preserve">, </w:t>
      </w:r>
      <w:r>
        <w:rPr>
          <w:rFonts w:ascii="Times New Roman" w:hAnsi="Times New Roman" w:cs="Times New Roman"/>
          <w:sz w:val="28"/>
          <w:szCs w:val="28"/>
        </w:rPr>
        <w:t xml:space="preserve">Торренса Е., </w:t>
      </w:r>
      <w:r w:rsidRPr="00F560A0">
        <w:rPr>
          <w:rFonts w:ascii="Times New Roman" w:hAnsi="Times New Roman" w:cs="Times New Roman"/>
          <w:sz w:val="28"/>
          <w:szCs w:val="28"/>
        </w:rPr>
        <w:t>Синельников</w:t>
      </w:r>
      <w:r>
        <w:rPr>
          <w:rFonts w:ascii="Times New Roman" w:hAnsi="Times New Roman" w:cs="Times New Roman"/>
          <w:sz w:val="28"/>
          <w:szCs w:val="28"/>
        </w:rPr>
        <w:t>а В.</w:t>
      </w:r>
      <w:r w:rsidRPr="00F560A0">
        <w:rPr>
          <w:rFonts w:ascii="Times New Roman" w:hAnsi="Times New Roman" w:cs="Times New Roman"/>
          <w:sz w:val="28"/>
          <w:szCs w:val="28"/>
        </w:rPr>
        <w:t>,Кудрявце</w:t>
      </w:r>
      <w:r>
        <w:rPr>
          <w:rFonts w:ascii="Times New Roman" w:hAnsi="Times New Roman" w:cs="Times New Roman"/>
          <w:sz w:val="28"/>
          <w:szCs w:val="28"/>
        </w:rPr>
        <w:t>ва В., содержащие инструментарий измерения результатов и показывающие уровень развития речи детей, воображения, восприятия, моторики руки.</w:t>
      </w:r>
    </w:p>
    <w:p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Диагностика речевого развития детей</w:t>
      </w:r>
    </w:p>
    <w:p w:rsidR="00C669FA" w:rsidRDefault="00C669FA" w:rsidP="00C669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(Яшина В.И.)</w:t>
      </w:r>
    </w:p>
    <w:p w:rsidR="00C669FA" w:rsidRPr="005E680C" w:rsidRDefault="00C669FA" w:rsidP="00C669FA">
      <w:pPr>
        <w:spacing w:after="0" w:line="360" w:lineRule="auto"/>
        <w:ind w:firstLine="709"/>
        <w:jc w:val="both"/>
        <w:rPr>
          <w:rFonts w:ascii="Times New Roman" w:hAnsi="Times New Roman" w:cs="Times New Roman"/>
          <w:sz w:val="28"/>
          <w:szCs w:val="28"/>
        </w:rPr>
      </w:pPr>
      <w:r w:rsidRPr="005E680C">
        <w:rPr>
          <w:rFonts w:ascii="Times New Roman" w:hAnsi="Times New Roman" w:cs="Times New Roman"/>
          <w:sz w:val="28"/>
          <w:szCs w:val="28"/>
        </w:rPr>
        <w:t>Цель: определить исходный уровень речевого развития каждого ребенка и группы в целом на начало учебного года и на конец всего обучения в целом; определить результативность работы по речевому развитию.</w:t>
      </w:r>
    </w:p>
    <w:p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39" w:name="_Toc54472180"/>
      <w:bookmarkStart w:id="40" w:name="_Toc72101255"/>
      <w:r w:rsidRPr="005E680C">
        <w:rPr>
          <w:rFonts w:ascii="Times New Roman" w:eastAsia="Times New Roman" w:hAnsi="Times New Roman" w:cs="Times New Roman"/>
          <w:b/>
          <w:bCs/>
          <w:color w:val="000000"/>
          <w:sz w:val="28"/>
          <w:szCs w:val="28"/>
          <w:lang w:eastAsia="ru-RU"/>
        </w:rPr>
        <w:t>I. Изучение уровня речевой коммуникации</w:t>
      </w:r>
      <w:bookmarkEnd w:id="39"/>
      <w:bookmarkEnd w:id="40"/>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последовательно, слушать собеседника, понимать его, ясно выражать мысли.</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Оценка коммуникативных умений может быть дана (условно) с учетом следующих критериев:</w:t>
      </w:r>
    </w:p>
    <w:tbl>
      <w:tblPr>
        <w:tblW w:w="9870"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tblPr>
      <w:tblGrid>
        <w:gridCol w:w="891"/>
        <w:gridCol w:w="5754"/>
        <w:gridCol w:w="1123"/>
        <w:gridCol w:w="2102"/>
      </w:tblGrid>
      <w:tr w:rsidR="00C669FA" w:rsidRPr="005E680C" w:rsidTr="00EB2900">
        <w:tc>
          <w:tcPr>
            <w:tcW w:w="375"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w:t>
            </w:r>
            <w:r w:rsidRPr="005E680C">
              <w:rPr>
                <w:rFonts w:ascii="Times New Roman" w:eastAsia="Times New Roman" w:hAnsi="Times New Roman" w:cs="Times New Roman"/>
                <w:b/>
                <w:bCs/>
                <w:color w:val="000000"/>
                <w:sz w:val="28"/>
                <w:szCs w:val="28"/>
                <w:lang w:eastAsia="ru-RU"/>
              </w:rPr>
              <w:t>п/п</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Критерии оценки</w:t>
            </w:r>
          </w:p>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коммуникативных умений детей</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Оценка</w:t>
            </w:r>
          </w:p>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в баллах</w:t>
            </w:r>
          </w:p>
        </w:tc>
        <w:tc>
          <w:tcPr>
            <w:tcW w:w="1965"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Уровень речевой</w:t>
            </w:r>
          </w:p>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color w:val="000000"/>
                <w:sz w:val="28"/>
                <w:szCs w:val="28"/>
                <w:lang w:eastAsia="ru-RU"/>
              </w:rPr>
              <w:t>коммуникации</w:t>
            </w:r>
          </w:p>
        </w:tc>
      </w:tr>
      <w:tr w:rsidR="00C669FA" w:rsidRPr="005E680C" w:rsidTr="00EB2900">
        <w:tc>
          <w:tcPr>
            <w:tcW w:w="375"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5670"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 xml:space="preserve">Ребенок активен в общении; умеет слушать, понимает речь; строит общение с учетом ситуации; легко входит в контакт с детьми и педагогом; ясно и последовательно выражает свои мысли умеет пользоваться формами </w:t>
            </w:r>
            <w:r w:rsidRPr="005E680C">
              <w:rPr>
                <w:rFonts w:ascii="Times New Roman" w:eastAsia="Times New Roman" w:hAnsi="Times New Roman" w:cs="Times New Roman"/>
                <w:color w:val="000000"/>
                <w:sz w:val="28"/>
                <w:szCs w:val="28"/>
                <w:lang w:eastAsia="ru-RU"/>
              </w:rPr>
              <w:lastRenderedPageBreak/>
              <w:t>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3</w:t>
            </w:r>
          </w:p>
        </w:tc>
        <w:tc>
          <w:tcPr>
            <w:tcW w:w="1965"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Высокий</w:t>
            </w:r>
          </w:p>
        </w:tc>
      </w:tr>
      <w:tr w:rsidR="00C669FA" w:rsidRPr="005E680C" w:rsidTr="00EB2900">
        <w:tc>
          <w:tcPr>
            <w:tcW w:w="375"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2</w:t>
            </w:r>
          </w:p>
        </w:tc>
        <w:tc>
          <w:tcPr>
            <w:tcW w:w="5670"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умеет слушать и понимает речь, участвует в общении чаще по инициативе других; умеет пользоваться формами речевого этикета.</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2</w:t>
            </w:r>
          </w:p>
        </w:tc>
        <w:tc>
          <w:tcPr>
            <w:tcW w:w="1965"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Средний</w:t>
            </w:r>
          </w:p>
        </w:tc>
      </w:tr>
      <w:tr w:rsidR="00C669FA" w:rsidRPr="005E680C" w:rsidTr="00EB2900">
        <w:tc>
          <w:tcPr>
            <w:tcW w:w="375"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3</w:t>
            </w:r>
          </w:p>
        </w:tc>
        <w:tc>
          <w:tcPr>
            <w:tcW w:w="5670" w:type="dxa"/>
            <w:tcBorders>
              <w:top w:val="single" w:sz="6" w:space="0" w:color="000000"/>
              <w:left w:val="single" w:sz="6" w:space="0" w:color="000000"/>
              <w:bottom w:val="single" w:sz="6" w:space="0" w:color="000000"/>
              <w:right w:val="single" w:sz="6" w:space="0" w:color="000000"/>
            </w:tcBorders>
            <w:hideMark/>
          </w:tcPr>
          <w:p w:rsidR="00C669FA" w:rsidRPr="005E680C" w:rsidRDefault="00C669FA" w:rsidP="00EB2900">
            <w:pPr>
              <w:spacing w:after="0" w:line="360" w:lineRule="auto"/>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Ребенок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мысли, точно передавать их содержание.</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1</w:t>
            </w:r>
          </w:p>
        </w:tc>
        <w:tc>
          <w:tcPr>
            <w:tcW w:w="1965" w:type="dxa"/>
            <w:tcBorders>
              <w:top w:val="single" w:sz="6" w:space="0" w:color="000000"/>
              <w:left w:val="single" w:sz="6" w:space="0" w:color="000000"/>
              <w:bottom w:val="single" w:sz="6" w:space="0" w:color="000000"/>
              <w:right w:val="single" w:sz="6" w:space="0" w:color="000000"/>
            </w:tcBorders>
            <w:vAlign w:val="center"/>
            <w:hideMark/>
          </w:tcPr>
          <w:p w:rsidR="00C669FA" w:rsidRPr="005E680C" w:rsidRDefault="00C669FA" w:rsidP="00EB2900">
            <w:pPr>
              <w:spacing w:after="0" w:line="360" w:lineRule="auto"/>
              <w:jc w:val="center"/>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Низкий</w:t>
            </w:r>
          </w:p>
        </w:tc>
      </w:tr>
    </w:tbl>
    <w:p w:rsidR="00C669FA" w:rsidRPr="005E680C" w:rsidRDefault="00C669FA" w:rsidP="00C669FA">
      <w:pPr>
        <w:spacing w:after="0" w:line="360" w:lineRule="auto"/>
        <w:jc w:val="center"/>
        <w:outlineLvl w:val="1"/>
        <w:rPr>
          <w:rFonts w:ascii="Times New Roman" w:eastAsia="Times New Roman" w:hAnsi="Times New Roman" w:cs="Times New Roman"/>
          <w:b/>
          <w:bCs/>
          <w:color w:val="000000"/>
          <w:sz w:val="28"/>
          <w:szCs w:val="28"/>
          <w:lang w:eastAsia="ru-RU"/>
        </w:rPr>
      </w:pPr>
      <w:bookmarkStart w:id="41" w:name="_Toc54472181"/>
      <w:bookmarkStart w:id="42" w:name="_Toc72101256"/>
      <w:r w:rsidRPr="005E680C">
        <w:rPr>
          <w:rFonts w:ascii="Times New Roman" w:eastAsia="Times New Roman" w:hAnsi="Times New Roman" w:cs="Times New Roman"/>
          <w:b/>
          <w:bCs/>
          <w:color w:val="000000"/>
          <w:sz w:val="28"/>
          <w:szCs w:val="28"/>
          <w:lang w:eastAsia="ru-RU"/>
        </w:rPr>
        <w:t>II. Изучение уровня связной речи</w:t>
      </w:r>
      <w:bookmarkEnd w:id="41"/>
      <w:bookmarkEnd w:id="42"/>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b/>
          <w:bCs/>
          <w:i/>
          <w:iCs/>
          <w:color w:val="000000"/>
          <w:sz w:val="28"/>
          <w:szCs w:val="28"/>
          <w:lang w:eastAsia="ru-RU"/>
        </w:rPr>
        <w:t>Методические указания:</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Для изучения уровня связной речи используется методика пересказа текста. Детям предлагается прослушать незнакомый рассказ или сказку, небольшие по объему.</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Пересказы детей записываются и анализируются по следующим показателям:</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Понимание текста – правильная формулировка основной мысли.</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Структурирование текста – умение последовательно и точно построить пересказ (сопоставляет пересказ со структурой текста).</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Лексика – полнота использования лексики текста, замена авторских выразительных средств собственными.</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Грамматика – правильное построение предложений, умение использовать сложные предложения.</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Плавность речи – наличие или отсутствие длительных пауз.</w:t>
      </w:r>
    </w:p>
    <w:p w:rsidR="00C669FA" w:rsidRPr="005E680C" w:rsidRDefault="00C669FA" w:rsidP="00C669FA">
      <w:pPr>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Самостоятельность пересказа – наличие или отсутствие подсказок педагога по ходу пересказа, необходимости повторного чтения текста.</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lastRenderedPageBreak/>
        <w:t>Каждый показатель оценивается отдельно. Высшая оценка воспроизведения текста – 12 баллов; 2 балла – правильное воспроизведение; 1 – незначительные отклонения от текста, отсутствие грамматических ошибок, длительных пауз, небольшое количество подсказок; 0 – неверное воспроизведение, нарушение структуры текста, бедность лексики, многочисленные паузы, нужда в подсказках.</w:t>
      </w:r>
    </w:p>
    <w:p w:rsidR="00C669FA" w:rsidRPr="005E680C"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E680C">
        <w:rPr>
          <w:rFonts w:ascii="Times New Roman" w:eastAsia="Times New Roman" w:hAnsi="Times New Roman" w:cs="Times New Roman"/>
          <w:color w:val="000000"/>
          <w:sz w:val="28"/>
          <w:szCs w:val="28"/>
          <w:lang w:eastAsia="ru-RU"/>
        </w:rPr>
        <w:t>Таким образом, оценка 12 баллов соответствует высокому уровню воспроизведения текста, свыше 6 баллов – среднему, меньше 6 баллов – низкому.</w:t>
      </w:r>
    </w:p>
    <w:p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b/>
          <w:bCs/>
          <w:i/>
          <w:iCs/>
          <w:color w:val="000000"/>
          <w:sz w:val="28"/>
          <w:szCs w:val="28"/>
          <w:lang w:eastAsia="ru-RU"/>
        </w:rPr>
        <w:t>Обработка и интерпретация результатов:</w:t>
      </w:r>
    </w:p>
    <w:p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Вывод об уровне речевой готовности детей к школьному обучению делается на основе суммарной оценки развития всех обследованных сторон речи.</w:t>
      </w:r>
    </w:p>
    <w:p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 xml:space="preserve">Совпадение качественных оценок указывает на общую оценку уровня речевого развития: высокий, средний, низкий. В случаях несовпадения учитывается преобладание определенных оценок и вводятся промежуточные уровни: выше или ниже среднего. </w:t>
      </w:r>
    </w:p>
    <w:p w:rsidR="00C669FA" w:rsidRPr="00540664" w:rsidRDefault="00C669FA" w:rsidP="00C669FA">
      <w:pPr>
        <w:spacing w:after="0" w:line="360" w:lineRule="auto"/>
        <w:ind w:firstLine="709"/>
        <w:jc w:val="both"/>
        <w:rPr>
          <w:rFonts w:ascii="Times New Roman" w:eastAsia="Times New Roman" w:hAnsi="Times New Roman" w:cs="Times New Roman"/>
          <w:color w:val="000000"/>
          <w:sz w:val="28"/>
          <w:szCs w:val="28"/>
          <w:lang w:eastAsia="ru-RU"/>
        </w:rPr>
      </w:pPr>
      <w:r w:rsidRPr="00540664">
        <w:rPr>
          <w:rFonts w:ascii="Times New Roman" w:eastAsia="Times New Roman" w:hAnsi="Times New Roman" w:cs="Times New Roman"/>
          <w:color w:val="000000"/>
          <w:sz w:val="28"/>
          <w:szCs w:val="28"/>
          <w:lang w:eastAsia="ru-RU"/>
        </w:rPr>
        <w:t>Результаты обследования могут быть оформлены в виде итоговой таблицы.</w:t>
      </w:r>
    </w:p>
    <w:tbl>
      <w:tblPr>
        <w:tblW w:w="10559" w:type="dxa"/>
        <w:tblInd w:w="-1064" w:type="dxa"/>
        <w:tblBorders>
          <w:top w:val="single" w:sz="6" w:space="0" w:color="000000"/>
          <w:left w:val="single" w:sz="6" w:space="0" w:color="000000"/>
          <w:bottom w:val="single" w:sz="6" w:space="0" w:color="000000"/>
          <w:right w:val="single" w:sz="6" w:space="0" w:color="000000"/>
        </w:tblBorders>
        <w:tblCellMar>
          <w:top w:w="70" w:type="dxa"/>
          <w:left w:w="70" w:type="dxa"/>
          <w:bottom w:w="70" w:type="dxa"/>
          <w:right w:w="70" w:type="dxa"/>
        </w:tblCellMar>
        <w:tblLook w:val="04A0"/>
      </w:tblPr>
      <w:tblGrid>
        <w:gridCol w:w="1378"/>
        <w:gridCol w:w="2372"/>
        <w:gridCol w:w="254"/>
        <w:gridCol w:w="994"/>
        <w:gridCol w:w="1867"/>
        <w:gridCol w:w="1066"/>
        <w:gridCol w:w="1576"/>
        <w:gridCol w:w="1052"/>
      </w:tblGrid>
      <w:tr w:rsidR="00C669FA" w:rsidRPr="00540664" w:rsidTr="00EB2900">
        <w:trPr>
          <w:trHeight w:val="332"/>
        </w:trPr>
        <w:tc>
          <w:tcPr>
            <w:tcW w:w="1378" w:type="dxa"/>
            <w:vMerge w:val="restart"/>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B7053A">
              <w:rPr>
                <w:rFonts w:ascii="Times New Roman" w:eastAsia="Times New Roman" w:hAnsi="Times New Roman" w:cs="Times New Roman"/>
                <w:color w:val="000000"/>
                <w:sz w:val="24"/>
                <w:szCs w:val="24"/>
                <w:lang w:eastAsia="ru-RU"/>
              </w:rPr>
              <w:t>ФИ</w:t>
            </w:r>
            <w:r w:rsidRPr="00540664">
              <w:rPr>
                <w:rFonts w:ascii="Times New Roman" w:eastAsia="Times New Roman" w:hAnsi="Times New Roman" w:cs="Times New Roman"/>
                <w:color w:val="000000"/>
                <w:sz w:val="24"/>
                <w:szCs w:val="24"/>
                <w:lang w:eastAsia="ru-RU"/>
              </w:rPr>
              <w:t xml:space="preserve"> и возраст</w:t>
            </w:r>
          </w:p>
          <w:p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ребенка</w:t>
            </w:r>
          </w:p>
        </w:tc>
        <w:tc>
          <w:tcPr>
            <w:tcW w:w="8129" w:type="dxa"/>
            <w:gridSpan w:val="6"/>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Оценка уровня речевого развития</w:t>
            </w:r>
          </w:p>
        </w:tc>
        <w:tc>
          <w:tcPr>
            <w:tcW w:w="1052" w:type="dxa"/>
            <w:vMerge w:val="restart"/>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Уровень развития речи</w:t>
            </w:r>
          </w:p>
        </w:tc>
      </w:tr>
      <w:tr w:rsidR="00EA22D4" w:rsidRPr="00540664" w:rsidTr="00EA22D4">
        <w:trPr>
          <w:trHeight w:val="1164"/>
        </w:trPr>
        <w:tc>
          <w:tcPr>
            <w:tcW w:w="1378" w:type="dxa"/>
            <w:vMerge/>
            <w:tcBorders>
              <w:top w:val="single" w:sz="6" w:space="0" w:color="000000"/>
              <w:left w:val="single" w:sz="6" w:space="0" w:color="000000"/>
              <w:bottom w:val="single" w:sz="6" w:space="0" w:color="000000"/>
              <w:right w:val="single" w:sz="6" w:space="0" w:color="000000"/>
            </w:tcBorders>
            <w:vAlign w:val="center"/>
            <w:hideMark/>
          </w:tcPr>
          <w:p w:rsidR="00EA22D4" w:rsidRPr="00540664" w:rsidRDefault="00EA22D4" w:rsidP="00EB2900">
            <w:pPr>
              <w:spacing w:after="0" w:line="240" w:lineRule="auto"/>
              <w:rPr>
                <w:rFonts w:ascii="Times New Roman" w:eastAsia="Times New Roman" w:hAnsi="Times New Roman" w:cs="Times New Roman"/>
                <w:color w:val="000000"/>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EA22D4" w:rsidRPr="00540664" w:rsidRDefault="00EA22D4"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Речевая коммуникация</w:t>
            </w:r>
          </w:p>
        </w:tc>
        <w:tc>
          <w:tcPr>
            <w:tcW w:w="5757" w:type="dxa"/>
            <w:gridSpan w:val="5"/>
            <w:tcBorders>
              <w:top w:val="single" w:sz="6" w:space="0" w:color="000000"/>
              <w:left w:val="single" w:sz="6" w:space="0" w:color="000000"/>
              <w:bottom w:val="single" w:sz="6" w:space="0" w:color="000000"/>
              <w:right w:val="single" w:sz="6" w:space="0" w:color="000000"/>
            </w:tcBorders>
            <w:vAlign w:val="center"/>
            <w:hideMark/>
          </w:tcPr>
          <w:p w:rsidR="00EA22D4" w:rsidRPr="00540664" w:rsidRDefault="00EA22D4" w:rsidP="00EB2900">
            <w:pPr>
              <w:spacing w:after="0" w:line="240" w:lineRule="auto"/>
              <w:jc w:val="center"/>
              <w:rPr>
                <w:rFonts w:ascii="Times New Roman" w:eastAsia="Times New Roman" w:hAnsi="Times New Roman" w:cs="Times New Roman"/>
                <w:color w:val="000000"/>
                <w:sz w:val="24"/>
                <w:szCs w:val="24"/>
                <w:lang w:eastAsia="ru-RU"/>
              </w:rPr>
            </w:pPr>
            <w:r w:rsidRPr="00540664">
              <w:rPr>
                <w:rFonts w:ascii="Times New Roman" w:eastAsia="Times New Roman" w:hAnsi="Times New Roman" w:cs="Times New Roman"/>
                <w:color w:val="000000"/>
                <w:sz w:val="24"/>
                <w:szCs w:val="24"/>
                <w:lang w:eastAsia="ru-RU"/>
              </w:rPr>
              <w:t>Связная речь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2D4" w:rsidRPr="00540664" w:rsidRDefault="00EA22D4" w:rsidP="00EB2900">
            <w:pPr>
              <w:spacing w:after="0" w:line="240" w:lineRule="auto"/>
              <w:rPr>
                <w:rFonts w:ascii="Times New Roman" w:eastAsia="Times New Roman" w:hAnsi="Times New Roman" w:cs="Times New Roman"/>
                <w:color w:val="000000"/>
                <w:sz w:val="24"/>
                <w:szCs w:val="24"/>
                <w:lang w:eastAsia="ru-RU"/>
              </w:rPr>
            </w:pPr>
          </w:p>
        </w:tc>
      </w:tr>
      <w:tr w:rsidR="00C669FA" w:rsidRPr="00540664" w:rsidTr="00EA22D4">
        <w:trPr>
          <w:trHeight w:hRule="exact" w:val="9"/>
        </w:trPr>
        <w:tc>
          <w:tcPr>
            <w:tcW w:w="1378"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Arial" w:eastAsia="Times New Roman" w:hAnsi="Arial" w:cs="Arial"/>
                <w:color w:val="000000"/>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254"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867"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576"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c>
          <w:tcPr>
            <w:tcW w:w="1052" w:type="dxa"/>
            <w:tcBorders>
              <w:top w:val="single" w:sz="6" w:space="0" w:color="000000"/>
              <w:left w:val="single" w:sz="6" w:space="0" w:color="000000"/>
              <w:bottom w:val="single" w:sz="6" w:space="0" w:color="000000"/>
              <w:right w:val="single" w:sz="6" w:space="0" w:color="000000"/>
            </w:tcBorders>
            <w:vAlign w:val="center"/>
            <w:hideMark/>
          </w:tcPr>
          <w:p w:rsidR="00C669FA" w:rsidRPr="00540664" w:rsidRDefault="00C669FA" w:rsidP="00EB2900">
            <w:pPr>
              <w:spacing w:after="0" w:line="240" w:lineRule="auto"/>
              <w:rPr>
                <w:rFonts w:ascii="Times New Roman" w:eastAsia="Times New Roman" w:hAnsi="Times New Roman" w:cs="Times New Roman"/>
                <w:sz w:val="24"/>
                <w:szCs w:val="24"/>
                <w:lang w:eastAsia="ru-RU"/>
              </w:rPr>
            </w:pPr>
          </w:p>
        </w:tc>
      </w:tr>
    </w:tbl>
    <w:p w:rsidR="00C669FA" w:rsidRPr="00290A9C" w:rsidRDefault="00C669FA" w:rsidP="00C669FA">
      <w:pPr>
        <w:spacing w:after="0" w:line="360" w:lineRule="auto"/>
        <w:ind w:firstLine="709"/>
        <w:rPr>
          <w:rFonts w:ascii="Times New Roman" w:hAnsi="Times New Roman" w:cs="Times New Roman"/>
          <w:sz w:val="28"/>
          <w:szCs w:val="28"/>
        </w:rPr>
      </w:pPr>
    </w:p>
    <w:p w:rsidR="00C669FA" w:rsidRPr="006A199E" w:rsidRDefault="00C669FA" w:rsidP="00C669FA">
      <w:pPr>
        <w:spacing w:after="0" w:line="360" w:lineRule="auto"/>
        <w:ind w:firstLine="709"/>
        <w:jc w:val="center"/>
        <w:rPr>
          <w:rFonts w:ascii="Times New Roman" w:hAnsi="Times New Roman" w:cs="Times New Roman"/>
          <w:b/>
          <w:bCs/>
          <w:sz w:val="28"/>
          <w:szCs w:val="28"/>
        </w:rPr>
      </w:pPr>
      <w:r w:rsidRPr="006A199E">
        <w:rPr>
          <w:rFonts w:ascii="Times New Roman" w:hAnsi="Times New Roman" w:cs="Times New Roman"/>
          <w:b/>
          <w:bCs/>
          <w:sz w:val="28"/>
          <w:szCs w:val="28"/>
        </w:rPr>
        <w:t>Диагностика мелкой моторики пальцев рук</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b/>
          <w:bCs/>
          <w:sz w:val="28"/>
          <w:szCs w:val="28"/>
        </w:rPr>
        <w:t>Цель</w:t>
      </w:r>
      <w:r w:rsidR="00CA0D4F">
        <w:rPr>
          <w:rFonts w:ascii="Times New Roman" w:hAnsi="Times New Roman" w:cs="Times New Roman"/>
          <w:b/>
          <w:bCs/>
          <w:sz w:val="28"/>
          <w:szCs w:val="28"/>
        </w:rPr>
        <w:t xml:space="preserve"> </w:t>
      </w:r>
      <w:r w:rsidRPr="004012C9">
        <w:rPr>
          <w:rFonts w:ascii="Times New Roman" w:hAnsi="Times New Roman" w:cs="Times New Roman"/>
          <w:b/>
          <w:bCs/>
          <w:sz w:val="28"/>
          <w:szCs w:val="28"/>
        </w:rPr>
        <w:t xml:space="preserve">диагностики: </w:t>
      </w:r>
      <w:r w:rsidRPr="004012C9">
        <w:rPr>
          <w:rFonts w:ascii="Times New Roman" w:hAnsi="Times New Roman" w:cs="Times New Roman"/>
          <w:sz w:val="28"/>
          <w:szCs w:val="28"/>
        </w:rPr>
        <w:t>выявление уровня развития мелкой моторики пальцев рук.</w:t>
      </w:r>
    </w:p>
    <w:p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Обработка и анализ результатов:</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1. Отсутствие основных элементов в структуре движений – уровень развития не сформирован;</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lastRenderedPageBreak/>
        <w:t xml:space="preserve">2. Основные элементы движения выполнены, но присутствуют неточности выполнения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уровень развития сформирован в недостаточной мере;</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3. Точное воспроизведение движений – уровень развития сформирован в достаточной мере.</w:t>
      </w:r>
    </w:p>
    <w:p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Особенности проведения:</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Все упражнения выполняются после показа воспитателем. При выполнении сложных заданий первый раз необходимо помочь ребенку принять правильную позицию пальцев, далее ребенок действует самостоятельно. В целях аутентичной оценки информация фиксируется в естественной среде, желательно при создании игровой непринужденной ситуации, индивидуально на каждого ребенка, бальная система исключена</w:t>
      </w:r>
      <w:r>
        <w:rPr>
          <w:rFonts w:ascii="Times New Roman" w:hAnsi="Times New Roman" w:cs="Times New Roman"/>
          <w:sz w:val="28"/>
          <w:szCs w:val="28"/>
        </w:rPr>
        <w:t>.</w:t>
      </w:r>
    </w:p>
    <w:p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Задания для диагностики мелкой моторики детей 4-5 лет:</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«Кольцо» - соединить большой и указательный пальцы, остальные поднять вверх. Все пальцы в одном положении, удержать счет до 10.</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ведущей рукой поочередное постукивание пальчиков по столу, начиная с мизинца.</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xml:space="preserve">• Движение щепоть </w:t>
      </w:r>
      <w:r w:rsidR="00474E69">
        <w:rPr>
          <w:rFonts w:ascii="Times New Roman" w:hAnsi="Times New Roman" w:cs="Times New Roman"/>
          <w:sz w:val="28"/>
          <w:szCs w:val="28"/>
        </w:rPr>
        <w:t>–</w:t>
      </w:r>
      <w:r w:rsidRPr="004012C9">
        <w:rPr>
          <w:rFonts w:ascii="Times New Roman" w:hAnsi="Times New Roman" w:cs="Times New Roman"/>
          <w:sz w:val="28"/>
          <w:szCs w:val="28"/>
        </w:rPr>
        <w:t xml:space="preserve"> ладонь, переходящее в ладонь – щепоть.</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Одновременно вытянуть указательный и средний пальцы правой руки, потом левой руки, затем обеих рук.</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«Кулак – ребро – ладонь» ведущей рукой.</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линии.</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Поглаживание всех пальчиков большим пальцем.</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Нанизывание пуговиц средней величины.</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w:t>
      </w:r>
    </w:p>
    <w:p w:rsidR="00C669FA" w:rsidRPr="004012C9" w:rsidRDefault="00C669FA" w:rsidP="00C669FA">
      <w:pPr>
        <w:spacing w:after="0" w:line="360" w:lineRule="auto"/>
        <w:ind w:firstLine="709"/>
        <w:jc w:val="both"/>
        <w:rPr>
          <w:rFonts w:ascii="Times New Roman" w:hAnsi="Times New Roman" w:cs="Times New Roman"/>
          <w:i/>
          <w:iCs/>
          <w:sz w:val="28"/>
          <w:szCs w:val="28"/>
        </w:rPr>
      </w:pPr>
      <w:r w:rsidRPr="004012C9">
        <w:rPr>
          <w:rFonts w:ascii="Times New Roman" w:hAnsi="Times New Roman" w:cs="Times New Roman"/>
          <w:i/>
          <w:iCs/>
          <w:sz w:val="28"/>
          <w:szCs w:val="28"/>
        </w:rPr>
        <w:t>Задания для диагностики мелкой моторики детей 5-6 лет:</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lastRenderedPageBreak/>
        <w:t>• Одновременно вытянуть указательный палец и мизинец правой руки, потом левой руки, затем обеих рук.</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Поместить указательный палец на средний и наоборот, сначала на правой руке, потом на левой.</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«Игра на рояле» - поочередное постукивание пальчиков по столу, начиная с мизинца, правой рукой, затем левой рукой.</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«Вилка» - вытянуть вверх расставленные пальцы: указательный, средний и безымянный; большой палец удерживает мизинец на ладони</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рисовать прямые, ломаные, замкнутые, волнистые линии, а также человека.</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Выполнить ножницами прямой разрез, косой разрез, вырезать круг из квадрата.</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Умение застегивать и расстегивать пуговицы, завязывать и развязывать шнурки.</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Упражнение «Посолим суп» - предложить посолить воображаемый суп. Во время выполнения игрового задания следить, чтобы ребенок производил движения медленно, как бы растирая комочек соли</w:t>
      </w:r>
    </w:p>
    <w:p w:rsidR="00C669FA" w:rsidRPr="004012C9" w:rsidRDefault="00C669FA" w:rsidP="00C669FA">
      <w:pPr>
        <w:spacing w:after="0" w:line="360" w:lineRule="auto"/>
        <w:ind w:firstLine="709"/>
        <w:jc w:val="both"/>
        <w:rPr>
          <w:rFonts w:ascii="Times New Roman" w:hAnsi="Times New Roman" w:cs="Times New Roman"/>
          <w:sz w:val="28"/>
          <w:szCs w:val="28"/>
        </w:rPr>
      </w:pPr>
      <w:r w:rsidRPr="004012C9">
        <w:rPr>
          <w:rFonts w:ascii="Times New Roman" w:hAnsi="Times New Roman" w:cs="Times New Roman"/>
          <w:sz w:val="28"/>
          <w:szCs w:val="28"/>
        </w:rPr>
        <w:t>• Сжатие двумя руками рук взрослого. Ребенку предложить сжать ладонями как можно сильнее сложенные ладонями внутрь руки педагога.</w:t>
      </w:r>
    </w:p>
    <w:p w:rsidR="00C669FA" w:rsidRDefault="00C669FA" w:rsidP="00C669FA">
      <w:pPr>
        <w:pStyle w:val="1"/>
      </w:pPr>
      <w:bookmarkStart w:id="43" w:name="_Toc54472186"/>
      <w:bookmarkStart w:id="44" w:name="_Toc72101257"/>
      <w:r>
        <w:t xml:space="preserve">Диагностика развития воображения </w:t>
      </w:r>
      <w:r w:rsidRPr="00C44F30">
        <w:t>Е.Торренса</w:t>
      </w:r>
      <w:bookmarkEnd w:id="43"/>
      <w:bookmarkEnd w:id="44"/>
    </w:p>
    <w:p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b/>
          <w:bCs/>
          <w:sz w:val="28"/>
          <w:szCs w:val="28"/>
        </w:rPr>
        <w:t>Цель:</w:t>
      </w:r>
      <w:r w:rsidRPr="00E40DA2">
        <w:rPr>
          <w:rFonts w:ascii="Times New Roman" w:hAnsi="Times New Roman" w:cs="Times New Roman"/>
          <w:sz w:val="28"/>
          <w:szCs w:val="28"/>
        </w:rPr>
        <w:t xml:space="preserve"> изучить особенности творческого воображения детей и проследить специфику этого процесса.</w:t>
      </w:r>
    </w:p>
    <w:p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 xml:space="preserve">Детям </w:t>
      </w:r>
      <w:r>
        <w:rPr>
          <w:rFonts w:ascii="Times New Roman" w:hAnsi="Times New Roman" w:cs="Times New Roman"/>
          <w:sz w:val="28"/>
          <w:szCs w:val="28"/>
        </w:rPr>
        <w:t>предлагаются</w:t>
      </w:r>
      <w:r w:rsidRPr="00E40DA2">
        <w:rPr>
          <w:rFonts w:ascii="Times New Roman" w:hAnsi="Times New Roman" w:cs="Times New Roman"/>
          <w:sz w:val="28"/>
          <w:szCs w:val="28"/>
        </w:rPr>
        <w:t xml:space="preserve"> листы с тремя нарисованными</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геометрическими фигурами – квадрат, треугольник и круг</w:t>
      </w:r>
      <w:r>
        <w:rPr>
          <w:rFonts w:ascii="Times New Roman" w:hAnsi="Times New Roman" w:cs="Times New Roman"/>
          <w:sz w:val="28"/>
          <w:szCs w:val="28"/>
        </w:rPr>
        <w:t xml:space="preserve">. </w:t>
      </w:r>
      <w:r w:rsidRPr="00E40DA2">
        <w:rPr>
          <w:rFonts w:ascii="Times New Roman" w:hAnsi="Times New Roman" w:cs="Times New Roman"/>
          <w:sz w:val="28"/>
          <w:szCs w:val="28"/>
        </w:rPr>
        <w:t>Необходимо дорисовать их таким образом, чтобы получилось</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осмысленное изображение какого-либо предмета. При этом дорисовывание</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разрешается как внутри, так и за пределами фигуры, а также при любом</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удобном для ребенка повороте листа</w:t>
      </w:r>
      <w:r>
        <w:rPr>
          <w:rFonts w:ascii="Times New Roman" w:hAnsi="Times New Roman" w:cs="Times New Roman"/>
          <w:sz w:val="28"/>
          <w:szCs w:val="28"/>
        </w:rPr>
        <w:t>.</w:t>
      </w:r>
    </w:p>
    <w:p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Оценка результатов по данной методике проводится следующим образом: необходимо посчитать коэффициент оригинальности (количество</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lastRenderedPageBreak/>
        <w:t>неповторяющихся изображений в группе). Одинаковыми считаются изображения, в которых фигура для дорисовывания превращается в один и тот же элемент. Например, превращение и круга, и квадрата в смайлик, это будет считаться повторением, и оба изображения не засчитываются ребенку</w:t>
      </w:r>
      <w:r>
        <w:rPr>
          <w:rFonts w:ascii="Times New Roman" w:hAnsi="Times New Roman" w:cs="Times New Roman"/>
          <w:sz w:val="28"/>
          <w:szCs w:val="28"/>
        </w:rPr>
        <w:t>.</w:t>
      </w:r>
    </w:p>
    <w:p w:rsidR="00C669FA" w:rsidRPr="00E40DA2"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Затем необходимо сравнить изображения, созданные каждым из детей</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группы на основании одной и той же фигурки для дорисовывания. Если двое</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детей превратили квадрат в телевизор, то данный рисунок не засчитывается</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ни одному из этих детей.</w:t>
      </w:r>
    </w:p>
    <w:p w:rsidR="00C669FA" w:rsidRDefault="00C669FA" w:rsidP="00C669FA">
      <w:pPr>
        <w:spacing w:after="0" w:line="360" w:lineRule="auto"/>
        <w:ind w:firstLine="709"/>
        <w:jc w:val="both"/>
        <w:rPr>
          <w:rFonts w:ascii="Times New Roman" w:hAnsi="Times New Roman" w:cs="Times New Roman"/>
          <w:sz w:val="28"/>
          <w:szCs w:val="28"/>
        </w:rPr>
      </w:pPr>
      <w:r w:rsidRPr="00E40DA2">
        <w:rPr>
          <w:rFonts w:ascii="Times New Roman" w:hAnsi="Times New Roman" w:cs="Times New Roman"/>
          <w:sz w:val="28"/>
          <w:szCs w:val="28"/>
        </w:rPr>
        <w:t>Таким образом, коэффициент оригинальности будет равен количеству</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рисунков, не повторяющихся по характеру использования заданной фигурки</w:t>
      </w:r>
      <w:r w:rsidR="00CA0D4F">
        <w:rPr>
          <w:rFonts w:ascii="Times New Roman" w:hAnsi="Times New Roman" w:cs="Times New Roman"/>
          <w:sz w:val="28"/>
          <w:szCs w:val="28"/>
        </w:rPr>
        <w:t xml:space="preserve"> </w:t>
      </w:r>
      <w:r w:rsidRPr="00E40DA2">
        <w:rPr>
          <w:rFonts w:ascii="Times New Roman" w:hAnsi="Times New Roman" w:cs="Times New Roman"/>
          <w:sz w:val="28"/>
          <w:szCs w:val="28"/>
        </w:rPr>
        <w:t>у самого ребенка и ни у кого из детей группы.</w:t>
      </w:r>
    </w:p>
    <w:p w:rsidR="00C669FA"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bdr w:val="none" w:sz="0" w:space="0" w:color="auto" w:frame="1"/>
          <w:shd w:val="clear" w:color="auto" w:fill="FFFFFF"/>
        </w:rPr>
        <w:t>Методика</w:t>
      </w:r>
      <w:r w:rsidR="00CA0D4F">
        <w:rPr>
          <w:rFonts w:ascii="Times New Roman" w:hAnsi="Times New Roman" w:cs="Times New Roman"/>
          <w:b/>
          <w:bCs/>
          <w:color w:val="000000"/>
          <w:sz w:val="28"/>
          <w:szCs w:val="28"/>
          <w:bdr w:val="none" w:sz="0" w:space="0" w:color="auto" w:frame="1"/>
          <w:shd w:val="clear" w:color="auto" w:fill="FFFFFF"/>
        </w:rPr>
        <w:t xml:space="preserve"> </w:t>
      </w:r>
      <w:r w:rsidRPr="00A63876">
        <w:rPr>
          <w:rFonts w:ascii="Times New Roman" w:hAnsi="Times New Roman" w:cs="Times New Roman"/>
          <w:b/>
          <w:bCs/>
          <w:color w:val="000000"/>
          <w:sz w:val="28"/>
          <w:szCs w:val="28"/>
          <w:bdr w:val="none" w:sz="0" w:space="0" w:color="auto" w:frame="1"/>
          <w:shd w:val="clear" w:color="auto" w:fill="FFFFFF"/>
        </w:rPr>
        <w:t>«Солнце в комнате</w:t>
      </w:r>
      <w:r w:rsidRPr="00A63876">
        <w:rPr>
          <w:rFonts w:ascii="Times New Roman" w:hAnsi="Times New Roman" w:cs="Times New Roman"/>
          <w:b/>
          <w:bCs/>
          <w:color w:val="000000"/>
          <w:sz w:val="28"/>
          <w:szCs w:val="28"/>
          <w:shd w:val="clear" w:color="auto" w:fill="FFFFFF"/>
        </w:rPr>
        <w:t xml:space="preserve">» </w:t>
      </w:r>
    </w:p>
    <w:p w:rsidR="00C669FA" w:rsidRPr="00A63876" w:rsidRDefault="00C669FA" w:rsidP="00C669FA">
      <w:pPr>
        <w:spacing w:after="0" w:line="360" w:lineRule="auto"/>
        <w:ind w:firstLine="709"/>
        <w:jc w:val="center"/>
        <w:rPr>
          <w:rFonts w:ascii="Times New Roman" w:hAnsi="Times New Roman" w:cs="Times New Roman"/>
          <w:b/>
          <w:bCs/>
          <w:color w:val="000000"/>
          <w:sz w:val="28"/>
          <w:szCs w:val="28"/>
          <w:shd w:val="clear" w:color="auto" w:fill="FFFFFF"/>
        </w:rPr>
      </w:pPr>
      <w:r w:rsidRPr="00A63876">
        <w:rPr>
          <w:rFonts w:ascii="Times New Roman" w:hAnsi="Times New Roman" w:cs="Times New Roman"/>
          <w:b/>
          <w:bCs/>
          <w:color w:val="000000"/>
          <w:sz w:val="28"/>
          <w:szCs w:val="28"/>
          <w:shd w:val="clear" w:color="auto" w:fill="FFFFFF"/>
        </w:rPr>
        <w:t>(В. Синельников, В. Кудрявцев)</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Цель</w:t>
      </w:r>
      <w:r w:rsidRPr="00FD1F3F">
        <w:rPr>
          <w:rFonts w:ascii="Times New Roman" w:eastAsia="Times New Roman" w:hAnsi="Times New Roman" w:cs="Times New Roman"/>
          <w:b/>
          <w:bCs/>
          <w:sz w:val="28"/>
          <w:szCs w:val="28"/>
          <w:lang w:eastAsia="ru-RU"/>
        </w:rPr>
        <w:t>:</w:t>
      </w:r>
      <w:r w:rsidR="00CA0D4F">
        <w:rPr>
          <w:rFonts w:ascii="Times New Roman" w:eastAsia="Times New Roman" w:hAnsi="Times New Roman" w:cs="Times New Roman"/>
          <w:b/>
          <w:bCs/>
          <w:sz w:val="28"/>
          <w:szCs w:val="28"/>
          <w:lang w:eastAsia="ru-RU"/>
        </w:rPr>
        <w:t xml:space="preserve"> </w:t>
      </w:r>
      <w:r w:rsidRPr="00FD1F3F">
        <w:rPr>
          <w:rFonts w:ascii="Times New Roman" w:eastAsia="Times New Roman" w:hAnsi="Times New Roman" w:cs="Times New Roman"/>
          <w:sz w:val="28"/>
          <w:szCs w:val="28"/>
          <w:lang w:eastAsia="ru-RU"/>
        </w:rPr>
        <w:t xml:space="preserve">выявление способностей ребенка к преобразованию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нереального</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реальное</w:t>
      </w:r>
      <w:r w:rsidR="00474E69">
        <w:rPr>
          <w:rFonts w:ascii="Times New Roman" w:eastAsia="Times New Roman" w:hAnsi="Times New Roman" w:cs="Times New Roman"/>
          <w:sz w:val="28"/>
          <w:szCs w:val="28"/>
          <w:lang w:eastAsia="ru-RU"/>
        </w:rPr>
        <w:t>»</w:t>
      </w:r>
      <w:r w:rsidRPr="00FD1F3F">
        <w:rPr>
          <w:rFonts w:ascii="Times New Roman" w:eastAsia="Times New Roman" w:hAnsi="Times New Roman" w:cs="Times New Roman"/>
          <w:sz w:val="28"/>
          <w:szCs w:val="28"/>
          <w:lang w:eastAsia="ru-RU"/>
        </w:rPr>
        <w:t xml:space="preserve"> в контексте заданной ситуации путем устранения несоответствия. </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Материал:</w:t>
      </w:r>
      <w:r w:rsidRPr="00FD1F3F">
        <w:rPr>
          <w:rFonts w:ascii="Times New Roman" w:eastAsia="Times New Roman" w:hAnsi="Times New Roman" w:cs="Times New Roman"/>
          <w:sz w:val="28"/>
          <w:szCs w:val="28"/>
          <w:lang w:eastAsia="ru-RU"/>
        </w:rPr>
        <w:t xml:space="preserve"> картинка с изображением комнаты, в которой находится че</w:t>
      </w:r>
      <w:r w:rsidRPr="00FD1F3F">
        <w:rPr>
          <w:rFonts w:ascii="Times New Roman" w:eastAsia="Times New Roman" w:hAnsi="Times New Roman" w:cs="Times New Roman"/>
          <w:sz w:val="28"/>
          <w:szCs w:val="28"/>
          <w:lang w:eastAsia="ru-RU"/>
        </w:rPr>
        <w:softHyphen/>
        <w:t>ловечек и солнце; карандаш, качественная аудиозапись музыки С. Прокофьева «Дождь и радуга».</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b/>
          <w:bCs/>
          <w:sz w:val="28"/>
          <w:szCs w:val="28"/>
          <w:bdr w:val="none" w:sz="0" w:space="0" w:color="auto" w:frame="1"/>
          <w:lang w:eastAsia="ru-RU"/>
        </w:rPr>
        <w:t>Инструкция к проведению</w:t>
      </w:r>
      <w:r w:rsidRPr="00FD1F3F">
        <w:rPr>
          <w:rFonts w:ascii="Times New Roman" w:eastAsia="Times New Roman" w:hAnsi="Times New Roman" w:cs="Times New Roman"/>
          <w:b/>
          <w:bCs/>
          <w:sz w:val="28"/>
          <w:szCs w:val="28"/>
          <w:lang w:eastAsia="ru-RU"/>
        </w:rPr>
        <w:t>:</w:t>
      </w:r>
      <w:r w:rsidRPr="00FD1F3F">
        <w:rPr>
          <w:rFonts w:ascii="Times New Roman" w:eastAsia="Times New Roman" w:hAnsi="Times New Roman" w:cs="Times New Roman"/>
          <w:sz w:val="28"/>
          <w:szCs w:val="28"/>
          <w:lang w:eastAsia="ru-RU"/>
        </w:rPr>
        <w:t xml:space="preserve"> педагог, показывая ребенку картинку: «Я даю тебе эту картинку. По</w:t>
      </w:r>
      <w:r w:rsidRPr="00FD1F3F">
        <w:rPr>
          <w:rFonts w:ascii="Times New Roman" w:eastAsia="Times New Roman" w:hAnsi="Times New Roman" w:cs="Times New Roman"/>
          <w:sz w:val="28"/>
          <w:szCs w:val="28"/>
          <w:lang w:eastAsia="ru-RU"/>
        </w:rPr>
        <w:softHyphen/>
        <w:t>смотри внимательно и скажи, что на ней нарисовано». После перечисления деталей из</w:t>
      </w:r>
      <w:r w:rsidRPr="00FD1F3F">
        <w:rPr>
          <w:rFonts w:ascii="Times New Roman" w:eastAsia="Times New Roman" w:hAnsi="Times New Roman" w:cs="Times New Roman"/>
          <w:sz w:val="28"/>
          <w:szCs w:val="28"/>
          <w:lang w:eastAsia="ru-RU"/>
        </w:rPr>
        <w:softHyphen/>
        <w:t>ображения (стол, стул, человечек, лампа, солнышко), педагог дает следующее задание: «Правильно. Однако, как видишь, здесь солнышко нари</w:t>
      </w:r>
      <w:r w:rsidRPr="00FD1F3F">
        <w:rPr>
          <w:rFonts w:ascii="Times New Roman" w:eastAsia="Times New Roman" w:hAnsi="Times New Roman" w:cs="Times New Roman"/>
          <w:sz w:val="28"/>
          <w:szCs w:val="28"/>
          <w:lang w:eastAsia="ru-RU"/>
        </w:rPr>
        <w:softHyphen/>
        <w:t>совано в комнате. Скажи, пожалуйста, так может быть или художник здесь что-то напутал? Попробуй исправить картинку так, чтобы она были правильной». Пользоваться карандашом ребенку не обязательно, он может просто объ</w:t>
      </w:r>
      <w:r w:rsidRPr="00FD1F3F">
        <w:rPr>
          <w:rFonts w:ascii="Times New Roman" w:eastAsia="Times New Roman" w:hAnsi="Times New Roman" w:cs="Times New Roman"/>
          <w:sz w:val="28"/>
          <w:szCs w:val="28"/>
          <w:lang w:eastAsia="ru-RU"/>
        </w:rPr>
        <w:softHyphen/>
        <w:t>яснить, что нужно сделать для «исправления» картинки.</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lastRenderedPageBreak/>
        <w:t>Обработка данных: в ходе обследования воспитатель оценивает попытки ребенка исправить рисунок. Обработка данных осуществляется по пятибалльной системе:</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Отсутствие ответа, непринятие задания («Не знаю, как исправить», «Картинку исправлять не нужно») – 1 балл.</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Формальное устранение несоответствия (стереть, закрасить сол­нышко) – 2 балла.</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Содержательное устранение несоответствия:</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А) простой ответ (Нарисовать в другом месте - «Солнышко на улице») – 3 балла.</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Б) сложный ответ (переделать рисунок - «Сделать из солнышка лампу») – 4 балла.</w:t>
      </w:r>
    </w:p>
    <w:p w:rsidR="00C669FA" w:rsidRPr="00FD1F3F" w:rsidRDefault="00C669FA" w:rsidP="00C669F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D1F3F">
        <w:rPr>
          <w:rFonts w:ascii="Times New Roman" w:eastAsia="Times New Roman" w:hAnsi="Times New Roman" w:cs="Times New Roman"/>
          <w:sz w:val="28"/>
          <w:szCs w:val="28"/>
          <w:lang w:eastAsia="ru-RU"/>
        </w:rPr>
        <w:t>- Конструктивный ответ (отделить несоответствующий элемент от дру­гих, сохранив его в контексте заданной ситуации - «Картинку сделать», «Нарисовать окно», «Посадить солнышко в рамку» и т. Д.) – 5 баллов.</w:t>
      </w:r>
    </w:p>
    <w:p w:rsidR="00C669FA" w:rsidRDefault="00C669FA" w:rsidP="00C669FA">
      <w:pPr>
        <w:pStyle w:val="ac"/>
        <w:spacing w:line="360" w:lineRule="auto"/>
        <w:ind w:right="149" w:firstLine="566"/>
        <w:rPr>
          <w:b/>
        </w:rPr>
      </w:pPr>
      <w:r w:rsidRPr="00C669FA">
        <w:rPr>
          <w:b/>
        </w:rPr>
        <w:t xml:space="preserve">Диагностика развития восприятия «Сюжетная картинка» </w:t>
      </w:r>
    </w:p>
    <w:p w:rsidR="00C669FA" w:rsidRPr="00C669FA" w:rsidRDefault="00C669FA" w:rsidP="00C669FA">
      <w:pPr>
        <w:pStyle w:val="ac"/>
        <w:spacing w:line="360" w:lineRule="auto"/>
        <w:ind w:left="0" w:firstLine="709"/>
      </w:pPr>
      <w:r>
        <w:rPr>
          <w:b/>
        </w:rPr>
        <w:t xml:space="preserve">Цель: </w:t>
      </w:r>
      <w:r w:rsidRPr="00C669FA">
        <w:rPr>
          <w:bCs/>
        </w:rPr>
        <w:t>в</w:t>
      </w:r>
      <w:r>
        <w:t>ыявления уровня понимания, восприятия сюжетного изображения.</w:t>
      </w:r>
    </w:p>
    <w:p w:rsidR="00C669FA" w:rsidRPr="00C669FA" w:rsidRDefault="00C669FA" w:rsidP="00C669FA">
      <w:pPr>
        <w:pStyle w:val="ac"/>
        <w:spacing w:line="360" w:lineRule="auto"/>
        <w:ind w:left="0" w:firstLine="709"/>
      </w:pPr>
      <w:r w:rsidRPr="00C669FA">
        <w:t>Педагог предлагает ребенку рассмотреть картинку и рассказать о ней. Если ребенок не начинает рассказывать, то тогда педагог последовательно задает ему уточняющие вопросы. Если ребенок не может ответить на вопросы, то взрослый организует совместный анализ сюжетного изображения – задает вопрос и привлекает внимание ребенка к той части сюжета, которая предполагает ответ.</w:t>
      </w:r>
    </w:p>
    <w:p w:rsidR="00C669FA" w:rsidRPr="00C669FA" w:rsidRDefault="00C669FA" w:rsidP="00C669FA">
      <w:pPr>
        <w:pStyle w:val="ac"/>
        <w:spacing w:line="360" w:lineRule="auto"/>
        <w:ind w:left="0" w:firstLine="709"/>
      </w:pPr>
      <w:r w:rsidRPr="00C669FA">
        <w:t>Для детей 4-5 лет используется развернутый сюжет.</w:t>
      </w:r>
      <w:r w:rsidR="00CA0D4F">
        <w:t xml:space="preserve"> </w:t>
      </w:r>
      <w:r w:rsidRPr="00C669FA">
        <w:t xml:space="preserve">При анализе выполнения задания ребенком обращается внимание на способность проводить планомерный анализ, выделять существенные детали сюжета, адекватность интерпретации сюжета. Выполнение задания прекращается, если ребенок молчит или отвечает неадекватно. Педагогом анализируется уровень развития связной речи: умение составить рассказ по картинке, </w:t>
      </w:r>
      <w:r w:rsidRPr="00C669FA">
        <w:lastRenderedPageBreak/>
        <w:t>связанность рассказа, его логичность, использование грамматически оформленных фраз, словарный запас, наличие необоснованных повторов, лексических замен, аграмматизмов в речи. Обращается внимание на присутствие в рассказе трудностей грамматического структурирования, проявления инертности. При ответах на вопросы анализируется распространенность фразы /односложность ответов, смысловая адекватность, наличие необоснованных повторов, наличие лексических замен и аграмматизмов во фразе.</w:t>
      </w:r>
    </w:p>
    <w:p w:rsidR="00C669FA" w:rsidRPr="00C669FA" w:rsidRDefault="00C669FA" w:rsidP="00C669FA">
      <w:pPr>
        <w:pStyle w:val="ac"/>
        <w:spacing w:line="360" w:lineRule="auto"/>
        <w:ind w:left="0" w:firstLine="709"/>
      </w:pPr>
      <w:r w:rsidRPr="00C669FA">
        <w:t>Для детей с нарушением зрения используется материал увеличенного размера. При выраженных нарушениях зрения методика не используется.</w:t>
      </w:r>
    </w:p>
    <w:p w:rsidR="00C669FA" w:rsidRPr="00C669FA" w:rsidRDefault="00C669FA" w:rsidP="00C669FA">
      <w:pPr>
        <w:pStyle w:val="ac"/>
        <w:spacing w:line="360" w:lineRule="auto"/>
        <w:ind w:left="0" w:firstLine="709"/>
      </w:pPr>
      <w:r w:rsidRPr="00C669FA">
        <w:t>Для детей с нарушением слуха методика используется избирательно.</w:t>
      </w:r>
    </w:p>
    <w:p w:rsidR="00C669FA" w:rsidRPr="00C669FA" w:rsidRDefault="00C669FA" w:rsidP="00C669FA">
      <w:pPr>
        <w:pStyle w:val="3"/>
        <w:rPr>
          <w:rFonts w:cs="Times New Roman"/>
          <w:szCs w:val="28"/>
        </w:rPr>
      </w:pPr>
      <w:bookmarkStart w:id="45" w:name="_Toc54472187"/>
      <w:bookmarkStart w:id="46" w:name="_Toc72101258"/>
      <w:r w:rsidRPr="00C669FA">
        <w:rPr>
          <w:rFonts w:cs="Times New Roman"/>
          <w:szCs w:val="28"/>
        </w:rPr>
        <w:t>Оцениваются следующие показатели</w:t>
      </w:r>
      <w:r>
        <w:rPr>
          <w:rFonts w:cs="Times New Roman"/>
          <w:szCs w:val="28"/>
        </w:rPr>
        <w:t>:</w:t>
      </w:r>
      <w:bookmarkEnd w:id="45"/>
      <w:bookmarkEnd w:id="46"/>
    </w:p>
    <w:p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осмысленность</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восприятия;</w:t>
      </w:r>
    </w:p>
    <w:p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 выполнения (самостоятельно объясняет смысл происходящего, объясняет смысл сюжета по наводящим вопросам; воспринимает смысловую линию сюжета после совместного</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анализа);</w:t>
      </w:r>
    </w:p>
    <w:p w:rsidR="00C669FA" w:rsidRPr="00C669FA" w:rsidRDefault="00C669FA" w:rsidP="00C669FA">
      <w:pPr>
        <w:pStyle w:val="a4"/>
        <w:widowControl w:val="0"/>
        <w:numPr>
          <w:ilvl w:val="1"/>
          <w:numId w:val="21"/>
        </w:numPr>
        <w:tabs>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уровень восприятия и понимания изображенного сюжета (не отвечает на вопросы, дает ответы, не отражающие смысловую сторону изображенного, перечисляет объекты, отвечает одним словом, отражающим содержание сюжетного изображения, самостоятельно объясняет сюжет или отвечает на вопросы фразовой речью, отражающей смысловое содержание</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изображения;</w:t>
      </w:r>
    </w:p>
    <w:p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к</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анализу;</w:t>
      </w:r>
    </w:p>
    <w:p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умение устанавливать смысловые зависимости;</w:t>
      </w:r>
    </w:p>
    <w:p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развитие связной</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речи;</w:t>
      </w:r>
    </w:p>
    <w:p w:rsidR="00C669FA" w:rsidRPr="00C669FA" w:rsidRDefault="00C669FA" w:rsidP="00C669FA">
      <w:pPr>
        <w:pStyle w:val="a4"/>
        <w:widowControl w:val="0"/>
        <w:numPr>
          <w:ilvl w:val="1"/>
          <w:numId w:val="21"/>
        </w:numPr>
        <w:tabs>
          <w:tab w:val="left" w:pos="1428"/>
          <w:tab w:val="left" w:pos="1429"/>
        </w:tabs>
        <w:autoSpaceDE w:val="0"/>
        <w:autoSpaceDN w:val="0"/>
        <w:spacing w:after="0" w:line="360" w:lineRule="auto"/>
        <w:ind w:left="0" w:firstLine="709"/>
        <w:contextualSpacing w:val="0"/>
        <w:jc w:val="both"/>
        <w:rPr>
          <w:rFonts w:ascii="Times New Roman" w:hAnsi="Times New Roman" w:cs="Times New Roman"/>
          <w:sz w:val="28"/>
          <w:szCs w:val="28"/>
        </w:rPr>
      </w:pPr>
      <w:r w:rsidRPr="00C669FA">
        <w:rPr>
          <w:rFonts w:ascii="Times New Roman" w:hAnsi="Times New Roman" w:cs="Times New Roman"/>
          <w:sz w:val="28"/>
          <w:szCs w:val="28"/>
        </w:rPr>
        <w:t>способность восприятия целостности</w:t>
      </w:r>
      <w:r w:rsidR="00CA0D4F">
        <w:rPr>
          <w:rFonts w:ascii="Times New Roman" w:hAnsi="Times New Roman" w:cs="Times New Roman"/>
          <w:sz w:val="28"/>
          <w:szCs w:val="28"/>
        </w:rPr>
        <w:t xml:space="preserve"> </w:t>
      </w:r>
      <w:r w:rsidRPr="00C669FA">
        <w:rPr>
          <w:rFonts w:ascii="Times New Roman" w:hAnsi="Times New Roman" w:cs="Times New Roman"/>
          <w:sz w:val="28"/>
          <w:szCs w:val="28"/>
        </w:rPr>
        <w:t>сюжета.</w:t>
      </w:r>
    </w:p>
    <w:p w:rsidR="002C1173" w:rsidRPr="00C669FA" w:rsidRDefault="002C1173" w:rsidP="000327E2">
      <w:pPr>
        <w:spacing w:after="0" w:line="240" w:lineRule="auto"/>
        <w:jc w:val="both"/>
        <w:rPr>
          <w:rFonts w:ascii="Times New Roman" w:hAnsi="Times New Roman" w:cs="Times New Roman"/>
          <w:bCs/>
          <w:sz w:val="28"/>
          <w:szCs w:val="28"/>
        </w:rPr>
      </w:pPr>
    </w:p>
    <w:p w:rsidR="002C1173" w:rsidRDefault="002C1173" w:rsidP="000327E2">
      <w:pPr>
        <w:spacing w:after="0" w:line="240" w:lineRule="auto"/>
        <w:jc w:val="both"/>
        <w:rPr>
          <w:rFonts w:ascii="Times New Roman" w:hAnsi="Times New Roman" w:cs="Times New Roman"/>
          <w:sz w:val="28"/>
          <w:szCs w:val="28"/>
        </w:rPr>
      </w:pPr>
    </w:p>
    <w:p w:rsidR="002C1173" w:rsidRDefault="002C1173" w:rsidP="000327E2">
      <w:pPr>
        <w:spacing w:after="0" w:line="240" w:lineRule="auto"/>
        <w:jc w:val="both"/>
        <w:rPr>
          <w:rFonts w:ascii="Times New Roman" w:hAnsi="Times New Roman" w:cs="Times New Roman"/>
          <w:sz w:val="28"/>
          <w:szCs w:val="28"/>
        </w:rPr>
      </w:pPr>
    </w:p>
    <w:p w:rsidR="002C1173" w:rsidRDefault="002C1173" w:rsidP="000327E2">
      <w:pPr>
        <w:spacing w:after="0" w:line="240" w:lineRule="auto"/>
        <w:jc w:val="both"/>
        <w:rPr>
          <w:rFonts w:ascii="Times New Roman" w:hAnsi="Times New Roman" w:cs="Times New Roman"/>
          <w:sz w:val="28"/>
          <w:szCs w:val="28"/>
        </w:rPr>
      </w:pPr>
    </w:p>
    <w:p w:rsidR="00451D5D" w:rsidRPr="00BF1AB9" w:rsidRDefault="00451D5D" w:rsidP="00451D5D">
      <w:pPr>
        <w:pStyle w:val="2"/>
        <w:rPr>
          <w:rFonts w:eastAsia="SimSun"/>
          <w:lang w:eastAsia="ru-RU"/>
        </w:rPr>
      </w:pPr>
      <w:bookmarkStart w:id="47" w:name="_Toc72101259"/>
      <w:r w:rsidRPr="001366F1">
        <w:rPr>
          <w:rFonts w:eastAsia="SimSun"/>
          <w:lang w:eastAsia="ru-RU"/>
        </w:rPr>
        <w:lastRenderedPageBreak/>
        <w:t>3.</w:t>
      </w:r>
      <w:r w:rsidR="007B1E53">
        <w:rPr>
          <w:rFonts w:eastAsia="SimSun"/>
          <w:lang w:eastAsia="ru-RU"/>
        </w:rPr>
        <w:t>3</w:t>
      </w:r>
      <w:r w:rsidRPr="001366F1">
        <w:rPr>
          <w:rFonts w:eastAsia="SimSun"/>
          <w:lang w:eastAsia="ru-RU"/>
        </w:rPr>
        <w:t xml:space="preserve">. </w:t>
      </w:r>
      <w:r>
        <w:rPr>
          <w:rFonts w:eastAsia="SimSun"/>
          <w:lang w:eastAsia="ru-RU"/>
        </w:rPr>
        <w:t>Перечень информационного и материально-технического обеспечения</w:t>
      </w:r>
      <w:r w:rsidR="00CA0D4F">
        <w:rPr>
          <w:rFonts w:eastAsia="SimSun"/>
          <w:lang w:eastAsia="ru-RU"/>
        </w:rPr>
        <w:t xml:space="preserve"> </w:t>
      </w:r>
      <w:r w:rsidRPr="001366F1">
        <w:rPr>
          <w:rFonts w:eastAsia="SimSun"/>
          <w:lang w:eastAsia="ru-RU"/>
        </w:rPr>
        <w:t>П</w:t>
      </w:r>
      <w:r w:rsidRPr="00BF1AB9">
        <w:rPr>
          <w:rFonts w:eastAsia="SimSun"/>
          <w:lang w:eastAsia="ru-RU"/>
        </w:rPr>
        <w:t>рограммы</w:t>
      </w:r>
      <w:bookmarkEnd w:id="47"/>
    </w:p>
    <w:p w:rsidR="00451D5D" w:rsidRPr="00BF1AB9" w:rsidRDefault="00451D5D" w:rsidP="00451D5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 xml:space="preserve">Обустроена организованная предметно – развивающая среда помещения дошкольной организации (сенсорно-игровая комната),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w:t>
      </w:r>
    </w:p>
    <w:p w:rsidR="00451D5D" w:rsidRPr="00BF1AB9" w:rsidRDefault="00451D5D" w:rsidP="00451D5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Подбор оборудования и материалов определяется программными задачами. 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451D5D" w:rsidRPr="00BF1AB9" w:rsidRDefault="00451D5D" w:rsidP="00451D5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F1AB9">
        <w:rPr>
          <w:rFonts w:ascii="Times New Roman" w:eastAsia="Times New Roman" w:hAnsi="Times New Roman" w:cs="Times New Roman"/>
          <w:sz w:val="28"/>
          <w:szCs w:val="28"/>
          <w:lang w:eastAsia="ru-RU"/>
        </w:rPr>
        <w:t>Помещение оснащено необходимым оборудованием и материалами:</w:t>
      </w:r>
    </w:p>
    <w:p w:rsidR="00451D5D" w:rsidRPr="00BF1AB9" w:rsidRDefault="00451D5D" w:rsidP="00451D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9957" w:type="dxa"/>
        <w:jc w:val="center"/>
        <w:tblLook w:val="00A0"/>
      </w:tblPr>
      <w:tblGrid>
        <w:gridCol w:w="823"/>
        <w:gridCol w:w="7208"/>
        <w:gridCol w:w="1926"/>
      </w:tblGrid>
      <w:tr w:rsidR="00451D5D" w:rsidRPr="00BF1AB9" w:rsidTr="00FA7E72">
        <w:trPr>
          <w:trHeight w:val="143"/>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w:t>
            </w:r>
          </w:p>
          <w:p w:rsidR="00451D5D" w:rsidRPr="00BF1AB9" w:rsidRDefault="00451D5D" w:rsidP="00FA7E72">
            <w:pPr>
              <w:widowControl w:val="0"/>
              <w:autoSpaceDE w:val="0"/>
              <w:autoSpaceDN w:val="0"/>
              <w:adjustRightInd w:val="0"/>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п/п</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b/>
                <w:bCs/>
                <w:sz w:val="24"/>
                <w:szCs w:val="24"/>
                <w:lang w:eastAsia="ru-RU"/>
              </w:rPr>
            </w:pPr>
            <w:r w:rsidRPr="00BF1AB9">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b/>
                <w:bCs/>
                <w:sz w:val="24"/>
                <w:szCs w:val="24"/>
                <w:lang w:eastAsia="ru-RU"/>
              </w:rPr>
              <w:t>Количество</w:t>
            </w:r>
          </w:p>
        </w:tc>
      </w:tr>
      <w:tr w:rsidR="00451D5D" w:rsidRPr="00BF1AB9" w:rsidTr="00FA7E72">
        <w:trPr>
          <w:trHeight w:val="546"/>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1</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Световые столы</w:t>
            </w: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451D5D" w:rsidRPr="00BF1AB9" w:rsidTr="00FA7E72">
        <w:trPr>
          <w:trHeight w:val="143"/>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2</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Стулья</w:t>
            </w: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количеству детей</w:t>
            </w:r>
          </w:p>
        </w:tc>
      </w:tr>
      <w:tr w:rsidR="00451D5D" w:rsidRPr="00BF1AB9" w:rsidTr="00FA7E72">
        <w:trPr>
          <w:trHeight w:val="143"/>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3</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Игрушки для </w:t>
            </w:r>
            <w:r>
              <w:rPr>
                <w:rFonts w:ascii="Times New Roman" w:eastAsia="Times New Roman" w:hAnsi="Times New Roman" w:cs="Times New Roman"/>
                <w:sz w:val="24"/>
                <w:szCs w:val="24"/>
                <w:lang w:eastAsia="ru-RU"/>
              </w:rPr>
              <w:t>светового стола</w:t>
            </w:r>
            <w:r w:rsidRPr="00BF1AB9">
              <w:rPr>
                <w:rFonts w:ascii="Times New Roman" w:eastAsia="Times New Roman" w:hAnsi="Times New Roman" w:cs="Times New Roman"/>
                <w:sz w:val="24"/>
                <w:szCs w:val="24"/>
                <w:lang w:eastAsia="ru-RU"/>
              </w:rPr>
              <w:t xml:space="preserve"> (формочки</w:t>
            </w:r>
            <w:r>
              <w:rPr>
                <w:rFonts w:ascii="Times New Roman" w:eastAsia="Times New Roman" w:hAnsi="Times New Roman" w:cs="Times New Roman"/>
                <w:sz w:val="24"/>
                <w:szCs w:val="24"/>
                <w:lang w:eastAsia="ru-RU"/>
              </w:rPr>
              <w:t>;</w:t>
            </w:r>
            <w:r w:rsidR="00CA0D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фигурки </w:t>
            </w:r>
            <w:r w:rsidRPr="00BF1AB9">
              <w:rPr>
                <w:rFonts w:ascii="Times New Roman" w:eastAsia="Times New Roman" w:hAnsi="Times New Roman" w:cs="Times New Roman"/>
                <w:sz w:val="24"/>
                <w:szCs w:val="24"/>
                <w:lang w:eastAsia="ru-RU"/>
              </w:rPr>
              <w:t>животны</w:t>
            </w:r>
            <w:r>
              <w:rPr>
                <w:rFonts w:ascii="Times New Roman" w:eastAsia="Times New Roman" w:hAnsi="Times New Roman" w:cs="Times New Roman"/>
                <w:sz w:val="24"/>
                <w:szCs w:val="24"/>
                <w:lang w:eastAsia="ru-RU"/>
              </w:rPr>
              <w:t>х</w:t>
            </w:r>
            <w:r w:rsidRPr="00BF1AB9">
              <w:rPr>
                <w:rFonts w:ascii="Times New Roman" w:eastAsia="Times New Roman" w:hAnsi="Times New Roman" w:cs="Times New Roman"/>
                <w:sz w:val="24"/>
                <w:szCs w:val="24"/>
                <w:lang w:eastAsia="ru-RU"/>
              </w:rPr>
              <w:t>, люд</w:t>
            </w:r>
            <w:r>
              <w:rPr>
                <w:rFonts w:ascii="Times New Roman" w:eastAsia="Times New Roman" w:hAnsi="Times New Roman" w:cs="Times New Roman"/>
                <w:sz w:val="24"/>
                <w:szCs w:val="24"/>
                <w:lang w:eastAsia="ru-RU"/>
              </w:rPr>
              <w:t>ей;</w:t>
            </w:r>
            <w:r w:rsidRPr="00BF1AB9">
              <w:rPr>
                <w:rFonts w:ascii="Times New Roman" w:eastAsia="Times New Roman" w:hAnsi="Times New Roman" w:cs="Times New Roman"/>
                <w:sz w:val="24"/>
                <w:szCs w:val="24"/>
                <w:lang w:eastAsia="ru-RU"/>
              </w:rPr>
              <w:t xml:space="preserve"> транспорт, дома, дороги, водоём</w:t>
            </w:r>
            <w:r>
              <w:rPr>
                <w:rFonts w:ascii="Times New Roman" w:eastAsia="Times New Roman" w:hAnsi="Times New Roman" w:cs="Times New Roman"/>
                <w:sz w:val="24"/>
                <w:szCs w:val="24"/>
                <w:lang w:eastAsia="ru-RU"/>
              </w:rPr>
              <w:t>ы и др.</w:t>
            </w:r>
            <w:r w:rsidRPr="00BF1AB9">
              <w:rPr>
                <w:rFonts w:ascii="Times New Roman" w:eastAsia="Times New Roman" w:hAnsi="Times New Roman" w:cs="Times New Roman"/>
                <w:sz w:val="24"/>
                <w:szCs w:val="24"/>
                <w:lang w:eastAsia="ru-RU"/>
              </w:rPr>
              <w:t>)</w:t>
            </w: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Не ограничено по количеству и добавляется по необходимости.</w:t>
            </w:r>
          </w:p>
        </w:tc>
      </w:tr>
      <w:tr w:rsidR="00451D5D" w:rsidRPr="00BF1AB9" w:rsidTr="00FA7E72">
        <w:trPr>
          <w:trHeight w:val="143"/>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4</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Расходные материалы</w:t>
            </w:r>
            <w:r>
              <w:rPr>
                <w:rFonts w:ascii="Times New Roman" w:eastAsia="Times New Roman" w:hAnsi="Times New Roman" w:cs="Times New Roman"/>
                <w:sz w:val="24"/>
                <w:szCs w:val="24"/>
                <w:lang w:eastAsia="ru-RU"/>
              </w:rPr>
              <w:t xml:space="preserve"> (песок, </w:t>
            </w:r>
            <w:r w:rsidRPr="00BF1AB9">
              <w:rPr>
                <w:rFonts w:ascii="Times New Roman" w:eastAsia="Times New Roman" w:hAnsi="Times New Roman" w:cs="Times New Roman"/>
                <w:sz w:val="24"/>
                <w:szCs w:val="24"/>
                <w:lang w:eastAsia="ru-RU"/>
              </w:rPr>
              <w:t xml:space="preserve">бумага, трубочки, </w:t>
            </w:r>
            <w:r>
              <w:rPr>
                <w:rFonts w:ascii="Times New Roman" w:eastAsia="Times New Roman" w:hAnsi="Times New Roman" w:cs="Times New Roman"/>
                <w:sz w:val="24"/>
                <w:szCs w:val="24"/>
                <w:lang w:eastAsia="ru-RU"/>
              </w:rPr>
              <w:t xml:space="preserve">цветные камни, </w:t>
            </w: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По количеству </w:t>
            </w:r>
            <w:r w:rsidR="00C50B8B">
              <w:rPr>
                <w:rFonts w:ascii="Times New Roman" w:eastAsia="Times New Roman" w:hAnsi="Times New Roman" w:cs="Times New Roman"/>
                <w:sz w:val="24"/>
                <w:szCs w:val="24"/>
                <w:lang w:eastAsia="ru-RU"/>
              </w:rPr>
              <w:t>воспитанников</w:t>
            </w:r>
          </w:p>
        </w:tc>
      </w:tr>
      <w:tr w:rsidR="00451D5D" w:rsidRPr="00BF1AB9" w:rsidTr="00FA7E72">
        <w:trPr>
          <w:trHeight w:val="143"/>
          <w:jc w:val="center"/>
        </w:trPr>
        <w:tc>
          <w:tcPr>
            <w:tcW w:w="823" w:type="dxa"/>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5</w:t>
            </w:r>
          </w:p>
        </w:tc>
        <w:tc>
          <w:tcPr>
            <w:tcW w:w="7208" w:type="dxa"/>
          </w:tcPr>
          <w:p w:rsidR="00451D5D" w:rsidRPr="00BF1AB9" w:rsidRDefault="00451D5D" w:rsidP="00FA7E72">
            <w:pPr>
              <w:widowControl w:val="0"/>
              <w:autoSpaceDE w:val="0"/>
              <w:autoSpaceDN w:val="0"/>
              <w:adjustRightInd w:val="0"/>
              <w:ind w:left="161"/>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Аудиозаписи</w:t>
            </w:r>
          </w:p>
        </w:tc>
        <w:tc>
          <w:tcPr>
            <w:tcW w:w="0" w:type="auto"/>
          </w:tcPr>
          <w:p w:rsidR="00451D5D" w:rsidRPr="00BF1AB9" w:rsidRDefault="00451D5D" w:rsidP="00FA7E72">
            <w:pPr>
              <w:widowControl w:val="0"/>
              <w:autoSpaceDE w:val="0"/>
              <w:autoSpaceDN w:val="0"/>
              <w:adjustRightInd w:val="0"/>
              <w:jc w:val="center"/>
              <w:rPr>
                <w:rFonts w:ascii="Times New Roman" w:eastAsia="Times New Roman" w:hAnsi="Times New Roman" w:cs="Times New Roman"/>
                <w:sz w:val="24"/>
                <w:szCs w:val="24"/>
                <w:lang w:eastAsia="ru-RU"/>
              </w:rPr>
            </w:pPr>
            <w:r w:rsidRPr="00BF1AB9">
              <w:rPr>
                <w:rFonts w:ascii="Times New Roman" w:eastAsia="Times New Roman" w:hAnsi="Times New Roman" w:cs="Times New Roman"/>
                <w:sz w:val="24"/>
                <w:szCs w:val="24"/>
                <w:lang w:eastAsia="ru-RU"/>
              </w:rPr>
              <w:t xml:space="preserve">Фонотека </w:t>
            </w:r>
          </w:p>
        </w:tc>
      </w:tr>
    </w:tbl>
    <w:p w:rsidR="00451D5D" w:rsidRDefault="00451D5D" w:rsidP="00451D5D"/>
    <w:p w:rsidR="002C1173" w:rsidRDefault="002C1173" w:rsidP="000327E2">
      <w:pPr>
        <w:spacing w:after="0" w:line="240" w:lineRule="auto"/>
        <w:jc w:val="both"/>
        <w:rPr>
          <w:rFonts w:ascii="Times New Roman" w:hAnsi="Times New Roman" w:cs="Times New Roman"/>
          <w:sz w:val="28"/>
          <w:szCs w:val="28"/>
        </w:rPr>
      </w:pPr>
    </w:p>
    <w:p w:rsidR="007B1E53" w:rsidRDefault="007B1E53" w:rsidP="000327E2">
      <w:pPr>
        <w:spacing w:after="0" w:line="240" w:lineRule="auto"/>
        <w:jc w:val="both"/>
        <w:rPr>
          <w:rFonts w:ascii="Times New Roman" w:hAnsi="Times New Roman" w:cs="Times New Roman"/>
          <w:sz w:val="28"/>
          <w:szCs w:val="28"/>
        </w:rPr>
      </w:pPr>
    </w:p>
    <w:p w:rsidR="007B1E53" w:rsidRDefault="007B1E53" w:rsidP="000327E2">
      <w:pPr>
        <w:spacing w:after="0" w:line="240" w:lineRule="auto"/>
        <w:jc w:val="both"/>
        <w:rPr>
          <w:rFonts w:ascii="Times New Roman" w:hAnsi="Times New Roman" w:cs="Times New Roman"/>
          <w:sz w:val="28"/>
          <w:szCs w:val="28"/>
        </w:rPr>
      </w:pPr>
    </w:p>
    <w:p w:rsidR="007B1E53" w:rsidRDefault="007B1E53" w:rsidP="000327E2">
      <w:pPr>
        <w:spacing w:after="0" w:line="240" w:lineRule="auto"/>
        <w:jc w:val="both"/>
        <w:rPr>
          <w:rFonts w:ascii="Times New Roman" w:hAnsi="Times New Roman" w:cs="Times New Roman"/>
          <w:sz w:val="28"/>
          <w:szCs w:val="28"/>
        </w:rPr>
      </w:pPr>
    </w:p>
    <w:p w:rsidR="007B1E53" w:rsidRDefault="007B1E53" w:rsidP="000327E2">
      <w:pPr>
        <w:spacing w:after="0" w:line="240" w:lineRule="auto"/>
        <w:jc w:val="both"/>
        <w:rPr>
          <w:rFonts w:ascii="Times New Roman" w:hAnsi="Times New Roman" w:cs="Times New Roman"/>
          <w:sz w:val="28"/>
          <w:szCs w:val="28"/>
        </w:rPr>
      </w:pPr>
    </w:p>
    <w:p w:rsidR="007B1E53" w:rsidRDefault="007B1E53" w:rsidP="000327E2">
      <w:pPr>
        <w:spacing w:after="0" w:line="240" w:lineRule="auto"/>
        <w:jc w:val="both"/>
        <w:rPr>
          <w:rFonts w:ascii="Times New Roman" w:hAnsi="Times New Roman" w:cs="Times New Roman"/>
          <w:sz w:val="28"/>
          <w:szCs w:val="28"/>
        </w:rPr>
      </w:pPr>
    </w:p>
    <w:p w:rsidR="00993A17" w:rsidRPr="00415DA1" w:rsidRDefault="001564DA" w:rsidP="00993A17">
      <w:pPr>
        <w:pStyle w:val="1"/>
      </w:pPr>
      <w:bookmarkStart w:id="48" w:name="_Toc72101260"/>
      <w:r>
        <w:lastRenderedPageBreak/>
        <w:t>3.</w:t>
      </w:r>
      <w:r w:rsidR="007B1E53">
        <w:t>4</w:t>
      </w:r>
      <w:r>
        <w:t xml:space="preserve">. </w:t>
      </w:r>
      <w:r w:rsidR="00993A17" w:rsidRPr="00415DA1">
        <w:t>Список литературы</w:t>
      </w:r>
      <w:bookmarkEnd w:id="48"/>
    </w:p>
    <w:p w:rsidR="00993A17" w:rsidRPr="0003162F" w:rsidRDefault="0003162F" w:rsidP="000316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93A17" w:rsidRPr="0003162F">
        <w:rPr>
          <w:rFonts w:ascii="Times New Roman" w:hAnsi="Times New Roman" w:cs="Times New Roman"/>
          <w:sz w:val="28"/>
          <w:szCs w:val="28"/>
        </w:rPr>
        <w:t>Белоусова, О.А. «Обучение дошкольников рисованию песком» / О.А. Белоусова. – Текст: непосредственный // Старший воспитатель. – 2012.  – № 5. – 76 с.</w:t>
      </w:r>
    </w:p>
    <w:p w:rsidR="00993A17" w:rsidRPr="0003162F" w:rsidRDefault="0003162F" w:rsidP="000316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93A17" w:rsidRPr="0003162F">
        <w:rPr>
          <w:rFonts w:ascii="Times New Roman" w:hAnsi="Times New Roman" w:cs="Times New Roman"/>
          <w:sz w:val="28"/>
          <w:szCs w:val="28"/>
        </w:rPr>
        <w:t xml:space="preserve">Грабенко, Т.М. Чудеса на песке. Песочная игротерапия: учеб.-метод. пособие / Т.М. Грабенко, Т.Д. Зинкевич-Евстигнеева. – СПб.: Институт специальной педагогики и психологии, 1998. – 50 с. </w:t>
      </w:r>
    </w:p>
    <w:p w:rsidR="00993A17" w:rsidRPr="0003162F" w:rsidRDefault="0003162F" w:rsidP="000316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93A17" w:rsidRPr="0003162F">
        <w:rPr>
          <w:rFonts w:ascii="Times New Roman" w:hAnsi="Times New Roman" w:cs="Times New Roman"/>
          <w:sz w:val="28"/>
          <w:szCs w:val="28"/>
        </w:rPr>
        <w:t>Грабенко, Т.М. Коррекционные, развивающие и адаптирующие игры: учеб.-метод. пособие / Т.М. Грабенко, Т.Д. Зинкевич-Евстигнеева. –СПб.: Детство-Пресс, 2002. – 198с.</w:t>
      </w:r>
    </w:p>
    <w:p w:rsidR="00993A17" w:rsidRPr="0003162F" w:rsidRDefault="0003162F" w:rsidP="000316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93A17" w:rsidRPr="0003162F">
        <w:rPr>
          <w:rFonts w:ascii="Times New Roman" w:hAnsi="Times New Roman" w:cs="Times New Roman"/>
          <w:sz w:val="28"/>
          <w:szCs w:val="28"/>
        </w:rPr>
        <w:t>Сапожникова О.Б. Песочная терапия в развитии дошкольников: учею.-метод. пособие / О.Б. Сапожникова, Е.В. Гарнова. – Сфера, 2018. – 64 с.</w:t>
      </w:r>
    </w:p>
    <w:p w:rsidR="007B1E53" w:rsidRDefault="007B1E53">
      <w:pPr>
        <w:rPr>
          <w:rFonts w:ascii="Times New Roman" w:hAnsi="Times New Roman" w:cs="Times New Roman"/>
          <w:b/>
          <w:bCs/>
          <w:sz w:val="28"/>
          <w:szCs w:val="28"/>
        </w:rPr>
      </w:pPr>
      <w:r>
        <w:rPr>
          <w:rFonts w:ascii="Times New Roman" w:hAnsi="Times New Roman" w:cs="Times New Roman"/>
          <w:b/>
          <w:bCs/>
          <w:sz w:val="28"/>
          <w:szCs w:val="28"/>
        </w:rPr>
        <w:br w:type="page"/>
      </w:r>
    </w:p>
    <w:p w:rsidR="00770504" w:rsidRDefault="007B1E53" w:rsidP="001564DA">
      <w:pPr>
        <w:spacing w:after="0" w:line="360" w:lineRule="auto"/>
        <w:jc w:val="center"/>
        <w:rPr>
          <w:rFonts w:ascii="Times New Roman" w:hAnsi="Times New Roman" w:cs="Times New Roman"/>
          <w:b/>
          <w:bCs/>
          <w:sz w:val="28"/>
          <w:szCs w:val="28"/>
        </w:rPr>
      </w:pPr>
      <w:r w:rsidRPr="001564DA">
        <w:rPr>
          <w:rFonts w:ascii="Times New Roman" w:hAnsi="Times New Roman" w:cs="Times New Roman"/>
          <w:b/>
          <w:bCs/>
          <w:sz w:val="28"/>
          <w:szCs w:val="28"/>
        </w:rPr>
        <w:lastRenderedPageBreak/>
        <w:t>ПРИЛОЖЕНИЯ К ПРОГРАММЕ</w:t>
      </w:r>
    </w:p>
    <w:p w:rsidR="001564DA" w:rsidRDefault="001564DA" w:rsidP="001564DA">
      <w:pPr>
        <w:spacing w:after="0" w:line="360" w:lineRule="auto"/>
        <w:jc w:val="center"/>
        <w:rPr>
          <w:rFonts w:ascii="Times New Roman" w:hAnsi="Times New Roman" w:cs="Times New Roman"/>
          <w:b/>
          <w:bCs/>
          <w:sz w:val="28"/>
          <w:szCs w:val="28"/>
        </w:rPr>
      </w:pPr>
    </w:p>
    <w:p w:rsidR="001564DA" w:rsidRDefault="001564DA" w:rsidP="001564DA">
      <w:pPr>
        <w:spacing w:after="0" w:line="360" w:lineRule="auto"/>
        <w:jc w:val="right"/>
        <w:rPr>
          <w:rFonts w:ascii="Times New Roman" w:hAnsi="Times New Roman" w:cs="Times New Roman"/>
          <w:b/>
          <w:bCs/>
          <w:sz w:val="28"/>
          <w:szCs w:val="28"/>
        </w:rPr>
      </w:pPr>
      <w:r w:rsidRPr="00474E69">
        <w:rPr>
          <w:rFonts w:ascii="Times New Roman" w:hAnsi="Times New Roman" w:cs="Times New Roman"/>
          <w:b/>
          <w:bCs/>
          <w:sz w:val="28"/>
          <w:szCs w:val="28"/>
        </w:rPr>
        <w:t>Приложение</w:t>
      </w:r>
      <w:r>
        <w:rPr>
          <w:rFonts w:ascii="Times New Roman" w:hAnsi="Times New Roman" w:cs="Times New Roman"/>
          <w:b/>
          <w:bCs/>
          <w:sz w:val="28"/>
          <w:szCs w:val="28"/>
        </w:rPr>
        <w:t xml:space="preserve"> № 1</w:t>
      </w:r>
    </w:p>
    <w:p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(средняя и старшая группа)</w:t>
      </w:r>
    </w:p>
    <w:p w:rsidR="001564DA" w:rsidRPr="004D554D" w:rsidRDefault="001564DA" w:rsidP="001564DA">
      <w:pPr>
        <w:pStyle w:val="c16"/>
        <w:shd w:val="clear" w:color="auto" w:fill="FFFFFF"/>
        <w:spacing w:before="0" w:beforeAutospacing="0" w:after="0" w:afterAutospacing="0" w:line="360" w:lineRule="auto"/>
        <w:ind w:firstLine="709"/>
        <w:jc w:val="both"/>
        <w:rPr>
          <w:rFonts w:ascii="Arial" w:hAnsi="Arial" w:cs="Arial"/>
          <w:color w:val="000000"/>
          <w:sz w:val="28"/>
          <w:szCs w:val="28"/>
        </w:rPr>
      </w:pPr>
      <w:r w:rsidRPr="004D554D">
        <w:rPr>
          <w:rStyle w:val="c5"/>
          <w:color w:val="000000"/>
          <w:sz w:val="28"/>
          <w:szCs w:val="28"/>
        </w:rPr>
        <w:t>«Песочная Фея загрустила, потому что ее подружки песчинки потерялись и не смогли вернуться домой в песочницу. Песочная Фея просит тебя:</w:t>
      </w:r>
    </w:p>
    <w:p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Береги песчинки – не выбрасывай их из песочницы. Если случайно песок высыпался – покажи взрослому, и он поможет им вернуться обратно в песочницу. Нельзя выбрасывать песок из песочницы.</w:t>
      </w:r>
    </w:p>
    <w:p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Песчинки очень не любят, когда их берут в рот или бросаются ими в других детей. Нельзя брать песок в рот и бросать его в других людей.</w:t>
      </w:r>
    </w:p>
    <w:p w:rsidR="001564DA" w:rsidRPr="004D554D" w:rsidRDefault="001564DA" w:rsidP="001564DA">
      <w:pPr>
        <w:pStyle w:val="c16"/>
        <w:numPr>
          <w:ilvl w:val="0"/>
          <w:numId w:val="2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Песочная Фея любит, когда у детей чистые ручки и носы. Поиграл с песком – помой ручки и покажи чистые ладошки зеркалу».</w:t>
      </w:r>
    </w:p>
    <w:p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Правила поведения в песочнице</w:t>
      </w:r>
    </w:p>
    <w:p w:rsidR="001564DA" w:rsidRPr="004D554D" w:rsidRDefault="001564DA" w:rsidP="001564DA">
      <w:pPr>
        <w:pStyle w:val="c16"/>
        <w:shd w:val="clear" w:color="auto" w:fill="FFFFFF"/>
        <w:spacing w:before="0" w:beforeAutospacing="0" w:after="0" w:afterAutospacing="0" w:line="360" w:lineRule="auto"/>
        <w:jc w:val="center"/>
        <w:rPr>
          <w:rFonts w:ascii="Arial" w:hAnsi="Arial" w:cs="Arial"/>
          <w:color w:val="000000"/>
          <w:sz w:val="28"/>
          <w:szCs w:val="28"/>
        </w:rPr>
      </w:pPr>
      <w:r w:rsidRPr="004D554D">
        <w:rPr>
          <w:rStyle w:val="c3"/>
          <w:b/>
          <w:bCs/>
          <w:color w:val="000000"/>
          <w:sz w:val="28"/>
          <w:szCs w:val="28"/>
        </w:rPr>
        <w:t>(подготовительная группа)</w:t>
      </w:r>
    </w:p>
    <w:p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намеренно выбрасывать песок из песочницы.</w:t>
      </w:r>
    </w:p>
    <w:p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Нельзя бросать песок в других или брать его в рот.</w:t>
      </w:r>
    </w:p>
    <w:p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После игры надо помочь Песочной фее (хозяйка песочницы, Королева песочного мира, гномам, черепахе Тартиле и т.п.) убрать все игрушки на свои места.</w:t>
      </w:r>
    </w:p>
    <w:p w:rsidR="001564DA" w:rsidRPr="004D554D" w:rsidRDefault="001564DA" w:rsidP="001564DA">
      <w:pPr>
        <w:pStyle w:val="c16"/>
        <w:numPr>
          <w:ilvl w:val="0"/>
          <w:numId w:val="2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4D554D">
        <w:rPr>
          <w:rStyle w:val="c5"/>
          <w:color w:val="000000"/>
          <w:sz w:val="28"/>
          <w:szCs w:val="28"/>
        </w:rPr>
        <w:t>После игры в песке надо помыть руки.</w:t>
      </w:r>
    </w:p>
    <w:p w:rsidR="001564DA" w:rsidRPr="004D554D" w:rsidRDefault="001564DA" w:rsidP="001564DA">
      <w:pPr>
        <w:spacing w:after="0" w:line="360" w:lineRule="auto"/>
        <w:rPr>
          <w:rFonts w:ascii="Times New Roman" w:hAnsi="Times New Roman" w:cs="Times New Roman"/>
          <w:sz w:val="28"/>
          <w:szCs w:val="28"/>
        </w:rPr>
      </w:pPr>
    </w:p>
    <w:p w:rsidR="001564DA" w:rsidRPr="00770504" w:rsidRDefault="001564DA" w:rsidP="001564DA">
      <w:pPr>
        <w:spacing w:after="0" w:line="360" w:lineRule="auto"/>
        <w:jc w:val="right"/>
        <w:rPr>
          <w:rFonts w:ascii="Times New Roman" w:hAnsi="Times New Roman" w:cs="Times New Roman"/>
          <w:b/>
          <w:bCs/>
          <w:sz w:val="28"/>
          <w:szCs w:val="28"/>
        </w:rPr>
      </w:pPr>
    </w:p>
    <w:p w:rsidR="001564DA" w:rsidRDefault="001564DA" w:rsidP="001564DA">
      <w:pPr>
        <w:rPr>
          <w:rFonts w:ascii="Times New Roman" w:eastAsiaTheme="majorEastAsia" w:hAnsi="Times New Roman" w:cstheme="majorBidi"/>
          <w:b/>
          <w:sz w:val="28"/>
          <w:szCs w:val="26"/>
        </w:rPr>
      </w:pPr>
      <w:r>
        <w:br w:type="page"/>
      </w:r>
    </w:p>
    <w:p w:rsidR="001564DA" w:rsidRDefault="001564DA" w:rsidP="001564DA">
      <w:pPr>
        <w:pStyle w:val="2"/>
        <w:jc w:val="right"/>
      </w:pPr>
      <w:bookmarkStart w:id="49" w:name="_Toc54472188"/>
      <w:bookmarkStart w:id="50" w:name="_Toc72101261"/>
      <w:r>
        <w:lastRenderedPageBreak/>
        <w:t xml:space="preserve">Приложение № </w:t>
      </w:r>
      <w:bookmarkEnd w:id="49"/>
      <w:r>
        <w:t>2</w:t>
      </w:r>
      <w:bookmarkEnd w:id="50"/>
    </w:p>
    <w:p w:rsidR="001564DA" w:rsidRDefault="001564DA" w:rsidP="001564DA">
      <w:pPr>
        <w:pStyle w:val="2"/>
      </w:pPr>
      <w:bookmarkStart w:id="51" w:name="_Toc54472189"/>
      <w:bookmarkStart w:id="52" w:name="_Toc72101262"/>
      <w:r>
        <w:t>Мотивационные игры и упражнения</w:t>
      </w:r>
      <w:bookmarkEnd w:id="51"/>
      <w:bookmarkEnd w:id="52"/>
    </w:p>
    <w:p w:rsidR="001564DA" w:rsidRDefault="001564DA" w:rsidP="001564DA">
      <w:pPr>
        <w:pStyle w:val="ac"/>
        <w:spacing w:before="9"/>
        <w:rPr>
          <w:b/>
          <w:sz w:val="13"/>
        </w:rPr>
      </w:pPr>
    </w:p>
    <w:tbl>
      <w:tblPr>
        <w:tblStyle w:val="a3"/>
        <w:tblW w:w="0" w:type="auto"/>
        <w:jc w:val="center"/>
        <w:tblLayout w:type="fixed"/>
        <w:tblLook w:val="01E0"/>
      </w:tblPr>
      <w:tblGrid>
        <w:gridCol w:w="2599"/>
        <w:gridCol w:w="4856"/>
        <w:gridCol w:w="3070"/>
      </w:tblGrid>
      <w:tr w:rsidR="001564DA" w:rsidTr="00FA7E72">
        <w:trPr>
          <w:trHeight w:val="219"/>
          <w:jc w:val="center"/>
        </w:trPr>
        <w:tc>
          <w:tcPr>
            <w:tcW w:w="2599" w:type="dxa"/>
          </w:tcPr>
          <w:p w:rsidR="001564DA" w:rsidRPr="00BB23A4" w:rsidRDefault="001564DA" w:rsidP="00FA7E72">
            <w:pPr>
              <w:pStyle w:val="TableParagraph"/>
              <w:spacing w:before="0"/>
              <w:ind w:left="0"/>
              <w:jc w:val="center"/>
              <w:rPr>
                <w:b/>
                <w:sz w:val="24"/>
                <w:szCs w:val="24"/>
              </w:rPr>
            </w:pPr>
            <w:r w:rsidRPr="00BB23A4">
              <w:rPr>
                <w:b/>
                <w:sz w:val="24"/>
                <w:szCs w:val="24"/>
              </w:rPr>
              <w:t>Название</w:t>
            </w:r>
          </w:p>
        </w:tc>
        <w:tc>
          <w:tcPr>
            <w:tcW w:w="4856" w:type="dxa"/>
          </w:tcPr>
          <w:p w:rsidR="001564DA" w:rsidRPr="00BB23A4" w:rsidRDefault="001564DA" w:rsidP="00FA7E72">
            <w:pPr>
              <w:pStyle w:val="TableParagraph"/>
              <w:spacing w:before="0"/>
              <w:ind w:left="0"/>
              <w:jc w:val="center"/>
              <w:rPr>
                <w:b/>
                <w:sz w:val="24"/>
                <w:szCs w:val="24"/>
              </w:rPr>
            </w:pPr>
            <w:r w:rsidRPr="00BB23A4">
              <w:rPr>
                <w:b/>
                <w:sz w:val="24"/>
                <w:szCs w:val="24"/>
              </w:rPr>
              <w:t>Техника выполнения</w:t>
            </w:r>
          </w:p>
        </w:tc>
        <w:tc>
          <w:tcPr>
            <w:tcW w:w="3070" w:type="dxa"/>
          </w:tcPr>
          <w:p w:rsidR="001564DA" w:rsidRPr="00BB23A4" w:rsidRDefault="001564DA" w:rsidP="00FA7E72">
            <w:pPr>
              <w:pStyle w:val="TableParagraph"/>
              <w:spacing w:before="0"/>
              <w:ind w:left="0"/>
              <w:jc w:val="center"/>
              <w:rPr>
                <w:b/>
                <w:sz w:val="24"/>
                <w:szCs w:val="24"/>
              </w:rPr>
            </w:pPr>
            <w:r w:rsidRPr="00BB23A4">
              <w:rPr>
                <w:b/>
                <w:sz w:val="24"/>
                <w:szCs w:val="24"/>
              </w:rPr>
              <w:t>Основная задача</w:t>
            </w:r>
          </w:p>
        </w:tc>
      </w:tr>
      <w:tr w:rsidR="001564DA" w:rsidTr="00FA7E72">
        <w:trPr>
          <w:trHeight w:val="420"/>
          <w:jc w:val="center"/>
        </w:trPr>
        <w:tc>
          <w:tcPr>
            <w:tcW w:w="2599" w:type="dxa"/>
          </w:tcPr>
          <w:p w:rsidR="001564DA" w:rsidRPr="00BB23A4" w:rsidRDefault="001564DA" w:rsidP="00FA7E72">
            <w:pPr>
              <w:pStyle w:val="TableParagraph"/>
              <w:spacing w:before="0"/>
              <w:jc w:val="center"/>
              <w:rPr>
                <w:sz w:val="24"/>
                <w:szCs w:val="24"/>
              </w:rPr>
            </w:pPr>
            <w:r w:rsidRPr="00BB23A4">
              <w:rPr>
                <w:sz w:val="24"/>
                <w:szCs w:val="24"/>
              </w:rPr>
              <w:t>«Гора»</w:t>
            </w:r>
          </w:p>
        </w:tc>
        <w:tc>
          <w:tcPr>
            <w:tcW w:w="4856" w:type="dxa"/>
          </w:tcPr>
          <w:p w:rsidR="001564DA" w:rsidRPr="00BB23A4" w:rsidRDefault="001564DA" w:rsidP="00FA7E72">
            <w:pPr>
              <w:pStyle w:val="TableParagraph"/>
              <w:spacing w:before="0"/>
              <w:ind w:hanging="1"/>
              <w:rPr>
                <w:sz w:val="24"/>
                <w:szCs w:val="24"/>
              </w:rPr>
            </w:pPr>
            <w:r w:rsidRPr="00BB23A4">
              <w:rPr>
                <w:sz w:val="24"/>
                <w:szCs w:val="24"/>
              </w:rPr>
              <w:t>Разравниваем песок, формируем из него горку. Повторяем несколько раз</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Настроить на работу с песком, снять напряжение</w:t>
            </w:r>
          </w:p>
        </w:tc>
      </w:tr>
      <w:tr w:rsidR="001564DA" w:rsidTr="00FA7E72">
        <w:trPr>
          <w:trHeight w:val="621"/>
          <w:jc w:val="center"/>
        </w:trPr>
        <w:tc>
          <w:tcPr>
            <w:tcW w:w="2599" w:type="dxa"/>
          </w:tcPr>
          <w:p w:rsidR="001564DA" w:rsidRPr="00BB23A4" w:rsidRDefault="001564DA" w:rsidP="00FA7E72">
            <w:pPr>
              <w:pStyle w:val="TableParagraph"/>
              <w:spacing w:before="0"/>
              <w:ind w:left="0"/>
              <w:jc w:val="center"/>
              <w:rPr>
                <w:sz w:val="24"/>
                <w:szCs w:val="24"/>
              </w:rPr>
            </w:pPr>
            <w:r w:rsidRPr="00BB23A4">
              <w:rPr>
                <w:sz w:val="24"/>
                <w:szCs w:val="24"/>
              </w:rPr>
              <w:t>«Блинчик»</w:t>
            </w:r>
          </w:p>
        </w:tc>
        <w:tc>
          <w:tcPr>
            <w:tcW w:w="4856" w:type="dxa"/>
          </w:tcPr>
          <w:p w:rsidR="001564DA" w:rsidRPr="00BB23A4" w:rsidRDefault="001564DA" w:rsidP="00FA7E72">
            <w:pPr>
              <w:pStyle w:val="TableParagraph"/>
              <w:spacing w:before="0"/>
              <w:rPr>
                <w:sz w:val="24"/>
                <w:szCs w:val="24"/>
              </w:rPr>
            </w:pPr>
            <w:r w:rsidRPr="00BB23A4">
              <w:rPr>
                <w:sz w:val="24"/>
                <w:szCs w:val="24"/>
              </w:rPr>
              <w:t>Разравниваем песок, ребрами ладони формируем из него круг (блинчик) толщиной 1,5 см</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Подготовить руки к работе с песком, учить разравнивать песок, чувствуя толщину слоя</w:t>
            </w:r>
          </w:p>
        </w:tc>
      </w:tr>
      <w:tr w:rsidR="001564DA" w:rsidTr="00FA7E72">
        <w:trPr>
          <w:trHeight w:val="1223"/>
          <w:jc w:val="center"/>
        </w:trPr>
        <w:tc>
          <w:tcPr>
            <w:tcW w:w="2599" w:type="dxa"/>
          </w:tcPr>
          <w:p w:rsidR="001564DA" w:rsidRPr="00BB23A4" w:rsidRDefault="001564DA" w:rsidP="00FA7E72">
            <w:pPr>
              <w:pStyle w:val="TableParagraph"/>
              <w:spacing w:before="0"/>
              <w:jc w:val="center"/>
              <w:rPr>
                <w:sz w:val="24"/>
                <w:szCs w:val="24"/>
              </w:rPr>
            </w:pPr>
            <w:r w:rsidRPr="00BB23A4">
              <w:rPr>
                <w:sz w:val="24"/>
                <w:szCs w:val="24"/>
              </w:rPr>
              <w:t>«Тарелочка»</w:t>
            </w:r>
          </w:p>
        </w:tc>
        <w:tc>
          <w:tcPr>
            <w:tcW w:w="4856" w:type="dxa"/>
          </w:tcPr>
          <w:p w:rsidR="001564DA" w:rsidRPr="00BB23A4" w:rsidRDefault="001564DA" w:rsidP="00FA7E72">
            <w:pPr>
              <w:pStyle w:val="TableParagraph"/>
              <w:spacing w:before="0"/>
              <w:ind w:left="56" w:right="49"/>
              <w:jc w:val="both"/>
              <w:rPr>
                <w:sz w:val="24"/>
                <w:szCs w:val="24"/>
              </w:rPr>
            </w:pPr>
            <w:r w:rsidRPr="00BB23A4">
              <w:rPr>
                <w:sz w:val="24"/>
                <w:szCs w:val="24"/>
              </w:rPr>
              <w:t>Разравниваем песок,</w:t>
            </w:r>
            <w:r w:rsidR="00CA0D4F">
              <w:rPr>
                <w:sz w:val="24"/>
                <w:szCs w:val="24"/>
              </w:rPr>
              <w:t xml:space="preserve"> </w:t>
            </w:r>
            <w:r w:rsidRPr="00BB23A4">
              <w:rPr>
                <w:sz w:val="24"/>
                <w:szCs w:val="24"/>
              </w:rPr>
              <w:t>ребрами ладони формируем из него круг (тарелочку) толщиной 0,5 см. Расписываем тарелочку, используя сначала только мизинцы,</w:t>
            </w:r>
            <w:r w:rsidR="00CA0D4F">
              <w:rPr>
                <w:sz w:val="24"/>
                <w:szCs w:val="24"/>
              </w:rPr>
              <w:t xml:space="preserve"> </w:t>
            </w:r>
            <w:r w:rsidRPr="00BB23A4">
              <w:rPr>
                <w:sz w:val="24"/>
                <w:szCs w:val="24"/>
              </w:rPr>
              <w:t>потом только указательные пальцы и т. д. (все пальцы по очереди). Рисуем цветок, солнышко, геометрические фигуры</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Подготовить руки к работе с песком, учить разравнивать песок, чувствуя толщину слоя</w:t>
            </w:r>
          </w:p>
        </w:tc>
      </w:tr>
      <w:tr w:rsidR="001564DA" w:rsidTr="00FA7E72">
        <w:trPr>
          <w:trHeight w:val="621"/>
          <w:jc w:val="center"/>
        </w:trPr>
        <w:tc>
          <w:tcPr>
            <w:tcW w:w="2599" w:type="dxa"/>
            <w:vMerge w:val="restart"/>
          </w:tcPr>
          <w:p w:rsidR="001564DA" w:rsidRPr="00BB23A4" w:rsidRDefault="001564DA" w:rsidP="00FA7E72">
            <w:pPr>
              <w:pStyle w:val="TableParagraph"/>
              <w:spacing w:before="0"/>
              <w:ind w:left="56"/>
              <w:jc w:val="center"/>
              <w:rPr>
                <w:sz w:val="24"/>
                <w:szCs w:val="24"/>
              </w:rPr>
            </w:pPr>
            <w:r w:rsidRPr="00BB23A4">
              <w:rPr>
                <w:sz w:val="24"/>
                <w:szCs w:val="24"/>
              </w:rPr>
              <w:t>«Дождик»</w:t>
            </w:r>
          </w:p>
        </w:tc>
        <w:tc>
          <w:tcPr>
            <w:tcW w:w="4856" w:type="dxa"/>
          </w:tcPr>
          <w:p w:rsidR="001564DA" w:rsidRPr="00BB23A4" w:rsidRDefault="001564DA" w:rsidP="00FA7E72">
            <w:pPr>
              <w:pStyle w:val="TableParagraph"/>
              <w:spacing w:before="0"/>
              <w:ind w:left="55" w:right="50"/>
              <w:jc w:val="both"/>
              <w:rPr>
                <w:sz w:val="24"/>
                <w:szCs w:val="24"/>
              </w:rPr>
            </w:pPr>
            <w:r w:rsidRPr="00BB23A4">
              <w:rPr>
                <w:sz w:val="24"/>
                <w:szCs w:val="24"/>
              </w:rPr>
              <w:t>Захватываем песок в кулак и высыпаем его тонкой струйкой из нижней части кулака на запястье другой руки</w:t>
            </w:r>
          </w:p>
        </w:tc>
        <w:tc>
          <w:tcPr>
            <w:tcW w:w="3070" w:type="dxa"/>
          </w:tcPr>
          <w:p w:rsidR="001564DA" w:rsidRPr="00BB23A4" w:rsidRDefault="001564DA" w:rsidP="00FA7E72">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1564DA" w:rsidTr="00FA7E72">
        <w:trPr>
          <w:trHeight w:val="822"/>
          <w:jc w:val="center"/>
        </w:trPr>
        <w:tc>
          <w:tcPr>
            <w:tcW w:w="2599" w:type="dxa"/>
            <w:vMerge/>
          </w:tcPr>
          <w:p w:rsidR="001564DA" w:rsidRPr="00BB23A4" w:rsidRDefault="001564DA" w:rsidP="00FA7E72">
            <w:pPr>
              <w:rPr>
                <w:sz w:val="24"/>
                <w:szCs w:val="24"/>
              </w:rPr>
            </w:pPr>
          </w:p>
        </w:tc>
        <w:tc>
          <w:tcPr>
            <w:tcW w:w="4856" w:type="dxa"/>
          </w:tcPr>
          <w:p w:rsidR="001564DA" w:rsidRPr="00BB23A4" w:rsidRDefault="001564DA" w:rsidP="00FA7E72">
            <w:pPr>
              <w:pStyle w:val="TableParagraph"/>
              <w:spacing w:before="0"/>
              <w:ind w:left="56" w:right="50"/>
              <w:jc w:val="both"/>
              <w:rPr>
                <w:sz w:val="24"/>
                <w:szCs w:val="24"/>
              </w:rPr>
            </w:pPr>
            <w:r w:rsidRPr="00BB23A4">
              <w:rPr>
                <w:b/>
                <w:i/>
                <w:sz w:val="24"/>
                <w:szCs w:val="24"/>
              </w:rPr>
              <w:t>1-й вариант</w:t>
            </w:r>
            <w:r w:rsidRPr="00BB23A4">
              <w:rPr>
                <w:sz w:val="24"/>
                <w:szCs w:val="24"/>
              </w:rPr>
              <w:t>. «Чей дождик дольше?» — по команде все одновременно начинают сыпать песок из кулачка на стол. Выигрывает тот, у кого дольше всех течет песочная струйка</w:t>
            </w:r>
          </w:p>
        </w:tc>
        <w:tc>
          <w:tcPr>
            <w:tcW w:w="3070" w:type="dxa"/>
          </w:tcPr>
          <w:p w:rsidR="001564DA" w:rsidRPr="00BB23A4" w:rsidRDefault="001564DA" w:rsidP="00FA7E72">
            <w:pPr>
              <w:pStyle w:val="TableParagraph"/>
              <w:spacing w:before="0"/>
              <w:ind w:left="0"/>
              <w:rPr>
                <w:sz w:val="24"/>
                <w:szCs w:val="24"/>
              </w:rPr>
            </w:pPr>
            <w:r w:rsidRPr="00BB23A4">
              <w:rPr>
                <w:sz w:val="24"/>
                <w:szCs w:val="24"/>
              </w:rPr>
              <w:t>Учить сыпать из кулачка, отрабатывать навык тонкой песочной струи</w:t>
            </w:r>
          </w:p>
        </w:tc>
      </w:tr>
      <w:tr w:rsidR="001564DA" w:rsidTr="00FA7E72">
        <w:trPr>
          <w:trHeight w:val="1022"/>
          <w:jc w:val="center"/>
        </w:trPr>
        <w:tc>
          <w:tcPr>
            <w:tcW w:w="2599" w:type="dxa"/>
            <w:vMerge/>
          </w:tcPr>
          <w:p w:rsidR="001564DA" w:rsidRPr="00BB23A4" w:rsidRDefault="001564DA" w:rsidP="00FA7E72">
            <w:pPr>
              <w:pStyle w:val="TableParagraph"/>
              <w:spacing w:before="0"/>
              <w:ind w:left="0"/>
              <w:rPr>
                <w:sz w:val="24"/>
                <w:szCs w:val="24"/>
              </w:rPr>
            </w:pPr>
          </w:p>
        </w:tc>
        <w:tc>
          <w:tcPr>
            <w:tcW w:w="4856" w:type="dxa"/>
          </w:tcPr>
          <w:p w:rsidR="001564DA" w:rsidRPr="00BB23A4" w:rsidRDefault="001564DA" w:rsidP="00FA7E72">
            <w:pPr>
              <w:pStyle w:val="TableParagraph"/>
              <w:spacing w:before="0"/>
              <w:jc w:val="both"/>
              <w:rPr>
                <w:sz w:val="24"/>
                <w:szCs w:val="24"/>
              </w:rPr>
            </w:pPr>
            <w:r w:rsidRPr="00BB23A4">
              <w:rPr>
                <w:b/>
                <w:i/>
                <w:sz w:val="24"/>
                <w:szCs w:val="24"/>
              </w:rPr>
              <w:t>2-й вариант</w:t>
            </w:r>
            <w:r w:rsidRPr="00BB23A4">
              <w:rPr>
                <w:sz w:val="24"/>
                <w:szCs w:val="24"/>
              </w:rPr>
              <w:t>. «Останови дождик» — по команде</w:t>
            </w:r>
          </w:p>
          <w:p w:rsidR="001564DA" w:rsidRPr="00BB23A4" w:rsidRDefault="001564DA" w:rsidP="00FA7E72">
            <w:pPr>
              <w:pStyle w:val="TableParagraph"/>
              <w:spacing w:before="0"/>
              <w:ind w:right="49"/>
              <w:jc w:val="both"/>
              <w:rPr>
                <w:sz w:val="24"/>
                <w:szCs w:val="24"/>
              </w:rPr>
            </w:pPr>
            <w:r w:rsidRPr="00BB23A4">
              <w:rPr>
                <w:sz w:val="24"/>
                <w:szCs w:val="24"/>
              </w:rPr>
              <w:t>«Дождик!»</w:t>
            </w:r>
            <w:r w:rsidR="00CA0D4F">
              <w:rPr>
                <w:sz w:val="24"/>
                <w:szCs w:val="24"/>
              </w:rPr>
              <w:t xml:space="preserve"> </w:t>
            </w:r>
            <w:r w:rsidRPr="00BB23A4">
              <w:rPr>
                <w:sz w:val="24"/>
                <w:szCs w:val="24"/>
              </w:rPr>
              <w:t>все</w:t>
            </w:r>
            <w:r w:rsidR="00CA0D4F">
              <w:rPr>
                <w:sz w:val="24"/>
                <w:szCs w:val="24"/>
              </w:rPr>
              <w:t xml:space="preserve"> </w:t>
            </w:r>
            <w:r w:rsidRPr="00BB23A4">
              <w:rPr>
                <w:sz w:val="24"/>
                <w:szCs w:val="24"/>
              </w:rPr>
              <w:t>одновременно</w:t>
            </w:r>
            <w:r w:rsidR="00CA0D4F">
              <w:rPr>
                <w:sz w:val="24"/>
                <w:szCs w:val="24"/>
              </w:rPr>
              <w:t xml:space="preserve"> </w:t>
            </w:r>
            <w:r w:rsidRPr="00BB23A4">
              <w:rPr>
                <w:sz w:val="24"/>
                <w:szCs w:val="24"/>
              </w:rPr>
              <w:t>начинают</w:t>
            </w:r>
            <w:r w:rsidR="00CA0D4F">
              <w:rPr>
                <w:sz w:val="24"/>
                <w:szCs w:val="24"/>
              </w:rPr>
              <w:t xml:space="preserve"> </w:t>
            </w:r>
            <w:r w:rsidRPr="00BB23A4">
              <w:rPr>
                <w:sz w:val="24"/>
                <w:szCs w:val="24"/>
              </w:rPr>
              <w:t>сыпать</w:t>
            </w:r>
            <w:r w:rsidR="00CA0D4F">
              <w:rPr>
                <w:sz w:val="24"/>
                <w:szCs w:val="24"/>
              </w:rPr>
              <w:t xml:space="preserve"> </w:t>
            </w:r>
            <w:r w:rsidRPr="00BB23A4">
              <w:rPr>
                <w:sz w:val="24"/>
                <w:szCs w:val="24"/>
              </w:rPr>
              <w:t>песок из кулачка на стол, по команде «Стоп!» нужно сжать кулак, перекрыв песочную струю. Повторить команды несколько</w:t>
            </w:r>
            <w:r w:rsidR="00CA0D4F">
              <w:rPr>
                <w:sz w:val="24"/>
                <w:szCs w:val="24"/>
              </w:rPr>
              <w:t xml:space="preserve"> </w:t>
            </w:r>
            <w:r w:rsidRPr="00BB23A4">
              <w:rPr>
                <w:sz w:val="24"/>
                <w:szCs w:val="24"/>
              </w:rPr>
              <w:t>раз</w:t>
            </w:r>
          </w:p>
        </w:tc>
        <w:tc>
          <w:tcPr>
            <w:tcW w:w="3070" w:type="dxa"/>
          </w:tcPr>
          <w:p w:rsidR="001564DA" w:rsidRPr="00BB23A4" w:rsidRDefault="001564DA" w:rsidP="00FA7E72">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 и умение ее останавливать</w:t>
            </w:r>
          </w:p>
        </w:tc>
      </w:tr>
      <w:tr w:rsidR="001564DA" w:rsidTr="00FA7E72">
        <w:trPr>
          <w:trHeight w:val="822"/>
          <w:jc w:val="center"/>
        </w:trPr>
        <w:tc>
          <w:tcPr>
            <w:tcW w:w="2599" w:type="dxa"/>
            <w:vMerge/>
          </w:tcPr>
          <w:p w:rsidR="001564DA" w:rsidRPr="00BB23A4" w:rsidRDefault="001564DA" w:rsidP="00FA7E72">
            <w:pPr>
              <w:rPr>
                <w:sz w:val="24"/>
                <w:szCs w:val="24"/>
              </w:rPr>
            </w:pPr>
          </w:p>
        </w:tc>
        <w:tc>
          <w:tcPr>
            <w:tcW w:w="4856" w:type="dxa"/>
          </w:tcPr>
          <w:p w:rsidR="001564DA" w:rsidRPr="00BB23A4" w:rsidRDefault="001564DA" w:rsidP="00FA7E72">
            <w:pPr>
              <w:pStyle w:val="TableParagraph"/>
              <w:spacing w:before="0"/>
              <w:ind w:right="49"/>
              <w:jc w:val="both"/>
              <w:rPr>
                <w:sz w:val="24"/>
                <w:szCs w:val="24"/>
              </w:rPr>
            </w:pPr>
            <w:r w:rsidRPr="00BB23A4">
              <w:rPr>
                <w:b/>
                <w:i/>
                <w:sz w:val="24"/>
                <w:szCs w:val="24"/>
              </w:rPr>
              <w:t>3-й вариант</w:t>
            </w:r>
            <w:r w:rsidRPr="00BB23A4">
              <w:rPr>
                <w:sz w:val="24"/>
                <w:szCs w:val="24"/>
              </w:rPr>
              <w:t>. «Тонкая дорожка» — все сыплют из</w:t>
            </w:r>
            <w:r w:rsidR="00CA0D4F">
              <w:rPr>
                <w:sz w:val="24"/>
                <w:szCs w:val="24"/>
              </w:rPr>
              <w:t xml:space="preserve"> </w:t>
            </w:r>
            <w:r w:rsidRPr="00BB23A4">
              <w:rPr>
                <w:spacing w:val="-4"/>
                <w:sz w:val="24"/>
                <w:szCs w:val="24"/>
              </w:rPr>
              <w:t>ку</w:t>
            </w:r>
            <w:r w:rsidRPr="00BB23A4">
              <w:rPr>
                <w:sz w:val="24"/>
                <w:szCs w:val="24"/>
              </w:rPr>
              <w:t>лачка дорожку по очереди. Получается ряд дорожек, одна под другой. Рассматриваем их и выбираем самую тонкую и ровную дорожку</w:t>
            </w:r>
            <w:r w:rsidR="00CA0D4F">
              <w:rPr>
                <w:sz w:val="24"/>
                <w:szCs w:val="24"/>
              </w:rPr>
              <w:t xml:space="preserve"> </w:t>
            </w:r>
            <w:r w:rsidRPr="00BB23A4">
              <w:rPr>
                <w:sz w:val="24"/>
                <w:szCs w:val="24"/>
              </w:rPr>
              <w:t>победителя</w:t>
            </w:r>
          </w:p>
        </w:tc>
        <w:tc>
          <w:tcPr>
            <w:tcW w:w="3070" w:type="dxa"/>
          </w:tcPr>
          <w:p w:rsidR="001564DA" w:rsidRPr="00BB23A4" w:rsidRDefault="001564DA" w:rsidP="00FA7E72">
            <w:pPr>
              <w:pStyle w:val="TableParagraph"/>
              <w:spacing w:before="0"/>
              <w:ind w:left="0"/>
              <w:rPr>
                <w:sz w:val="24"/>
                <w:szCs w:val="24"/>
              </w:rPr>
            </w:pPr>
            <w:r w:rsidRPr="00BB23A4">
              <w:rPr>
                <w:sz w:val="24"/>
                <w:szCs w:val="24"/>
              </w:rPr>
              <w:t>Учить сыпать из кулачка, отрабатывать навык создания тонкой песочной струи</w:t>
            </w:r>
          </w:p>
        </w:tc>
      </w:tr>
      <w:tr w:rsidR="001564DA" w:rsidTr="00FA7E72">
        <w:trPr>
          <w:trHeight w:val="1022"/>
          <w:jc w:val="center"/>
        </w:trPr>
        <w:tc>
          <w:tcPr>
            <w:tcW w:w="2599" w:type="dxa"/>
          </w:tcPr>
          <w:p w:rsidR="001564DA" w:rsidRPr="00BB23A4" w:rsidRDefault="001564DA" w:rsidP="00FA7E72">
            <w:pPr>
              <w:pStyle w:val="TableParagraph"/>
              <w:spacing w:before="0"/>
              <w:ind w:left="56"/>
              <w:jc w:val="center"/>
              <w:rPr>
                <w:sz w:val="24"/>
                <w:szCs w:val="24"/>
              </w:rPr>
            </w:pPr>
            <w:r w:rsidRPr="00BB23A4">
              <w:rPr>
                <w:sz w:val="24"/>
                <w:szCs w:val="24"/>
              </w:rPr>
              <w:t>«Колбаса»</w:t>
            </w:r>
          </w:p>
        </w:tc>
        <w:tc>
          <w:tcPr>
            <w:tcW w:w="4856" w:type="dxa"/>
          </w:tcPr>
          <w:p w:rsidR="001564DA" w:rsidRPr="00BB23A4" w:rsidRDefault="001564DA" w:rsidP="00FA7E72">
            <w:pPr>
              <w:pStyle w:val="TableParagraph"/>
              <w:spacing w:before="0"/>
              <w:ind w:left="56" w:right="49"/>
              <w:jc w:val="both"/>
              <w:rPr>
                <w:sz w:val="24"/>
                <w:szCs w:val="24"/>
              </w:rPr>
            </w:pPr>
            <w:r w:rsidRPr="00BB23A4">
              <w:rPr>
                <w:sz w:val="24"/>
                <w:szCs w:val="24"/>
              </w:rPr>
              <w:t>Ребрами ладони формируем из песка длинную колбаску. Делим ее пополам ребром ладони. Отодвигаем части друг от друга. Каждую часть тоже делим пополам и т. д. Выигрывает тот, у кого получаются самые аккуратные и ровные части</w:t>
            </w:r>
          </w:p>
        </w:tc>
        <w:tc>
          <w:tcPr>
            <w:tcW w:w="3070" w:type="dxa"/>
          </w:tcPr>
          <w:p w:rsidR="001564DA" w:rsidRPr="00BB23A4" w:rsidRDefault="001564DA" w:rsidP="00FA7E72">
            <w:pPr>
              <w:pStyle w:val="TableParagraph"/>
              <w:spacing w:before="0"/>
              <w:ind w:left="0"/>
              <w:rPr>
                <w:sz w:val="24"/>
                <w:szCs w:val="24"/>
              </w:rPr>
            </w:pPr>
            <w:r w:rsidRPr="00BB23A4">
              <w:rPr>
                <w:sz w:val="24"/>
                <w:szCs w:val="24"/>
              </w:rPr>
              <w:t>Учить отодвигать песок в нужном направлении и использовать ребро ладони и мизинцы для формирования силуэта и перемещения песка, развивать глазомер</w:t>
            </w:r>
          </w:p>
        </w:tc>
      </w:tr>
      <w:tr w:rsidR="001564DA" w:rsidTr="00FA7E72">
        <w:trPr>
          <w:trHeight w:val="1022"/>
          <w:jc w:val="center"/>
        </w:trPr>
        <w:tc>
          <w:tcPr>
            <w:tcW w:w="2599" w:type="dxa"/>
          </w:tcPr>
          <w:p w:rsidR="001564DA" w:rsidRPr="00BB23A4" w:rsidRDefault="001564DA" w:rsidP="00FA7E72">
            <w:pPr>
              <w:pStyle w:val="TableParagraph"/>
              <w:spacing w:before="0"/>
              <w:ind w:left="0" w:right="228"/>
              <w:jc w:val="center"/>
              <w:rPr>
                <w:sz w:val="24"/>
                <w:szCs w:val="24"/>
              </w:rPr>
            </w:pPr>
            <w:r w:rsidRPr="00BB23A4">
              <w:rPr>
                <w:sz w:val="24"/>
                <w:szCs w:val="24"/>
              </w:rPr>
              <w:t>«Зарывание руки»</w:t>
            </w:r>
          </w:p>
        </w:tc>
        <w:tc>
          <w:tcPr>
            <w:tcW w:w="4856" w:type="dxa"/>
          </w:tcPr>
          <w:p w:rsidR="001564DA" w:rsidRPr="00BB23A4" w:rsidRDefault="001564DA" w:rsidP="00FA7E72">
            <w:pPr>
              <w:pStyle w:val="TableParagraph"/>
              <w:spacing w:before="0"/>
              <w:ind w:left="56" w:right="50"/>
              <w:jc w:val="both"/>
              <w:rPr>
                <w:sz w:val="24"/>
                <w:szCs w:val="24"/>
              </w:rPr>
            </w:pPr>
            <w:r w:rsidRPr="00BB23A4">
              <w:rPr>
                <w:sz w:val="24"/>
                <w:szCs w:val="24"/>
              </w:rPr>
              <w:t>Закапываем руку в песок. Просим детей придумать как можно больше разных способов закапывания руки (насыпать на нее песок горстью, щепоткой,</w:t>
            </w:r>
            <w:r w:rsidR="00CA0D4F">
              <w:rPr>
                <w:sz w:val="24"/>
                <w:szCs w:val="24"/>
              </w:rPr>
              <w:t xml:space="preserve"> </w:t>
            </w:r>
            <w:r w:rsidRPr="00BB23A4">
              <w:rPr>
                <w:sz w:val="24"/>
                <w:szCs w:val="24"/>
              </w:rPr>
              <w:t xml:space="preserve">подгребать песок, пододвигать его щелчками, поставить руку ребром, положить ладонью </w:t>
            </w:r>
            <w:r w:rsidRPr="00BB23A4">
              <w:rPr>
                <w:sz w:val="24"/>
                <w:szCs w:val="24"/>
              </w:rPr>
              <w:lastRenderedPageBreak/>
              <w:t>вверх и т.д.)</w:t>
            </w:r>
          </w:p>
        </w:tc>
        <w:tc>
          <w:tcPr>
            <w:tcW w:w="3070" w:type="dxa"/>
          </w:tcPr>
          <w:p w:rsidR="001564DA" w:rsidRPr="00BB23A4" w:rsidRDefault="001564DA" w:rsidP="00FA7E72">
            <w:pPr>
              <w:pStyle w:val="TableParagraph"/>
              <w:spacing w:before="0"/>
              <w:ind w:left="0"/>
              <w:rPr>
                <w:sz w:val="24"/>
                <w:szCs w:val="24"/>
              </w:rPr>
            </w:pPr>
            <w:r w:rsidRPr="00BB23A4">
              <w:rPr>
                <w:sz w:val="24"/>
                <w:szCs w:val="24"/>
              </w:rPr>
              <w:lastRenderedPageBreak/>
              <w:t>Настроить на работу с песком,</w:t>
            </w:r>
            <w:r w:rsidR="00CA0D4F">
              <w:rPr>
                <w:sz w:val="24"/>
                <w:szCs w:val="24"/>
              </w:rPr>
              <w:t xml:space="preserve"> </w:t>
            </w:r>
            <w:r w:rsidRPr="00BB23A4">
              <w:rPr>
                <w:sz w:val="24"/>
                <w:szCs w:val="24"/>
              </w:rPr>
              <w:t>снять напряжение, развивать фантазию и способствовать общению</w:t>
            </w:r>
          </w:p>
        </w:tc>
      </w:tr>
      <w:tr w:rsidR="001564DA" w:rsidTr="00FA7E72">
        <w:trPr>
          <w:trHeight w:val="1424"/>
          <w:jc w:val="center"/>
        </w:trPr>
        <w:tc>
          <w:tcPr>
            <w:tcW w:w="2599" w:type="dxa"/>
          </w:tcPr>
          <w:p w:rsidR="001564DA" w:rsidRPr="00BB23A4" w:rsidRDefault="001564DA" w:rsidP="00FA7E72">
            <w:pPr>
              <w:pStyle w:val="TableParagraph"/>
              <w:spacing w:before="0"/>
              <w:ind w:left="0" w:right="89"/>
              <w:jc w:val="center"/>
              <w:rPr>
                <w:sz w:val="24"/>
                <w:szCs w:val="24"/>
              </w:rPr>
            </w:pPr>
            <w:r w:rsidRPr="00BB23A4">
              <w:rPr>
                <w:sz w:val="24"/>
                <w:szCs w:val="24"/>
              </w:rPr>
              <w:lastRenderedPageBreak/>
              <w:t>«Полушарн</w:t>
            </w:r>
            <w:r>
              <w:rPr>
                <w:sz w:val="24"/>
                <w:szCs w:val="24"/>
              </w:rPr>
              <w:t>о</w:t>
            </w:r>
            <w:r w:rsidRPr="00BB23A4">
              <w:rPr>
                <w:sz w:val="24"/>
                <w:szCs w:val="24"/>
              </w:rPr>
              <w:t>е рисование»</w:t>
            </w:r>
          </w:p>
        </w:tc>
        <w:tc>
          <w:tcPr>
            <w:tcW w:w="4856" w:type="dxa"/>
          </w:tcPr>
          <w:p w:rsidR="001564DA" w:rsidRDefault="001564DA" w:rsidP="00FA7E72">
            <w:pPr>
              <w:pStyle w:val="TableParagraph"/>
              <w:tabs>
                <w:tab w:val="left" w:pos="192"/>
              </w:tabs>
              <w:spacing w:before="0"/>
              <w:ind w:left="-77" w:right="49"/>
              <w:jc w:val="both"/>
              <w:rPr>
                <w:sz w:val="24"/>
                <w:szCs w:val="24"/>
              </w:rPr>
            </w:pPr>
            <w:r>
              <w:rPr>
                <w:b/>
                <w:i/>
                <w:sz w:val="24"/>
                <w:szCs w:val="24"/>
              </w:rPr>
              <w:t>1-</w:t>
            </w:r>
            <w:r w:rsidRPr="00BB23A4">
              <w:rPr>
                <w:b/>
                <w:i/>
                <w:sz w:val="24"/>
                <w:szCs w:val="24"/>
              </w:rPr>
              <w:t>йвариант</w:t>
            </w:r>
            <w:r w:rsidRPr="00BB23A4">
              <w:rPr>
                <w:sz w:val="24"/>
                <w:szCs w:val="24"/>
              </w:rPr>
              <w:t>.Разровнятьпесокирисоватьдвумяруками одновременно (дом, цветок, глаз, геометрические фигуры)—каждая</w:t>
            </w:r>
            <w:r w:rsidR="00CA0D4F">
              <w:rPr>
                <w:sz w:val="24"/>
                <w:szCs w:val="24"/>
              </w:rPr>
              <w:t xml:space="preserve"> </w:t>
            </w:r>
            <w:r w:rsidRPr="00BB23A4">
              <w:rPr>
                <w:sz w:val="24"/>
                <w:szCs w:val="24"/>
              </w:rPr>
              <w:t>рука</w:t>
            </w:r>
            <w:r w:rsidR="00CA0D4F">
              <w:rPr>
                <w:sz w:val="24"/>
                <w:szCs w:val="24"/>
              </w:rPr>
              <w:t xml:space="preserve"> </w:t>
            </w:r>
            <w:r w:rsidRPr="00BB23A4">
              <w:rPr>
                <w:sz w:val="24"/>
                <w:szCs w:val="24"/>
              </w:rPr>
              <w:t>рисует</w:t>
            </w:r>
            <w:r w:rsidR="00CA0D4F">
              <w:rPr>
                <w:sz w:val="24"/>
                <w:szCs w:val="24"/>
              </w:rPr>
              <w:t xml:space="preserve"> </w:t>
            </w:r>
            <w:r w:rsidRPr="00BB23A4">
              <w:rPr>
                <w:sz w:val="24"/>
                <w:szCs w:val="24"/>
              </w:rPr>
              <w:t>отдельный</w:t>
            </w:r>
            <w:r w:rsidR="00CA0D4F">
              <w:rPr>
                <w:sz w:val="24"/>
                <w:szCs w:val="24"/>
              </w:rPr>
              <w:t xml:space="preserve"> </w:t>
            </w:r>
            <w:r w:rsidRPr="00BB23A4">
              <w:rPr>
                <w:sz w:val="24"/>
                <w:szCs w:val="24"/>
              </w:rPr>
              <w:t>предмет.</w:t>
            </w:r>
          </w:p>
          <w:p w:rsidR="001564DA" w:rsidRPr="00BB23A4" w:rsidRDefault="001564DA" w:rsidP="00FA7E72">
            <w:pPr>
              <w:pStyle w:val="TableParagraph"/>
              <w:tabs>
                <w:tab w:val="left" w:pos="192"/>
              </w:tabs>
              <w:spacing w:before="0"/>
              <w:ind w:left="-77" w:right="49"/>
              <w:jc w:val="both"/>
              <w:rPr>
                <w:sz w:val="24"/>
                <w:szCs w:val="24"/>
              </w:rPr>
            </w:pPr>
            <w:r>
              <w:rPr>
                <w:b/>
                <w:i/>
                <w:sz w:val="24"/>
                <w:szCs w:val="24"/>
              </w:rPr>
              <w:t>2-</w:t>
            </w:r>
            <w:r w:rsidRPr="00BB23A4">
              <w:rPr>
                <w:b/>
                <w:i/>
                <w:sz w:val="24"/>
                <w:szCs w:val="24"/>
              </w:rPr>
              <w:t>йвариант</w:t>
            </w:r>
            <w:r w:rsidRPr="00BB23A4">
              <w:rPr>
                <w:sz w:val="24"/>
                <w:szCs w:val="24"/>
              </w:rPr>
              <w:t>.</w:t>
            </w:r>
            <w:r w:rsidR="00CA0D4F">
              <w:rPr>
                <w:sz w:val="24"/>
                <w:szCs w:val="24"/>
              </w:rPr>
              <w:t xml:space="preserve"> </w:t>
            </w:r>
            <w:r w:rsidRPr="00BB23A4">
              <w:rPr>
                <w:sz w:val="24"/>
                <w:szCs w:val="24"/>
              </w:rPr>
              <w:t>Рисовать</w:t>
            </w:r>
            <w:r w:rsidR="00CA0D4F">
              <w:rPr>
                <w:sz w:val="24"/>
                <w:szCs w:val="24"/>
              </w:rPr>
              <w:t xml:space="preserve"> </w:t>
            </w:r>
            <w:r w:rsidRPr="00BB23A4">
              <w:rPr>
                <w:sz w:val="24"/>
                <w:szCs w:val="24"/>
              </w:rPr>
              <w:t>только</w:t>
            </w:r>
            <w:r w:rsidR="00CA0D4F">
              <w:rPr>
                <w:sz w:val="24"/>
                <w:szCs w:val="24"/>
              </w:rPr>
              <w:t xml:space="preserve"> </w:t>
            </w:r>
            <w:r w:rsidRPr="00BB23A4">
              <w:rPr>
                <w:sz w:val="24"/>
                <w:szCs w:val="24"/>
              </w:rPr>
              <w:t>указательными</w:t>
            </w:r>
            <w:r w:rsidR="00CA0D4F">
              <w:rPr>
                <w:sz w:val="24"/>
                <w:szCs w:val="24"/>
              </w:rPr>
              <w:t xml:space="preserve"> </w:t>
            </w:r>
            <w:r w:rsidRPr="00BB23A4">
              <w:rPr>
                <w:sz w:val="24"/>
                <w:szCs w:val="24"/>
              </w:rPr>
              <w:t>пальцами, только мизинцами и т.д.</w:t>
            </w:r>
          </w:p>
          <w:p w:rsidR="001564DA" w:rsidRPr="00BB23A4" w:rsidRDefault="001564DA" w:rsidP="00FA7E72">
            <w:pPr>
              <w:pStyle w:val="TableParagraph"/>
              <w:tabs>
                <w:tab w:val="left" w:pos="192"/>
              </w:tabs>
              <w:spacing w:before="0"/>
              <w:ind w:left="0"/>
              <w:jc w:val="both"/>
              <w:rPr>
                <w:sz w:val="24"/>
                <w:szCs w:val="24"/>
              </w:rPr>
            </w:pPr>
            <w:r>
              <w:rPr>
                <w:b/>
                <w:i/>
                <w:sz w:val="24"/>
                <w:szCs w:val="24"/>
              </w:rPr>
              <w:t>3-</w:t>
            </w:r>
            <w:r w:rsidRPr="00BB23A4">
              <w:rPr>
                <w:b/>
                <w:i/>
                <w:sz w:val="24"/>
                <w:szCs w:val="24"/>
              </w:rPr>
              <w:t>йвариант</w:t>
            </w:r>
            <w:r w:rsidRPr="00BB23A4">
              <w:rPr>
                <w:sz w:val="24"/>
                <w:szCs w:val="24"/>
              </w:rPr>
              <w:t>.</w:t>
            </w:r>
            <w:r w:rsidR="00CA0D4F">
              <w:rPr>
                <w:sz w:val="24"/>
                <w:szCs w:val="24"/>
              </w:rPr>
              <w:t xml:space="preserve"> </w:t>
            </w:r>
            <w:r w:rsidRPr="00BB23A4">
              <w:rPr>
                <w:sz w:val="24"/>
                <w:szCs w:val="24"/>
              </w:rPr>
              <w:t>Рисовать</w:t>
            </w:r>
            <w:r w:rsidR="00CA0D4F">
              <w:rPr>
                <w:sz w:val="24"/>
                <w:szCs w:val="24"/>
              </w:rPr>
              <w:t xml:space="preserve"> </w:t>
            </w:r>
            <w:r w:rsidRPr="00BB23A4">
              <w:rPr>
                <w:sz w:val="24"/>
                <w:szCs w:val="24"/>
              </w:rPr>
              <w:t>непальцами,</w:t>
            </w:r>
            <w:r w:rsidR="00CA0D4F">
              <w:rPr>
                <w:sz w:val="24"/>
                <w:szCs w:val="24"/>
              </w:rPr>
              <w:t xml:space="preserve"> </w:t>
            </w:r>
            <w:r w:rsidRPr="00BB23A4">
              <w:rPr>
                <w:sz w:val="24"/>
                <w:szCs w:val="24"/>
              </w:rPr>
              <w:t>а</w:t>
            </w:r>
            <w:r w:rsidR="00CA0D4F">
              <w:rPr>
                <w:sz w:val="24"/>
                <w:szCs w:val="24"/>
              </w:rPr>
              <w:t xml:space="preserve"> </w:t>
            </w:r>
            <w:r w:rsidRPr="00BB23A4">
              <w:rPr>
                <w:sz w:val="24"/>
                <w:szCs w:val="24"/>
              </w:rPr>
              <w:t>струей</w:t>
            </w:r>
            <w:r w:rsidR="00CA0D4F">
              <w:rPr>
                <w:sz w:val="24"/>
                <w:szCs w:val="24"/>
              </w:rPr>
              <w:t xml:space="preserve"> </w:t>
            </w:r>
            <w:r w:rsidRPr="00BB23A4">
              <w:rPr>
                <w:sz w:val="24"/>
                <w:szCs w:val="24"/>
              </w:rPr>
              <w:t>из</w:t>
            </w:r>
            <w:r w:rsidR="00CA0D4F">
              <w:rPr>
                <w:sz w:val="24"/>
                <w:szCs w:val="24"/>
              </w:rPr>
              <w:t xml:space="preserve"> </w:t>
            </w:r>
            <w:r w:rsidRPr="00BB23A4">
              <w:rPr>
                <w:sz w:val="24"/>
                <w:szCs w:val="24"/>
              </w:rPr>
              <w:t>кулачков двух рук одновременно</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Подготовить руки к работе с песком, способствовать развитию обоих полушарий мозга</w:t>
            </w:r>
            <w:r w:rsidR="00CA0D4F">
              <w:rPr>
                <w:sz w:val="24"/>
                <w:szCs w:val="24"/>
              </w:rPr>
              <w:t xml:space="preserve"> </w:t>
            </w:r>
            <w:r w:rsidRPr="00BB23A4">
              <w:rPr>
                <w:sz w:val="24"/>
                <w:szCs w:val="24"/>
              </w:rPr>
              <w:t>благодаря одновременной работе обеих рук</w:t>
            </w:r>
          </w:p>
        </w:tc>
      </w:tr>
      <w:tr w:rsidR="001564DA" w:rsidTr="00FA7E72">
        <w:trPr>
          <w:trHeight w:val="822"/>
          <w:jc w:val="center"/>
        </w:trPr>
        <w:tc>
          <w:tcPr>
            <w:tcW w:w="2599" w:type="dxa"/>
          </w:tcPr>
          <w:p w:rsidR="001564DA" w:rsidRPr="00BB23A4" w:rsidRDefault="001564DA" w:rsidP="00FA7E72">
            <w:pPr>
              <w:pStyle w:val="TableParagraph"/>
              <w:spacing w:before="0"/>
              <w:ind w:left="0" w:right="111"/>
              <w:jc w:val="center"/>
              <w:rPr>
                <w:sz w:val="24"/>
                <w:szCs w:val="24"/>
              </w:rPr>
            </w:pPr>
            <w:r w:rsidRPr="00BB23A4">
              <w:rPr>
                <w:sz w:val="24"/>
                <w:szCs w:val="24"/>
              </w:rPr>
              <w:t>«Действие по образцу»</w:t>
            </w:r>
          </w:p>
        </w:tc>
        <w:tc>
          <w:tcPr>
            <w:tcW w:w="4856" w:type="dxa"/>
          </w:tcPr>
          <w:p w:rsidR="001564DA" w:rsidRPr="00BB23A4" w:rsidRDefault="001564DA" w:rsidP="00FA7E72">
            <w:pPr>
              <w:pStyle w:val="TableParagraph"/>
              <w:spacing w:before="0"/>
              <w:ind w:right="49"/>
              <w:jc w:val="both"/>
              <w:rPr>
                <w:sz w:val="24"/>
                <w:szCs w:val="24"/>
              </w:rPr>
            </w:pPr>
            <w:r w:rsidRPr="00BB23A4">
              <w:rPr>
                <w:sz w:val="24"/>
                <w:szCs w:val="24"/>
              </w:rPr>
              <w:t>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т.д.</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Настроить на работу с песком, снять напряжение, развивать фантазию и способствовать общению</w:t>
            </w:r>
          </w:p>
        </w:tc>
      </w:tr>
      <w:tr w:rsidR="001564DA" w:rsidTr="00FA7E72">
        <w:trPr>
          <w:trHeight w:val="839"/>
          <w:jc w:val="center"/>
        </w:trPr>
        <w:tc>
          <w:tcPr>
            <w:tcW w:w="2599" w:type="dxa"/>
          </w:tcPr>
          <w:p w:rsidR="001564DA" w:rsidRPr="00BB23A4" w:rsidRDefault="001564DA" w:rsidP="00FA7E72">
            <w:pPr>
              <w:pStyle w:val="TableParagraph"/>
              <w:spacing w:before="0"/>
              <w:ind w:left="0" w:right="333"/>
              <w:jc w:val="center"/>
              <w:rPr>
                <w:sz w:val="24"/>
                <w:szCs w:val="24"/>
              </w:rPr>
            </w:pPr>
            <w:r w:rsidRPr="00BB23A4">
              <w:rPr>
                <w:sz w:val="24"/>
                <w:szCs w:val="24"/>
              </w:rPr>
              <w:t>«Противо</w:t>
            </w:r>
            <w:r>
              <w:rPr>
                <w:sz w:val="24"/>
                <w:szCs w:val="24"/>
              </w:rPr>
              <w:t>п</w:t>
            </w:r>
            <w:r w:rsidRPr="00BB23A4">
              <w:rPr>
                <w:sz w:val="24"/>
                <w:szCs w:val="24"/>
              </w:rPr>
              <w:t>оло</w:t>
            </w:r>
            <w:r>
              <w:rPr>
                <w:sz w:val="24"/>
                <w:szCs w:val="24"/>
              </w:rPr>
              <w:t>ж</w:t>
            </w:r>
            <w:r w:rsidRPr="00BB23A4">
              <w:rPr>
                <w:sz w:val="24"/>
                <w:szCs w:val="24"/>
              </w:rPr>
              <w:t>ные действия»</w:t>
            </w:r>
          </w:p>
        </w:tc>
        <w:tc>
          <w:tcPr>
            <w:tcW w:w="4856" w:type="dxa"/>
          </w:tcPr>
          <w:p w:rsidR="001564DA" w:rsidRPr="00BB23A4" w:rsidRDefault="001564DA" w:rsidP="00FA7E72">
            <w:pPr>
              <w:pStyle w:val="TableParagraph"/>
              <w:spacing w:before="0"/>
              <w:ind w:right="49"/>
              <w:jc w:val="both"/>
              <w:rPr>
                <w:sz w:val="24"/>
                <w:szCs w:val="24"/>
              </w:rPr>
            </w:pPr>
            <w:r w:rsidRPr="00BB23A4">
              <w:rPr>
                <w:sz w:val="24"/>
                <w:szCs w:val="24"/>
              </w:rPr>
              <w:t>Работа</w:t>
            </w:r>
            <w:r w:rsidR="00CA0D4F">
              <w:rPr>
                <w:sz w:val="24"/>
                <w:szCs w:val="24"/>
              </w:rPr>
              <w:t xml:space="preserve"> </w:t>
            </w:r>
            <w:r w:rsidRPr="00BB23A4">
              <w:rPr>
                <w:sz w:val="24"/>
                <w:szCs w:val="24"/>
              </w:rPr>
              <w:t>в парах. Один человек показывает действие</w:t>
            </w:r>
            <w:r w:rsidR="00CA0D4F">
              <w:rPr>
                <w:sz w:val="24"/>
                <w:szCs w:val="24"/>
              </w:rPr>
              <w:t xml:space="preserve"> </w:t>
            </w:r>
            <w:r w:rsidRPr="00BB23A4">
              <w:rPr>
                <w:sz w:val="24"/>
                <w:szCs w:val="24"/>
              </w:rPr>
              <w:t>с</w:t>
            </w:r>
            <w:r w:rsidR="00CA0D4F">
              <w:rPr>
                <w:sz w:val="24"/>
                <w:szCs w:val="24"/>
              </w:rPr>
              <w:t xml:space="preserve"> </w:t>
            </w:r>
            <w:r w:rsidRPr="00BB23A4">
              <w:rPr>
                <w:sz w:val="24"/>
                <w:szCs w:val="24"/>
              </w:rPr>
              <w:t>песком, второй должен сделать что-тодругое.</w:t>
            </w:r>
            <w:r w:rsidR="00CA0D4F">
              <w:rPr>
                <w:sz w:val="24"/>
                <w:szCs w:val="24"/>
              </w:rPr>
              <w:t xml:space="preserve"> </w:t>
            </w:r>
            <w:r w:rsidRPr="00BB23A4">
              <w:rPr>
                <w:sz w:val="24"/>
                <w:szCs w:val="24"/>
              </w:rPr>
              <w:t>(Первый</w:t>
            </w:r>
            <w:r w:rsidR="00CA0D4F">
              <w:rPr>
                <w:sz w:val="24"/>
                <w:szCs w:val="24"/>
              </w:rPr>
              <w:t xml:space="preserve"> </w:t>
            </w:r>
            <w:r w:rsidRPr="00BB23A4">
              <w:rPr>
                <w:sz w:val="24"/>
                <w:szCs w:val="24"/>
              </w:rPr>
              <w:t>чертит</w:t>
            </w:r>
            <w:r w:rsidR="00CA0D4F">
              <w:rPr>
                <w:sz w:val="24"/>
                <w:szCs w:val="24"/>
              </w:rPr>
              <w:t xml:space="preserve"> </w:t>
            </w:r>
            <w:r w:rsidRPr="00BB23A4">
              <w:rPr>
                <w:sz w:val="24"/>
                <w:szCs w:val="24"/>
              </w:rPr>
              <w:t>линии, второй</w:t>
            </w:r>
            <w:r w:rsidR="00CA0D4F">
              <w:rPr>
                <w:sz w:val="24"/>
                <w:szCs w:val="24"/>
              </w:rPr>
              <w:t xml:space="preserve"> </w:t>
            </w:r>
            <w:r w:rsidRPr="00BB23A4">
              <w:rPr>
                <w:sz w:val="24"/>
                <w:szCs w:val="24"/>
              </w:rPr>
              <w:t>пускает</w:t>
            </w:r>
            <w:r w:rsidR="00CA0D4F">
              <w:rPr>
                <w:sz w:val="24"/>
                <w:szCs w:val="24"/>
              </w:rPr>
              <w:t xml:space="preserve"> </w:t>
            </w:r>
            <w:r w:rsidRPr="00BB23A4">
              <w:rPr>
                <w:sz w:val="24"/>
                <w:szCs w:val="24"/>
              </w:rPr>
              <w:t>песочные струи;</w:t>
            </w:r>
            <w:r w:rsidR="00CA0D4F">
              <w:rPr>
                <w:sz w:val="24"/>
                <w:szCs w:val="24"/>
              </w:rPr>
              <w:t xml:space="preserve"> </w:t>
            </w:r>
            <w:r w:rsidRPr="00BB23A4">
              <w:rPr>
                <w:sz w:val="24"/>
                <w:szCs w:val="24"/>
              </w:rPr>
              <w:t>первый разравнивает песок, второй собирает в кучу; первый прибивает, второй «солит» и т.д.)</w:t>
            </w:r>
          </w:p>
        </w:tc>
        <w:tc>
          <w:tcPr>
            <w:tcW w:w="3070" w:type="dxa"/>
          </w:tcPr>
          <w:p w:rsidR="001564DA" w:rsidRPr="00BB23A4" w:rsidRDefault="001564DA" w:rsidP="00FA7E72">
            <w:pPr>
              <w:pStyle w:val="TableParagraph"/>
              <w:spacing w:before="0"/>
              <w:ind w:left="0"/>
              <w:rPr>
                <w:sz w:val="24"/>
                <w:szCs w:val="24"/>
              </w:rPr>
            </w:pPr>
            <w:r w:rsidRPr="00BB23A4">
              <w:rPr>
                <w:sz w:val="24"/>
                <w:szCs w:val="24"/>
              </w:rPr>
              <w:t>Настроить на работу с песком, снять напряжение, развивать фантазию и способствовать общению</w:t>
            </w:r>
          </w:p>
        </w:tc>
      </w:tr>
      <w:tr w:rsidR="001564DA" w:rsidTr="00FA7E72">
        <w:trPr>
          <w:trHeight w:val="1825"/>
          <w:jc w:val="center"/>
        </w:trPr>
        <w:tc>
          <w:tcPr>
            <w:tcW w:w="2599" w:type="dxa"/>
          </w:tcPr>
          <w:p w:rsidR="001564DA" w:rsidRPr="00BB23A4" w:rsidRDefault="001564DA" w:rsidP="00FA7E72">
            <w:pPr>
              <w:pStyle w:val="TableParagraph"/>
              <w:spacing w:before="0"/>
              <w:rPr>
                <w:sz w:val="24"/>
                <w:szCs w:val="24"/>
              </w:rPr>
            </w:pPr>
            <w:r w:rsidRPr="00BB23A4">
              <w:rPr>
                <w:sz w:val="24"/>
                <w:szCs w:val="24"/>
              </w:rPr>
              <w:t>«Пальчиковый</w:t>
            </w:r>
            <w:r w:rsidR="00CA0D4F">
              <w:rPr>
                <w:sz w:val="24"/>
                <w:szCs w:val="24"/>
              </w:rPr>
              <w:t xml:space="preserve"> </w:t>
            </w:r>
            <w:r w:rsidRPr="00BB23A4">
              <w:rPr>
                <w:sz w:val="24"/>
                <w:szCs w:val="24"/>
              </w:rPr>
              <w:t>поход»</w:t>
            </w:r>
          </w:p>
        </w:tc>
        <w:tc>
          <w:tcPr>
            <w:tcW w:w="4856" w:type="dxa"/>
          </w:tcPr>
          <w:p w:rsidR="001564DA" w:rsidRPr="00BB23A4" w:rsidRDefault="001564DA" w:rsidP="00FA7E72">
            <w:pPr>
              <w:pStyle w:val="TableParagraph"/>
              <w:spacing w:before="0"/>
              <w:ind w:left="56" w:right="1" w:firstLine="1"/>
              <w:rPr>
                <w:sz w:val="24"/>
                <w:szCs w:val="24"/>
              </w:rPr>
            </w:pPr>
            <w:r w:rsidRPr="00BB23A4">
              <w:rPr>
                <w:sz w:val="24"/>
                <w:szCs w:val="24"/>
              </w:rPr>
              <w:t>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закрытыми глазами начинает «ходить» пальцами одной руки по «острову» и пытается найти игрушку. («Ходить» можно только одной рукой, мелкими шагами, не отрывая руки от стола. Количество игрушек можно увеличить до трех.)</w:t>
            </w:r>
          </w:p>
        </w:tc>
        <w:tc>
          <w:tcPr>
            <w:tcW w:w="3070" w:type="dxa"/>
          </w:tcPr>
          <w:p w:rsidR="001564DA" w:rsidRPr="00BB23A4" w:rsidRDefault="001564DA" w:rsidP="00FA7E72">
            <w:pPr>
              <w:rPr>
                <w:rFonts w:ascii="Times New Roman" w:hAnsi="Times New Roman" w:cs="Times New Roman"/>
                <w:sz w:val="24"/>
                <w:szCs w:val="24"/>
              </w:rPr>
            </w:pPr>
            <w:r w:rsidRPr="00BB23A4">
              <w:rPr>
                <w:rFonts w:ascii="Times New Roman" w:hAnsi="Times New Roman" w:cs="Times New Roman"/>
                <w:sz w:val="24"/>
                <w:szCs w:val="24"/>
              </w:rPr>
              <w:t>Настроить на работу с песком, снять напряжение, развивать исследовательский интерес, чувство пространства и стратегию работы</w:t>
            </w:r>
          </w:p>
        </w:tc>
      </w:tr>
    </w:tbl>
    <w:p w:rsidR="001564DA" w:rsidRPr="00474E69" w:rsidRDefault="001564DA" w:rsidP="001564DA">
      <w:pPr>
        <w:pStyle w:val="ac"/>
        <w:rPr>
          <w:bCs/>
          <w:sz w:val="24"/>
        </w:rPr>
      </w:pPr>
    </w:p>
    <w:p w:rsidR="001564DA" w:rsidRDefault="001564DA" w:rsidP="001564DA">
      <w:pPr>
        <w:spacing w:after="0" w:line="240" w:lineRule="auto"/>
        <w:jc w:val="both"/>
        <w:rPr>
          <w:rFonts w:ascii="Times New Roman" w:hAnsi="Times New Roman" w:cs="Times New Roman"/>
          <w:sz w:val="28"/>
          <w:szCs w:val="28"/>
        </w:rPr>
      </w:pPr>
    </w:p>
    <w:p w:rsidR="001564DA" w:rsidRDefault="001564DA" w:rsidP="001564DA">
      <w:pPr>
        <w:spacing w:after="0" w:line="240" w:lineRule="auto"/>
        <w:jc w:val="both"/>
        <w:rPr>
          <w:rFonts w:ascii="Times New Roman" w:hAnsi="Times New Roman" w:cs="Times New Roman"/>
          <w:sz w:val="28"/>
          <w:szCs w:val="28"/>
        </w:rPr>
      </w:pPr>
    </w:p>
    <w:p w:rsidR="001564DA" w:rsidRDefault="001564DA" w:rsidP="001564DA">
      <w:pPr>
        <w:spacing w:after="0" w:line="240" w:lineRule="auto"/>
        <w:jc w:val="both"/>
        <w:rPr>
          <w:rFonts w:ascii="Times New Roman" w:hAnsi="Times New Roman" w:cs="Times New Roman"/>
          <w:sz w:val="28"/>
          <w:szCs w:val="28"/>
        </w:rPr>
      </w:pPr>
    </w:p>
    <w:p w:rsidR="001564DA" w:rsidRDefault="001564DA" w:rsidP="001564D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564DA" w:rsidRDefault="001564DA" w:rsidP="001564DA">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 3</w:t>
      </w:r>
    </w:p>
    <w:p w:rsidR="001564DA" w:rsidRDefault="001564DA" w:rsidP="001564DA">
      <w:pPr>
        <w:shd w:val="clear" w:color="auto" w:fill="FFFFFF"/>
        <w:spacing w:after="0" w:line="360" w:lineRule="auto"/>
        <w:jc w:val="right"/>
        <w:rPr>
          <w:rFonts w:ascii="Times New Roman" w:eastAsia="Times New Roman" w:hAnsi="Times New Roman" w:cs="Times New Roman"/>
          <w:b/>
          <w:sz w:val="28"/>
          <w:szCs w:val="28"/>
        </w:rPr>
      </w:pPr>
    </w:p>
    <w:p w:rsidR="001564DA" w:rsidRPr="00770504" w:rsidRDefault="001564DA" w:rsidP="001564DA">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техники рисования</w:t>
      </w:r>
    </w:p>
    <w:p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закидывания</w:t>
      </w:r>
      <w:r w:rsidRPr="00003376">
        <w:rPr>
          <w:rFonts w:ascii="Times New Roman" w:eastAsia="Times New Roman" w:hAnsi="Times New Roman" w:cs="Times New Roman"/>
          <w:sz w:val="28"/>
          <w:szCs w:val="28"/>
        </w:rPr>
        <w:t xml:space="preserve"> 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От амплитуды движения будет зависеть, насколько далеко песок распространяется по поверхности. При закидывании получаются причудливые песочные разводы. </w:t>
      </w:r>
    </w:p>
    <w:p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засыпания</w:t>
      </w:r>
      <w:r w:rsidRPr="00003376">
        <w:rPr>
          <w:rFonts w:ascii="Times New Roman" w:eastAsia="Times New Roman" w:hAnsi="Times New Roman" w:cs="Times New Roman"/>
          <w:sz w:val="28"/>
          <w:szCs w:val="28"/>
        </w:rPr>
        <w:t xml:space="preserve"> 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месте.От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p>
    <w:p w:rsidR="001564DA"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 xml:space="preserve">Техника насыпания: </w:t>
      </w:r>
      <w:r w:rsidRPr="00003376">
        <w:rPr>
          <w:rFonts w:ascii="Times New Roman" w:eastAsia="Times New Roman" w:hAnsi="Times New Roman" w:cs="Times New Roman"/>
          <w:sz w:val="28"/>
          <w:szCs w:val="28"/>
        </w:rPr>
        <w:t>взяв песок в кулак, сжимаем его и держим вертикально, чтобы пальцы были обращены к рисующему. Рукой, находящийся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Положение руки и песка остаются прежними, меняются лишь движения кисти они напоминают штрихование карандашом.</w:t>
      </w:r>
    </w:p>
    <w:p w:rsidR="001564DA" w:rsidRPr="00770504" w:rsidRDefault="001564DA" w:rsidP="001564DA">
      <w:pPr>
        <w:shd w:val="clear" w:color="auto" w:fill="FFFFFF"/>
        <w:spacing w:after="0" w:line="240" w:lineRule="auto"/>
        <w:ind w:firstLine="567"/>
        <w:jc w:val="both"/>
        <w:rPr>
          <w:rFonts w:ascii="Times New Roman" w:eastAsia="Times New Roman" w:hAnsi="Times New Roman" w:cs="Times New Roman"/>
          <w:sz w:val="28"/>
          <w:szCs w:val="28"/>
        </w:rPr>
      </w:pPr>
      <w:r w:rsidRPr="00003376">
        <w:rPr>
          <w:rFonts w:ascii="Times New Roman" w:eastAsia="Times New Roman" w:hAnsi="Times New Roman" w:cs="Times New Roman"/>
          <w:b/>
          <w:sz w:val="28"/>
          <w:szCs w:val="28"/>
        </w:rPr>
        <w:t>Техника вытирания</w:t>
      </w:r>
      <w:r w:rsidRPr="00003376">
        <w:rPr>
          <w:rFonts w:ascii="Times New Roman" w:eastAsia="Times New Roman" w:hAnsi="Times New Roman" w:cs="Times New Roman"/>
          <w:sz w:val="28"/>
          <w:szCs w:val="28"/>
        </w:rPr>
        <w:t xml:space="preserve">: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 </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sidRPr="00003376">
        <w:rPr>
          <w:rFonts w:ascii="Times New Roman" w:eastAsia="Times New Roman" w:hAnsi="Times New Roman" w:cs="Times New Roman"/>
          <w:b/>
          <w:sz w:val="28"/>
          <w:szCs w:val="28"/>
        </w:rPr>
        <w:t>Техника процарапывания:</w:t>
      </w:r>
      <w:r w:rsidRPr="00003376">
        <w:rPr>
          <w:rFonts w:ascii="Times New Roman" w:eastAsia="Times New Roman" w:hAnsi="Times New Roman" w:cs="Times New Roman"/>
          <w:sz w:val="28"/>
          <w:szCs w:val="28"/>
        </w:rPr>
        <w:t xml:space="preserve"> итог процарапывания – создание светлого контура,</w:t>
      </w:r>
      <w:r w:rsidR="00CA0D4F">
        <w:rPr>
          <w:rFonts w:ascii="Times New Roman" w:eastAsia="Times New Roman" w:hAnsi="Times New Roman" w:cs="Times New Roman"/>
          <w:sz w:val="28"/>
          <w:szCs w:val="28"/>
        </w:rPr>
        <w:t xml:space="preserve"> </w:t>
      </w:r>
      <w:r w:rsidRPr="00003376">
        <w:rPr>
          <w:rFonts w:ascii="Times New Roman" w:eastAsia="Times New Roman" w:hAnsi="Times New Roman" w:cs="Times New Roman"/>
          <w:sz w:val="28"/>
          <w:szCs w:val="28"/>
        </w:rPr>
        <w:t>схожего со следом карандаша или фломастера. Для рисования используем подушечку пальца или ноготь</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03376">
        <w:rPr>
          <w:rFonts w:ascii="Times New Roman" w:eastAsia="Times New Roman" w:hAnsi="Times New Roman" w:cs="Times New Roman"/>
          <w:sz w:val="28"/>
          <w:szCs w:val="28"/>
        </w:rPr>
        <w:br/>
      </w:r>
      <w:r w:rsidRPr="00003376">
        <w:rPr>
          <w:rFonts w:ascii="Times New Roman" w:eastAsia="Times New Roman" w:hAnsi="Times New Roman" w:cs="Times New Roman"/>
          <w:b/>
          <w:sz w:val="28"/>
          <w:szCs w:val="28"/>
        </w:rPr>
        <w:t>Техника отпечатка:</w:t>
      </w:r>
      <w:r w:rsidRPr="00003376">
        <w:rPr>
          <w:rFonts w:ascii="Times New Roman" w:eastAsia="Times New Roman" w:hAnsi="Times New Roman" w:cs="Times New Roman"/>
          <w:sz w:val="28"/>
          <w:szCs w:val="28"/>
        </w:rPr>
        <w:t xml:space="preserve"> помогает добиваться имитации различных фигур и материалов. В зависимости от нужной фактуры и общего замысла можно использовать отпечатки все ладони, пальцев, ребра ладони. Также можно использовать различные предметы: расческу, кисти, картонку</w:t>
      </w:r>
      <w:r>
        <w:rPr>
          <w:rFonts w:ascii="Times New Roman" w:eastAsia="Times New Roman" w:hAnsi="Times New Roman" w:cs="Times New Roman"/>
          <w:sz w:val="28"/>
          <w:szCs w:val="28"/>
        </w:rPr>
        <w:t>.</w:t>
      </w:r>
    </w:p>
    <w:p w:rsidR="001564DA" w:rsidRDefault="001564DA" w:rsidP="001564DA">
      <w:pPr>
        <w:spacing w:after="0" w:line="36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4</w:t>
      </w:r>
    </w:p>
    <w:p w:rsidR="001564DA" w:rsidRDefault="001564DA" w:rsidP="001564DA">
      <w:pPr>
        <w:spacing w:after="0" w:line="360" w:lineRule="auto"/>
        <w:jc w:val="right"/>
        <w:rPr>
          <w:rFonts w:ascii="Times New Roman" w:hAnsi="Times New Roman" w:cs="Times New Roman"/>
          <w:i/>
          <w:sz w:val="28"/>
          <w:szCs w:val="28"/>
        </w:rPr>
      </w:pPr>
    </w:p>
    <w:p w:rsidR="001564DA" w:rsidRPr="00770504" w:rsidRDefault="001564DA" w:rsidP="001564DA">
      <w:pPr>
        <w:spacing w:after="0" w:line="360" w:lineRule="auto"/>
        <w:jc w:val="center"/>
        <w:rPr>
          <w:rFonts w:ascii="Times New Roman" w:hAnsi="Times New Roman" w:cs="Times New Roman"/>
          <w:b/>
          <w:sz w:val="28"/>
          <w:szCs w:val="28"/>
        </w:rPr>
      </w:pPr>
      <w:r w:rsidRPr="00770504">
        <w:rPr>
          <w:rFonts w:ascii="Times New Roman" w:hAnsi="Times New Roman" w:cs="Times New Roman"/>
          <w:b/>
          <w:sz w:val="28"/>
          <w:szCs w:val="28"/>
        </w:rPr>
        <w:t>Упражнения для развития мелкой моторики</w:t>
      </w:r>
    </w:p>
    <w:tbl>
      <w:tblPr>
        <w:tblStyle w:val="a3"/>
        <w:tblW w:w="5000" w:type="pct"/>
        <w:tblLook w:val="04A0"/>
      </w:tblPr>
      <w:tblGrid>
        <w:gridCol w:w="4791"/>
        <w:gridCol w:w="4780"/>
      </w:tblGrid>
      <w:tr w:rsidR="001564DA" w:rsidRPr="00AD0482" w:rsidTr="00FA7E72">
        <w:tc>
          <w:tcPr>
            <w:tcW w:w="2503" w:type="pct"/>
            <w:hideMark/>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1. «Шарик».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Надуваем быстро шарик -</w:t>
            </w:r>
            <w:r w:rsidRPr="00770504">
              <w:rPr>
                <w:rFonts w:ascii="Times New Roman" w:eastAsia="Times New Roman" w:hAnsi="Times New Roman" w:cs="Times New Roman"/>
                <w:sz w:val="24"/>
                <w:szCs w:val="24"/>
              </w:rPr>
              <w:br/>
              <w:t>Он становится большой.</w:t>
            </w:r>
            <w:r w:rsidRPr="00770504">
              <w:rPr>
                <w:rFonts w:ascii="Times New Roman" w:eastAsia="Times New Roman" w:hAnsi="Times New Roman" w:cs="Times New Roman"/>
                <w:sz w:val="24"/>
                <w:szCs w:val="24"/>
              </w:rPr>
              <w:br/>
              <w:t>Вдруг шар лопнул,</w:t>
            </w:r>
            <w:r w:rsidRPr="00770504">
              <w:rPr>
                <w:rFonts w:ascii="Times New Roman" w:eastAsia="Times New Roman" w:hAnsi="Times New Roman" w:cs="Times New Roman"/>
                <w:sz w:val="24"/>
                <w:szCs w:val="24"/>
              </w:rPr>
              <w:br/>
              <w:t>воздух вышел -</w:t>
            </w:r>
            <w:r w:rsidRPr="00770504">
              <w:rPr>
                <w:rFonts w:ascii="Times New Roman" w:eastAsia="Times New Roman" w:hAnsi="Times New Roman" w:cs="Times New Roman"/>
                <w:sz w:val="24"/>
                <w:szCs w:val="24"/>
              </w:rPr>
              <w:br/>
              <w:t>Стал он тонкий и худой.</w:t>
            </w:r>
          </w:p>
        </w:tc>
        <w:tc>
          <w:tcPr>
            <w:tcW w:w="2497" w:type="pct"/>
            <w:hideMark/>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Все пальцы обеих рук - в «щепотке» и соприкасаются кончиками. В этом положении дуть на них - при этом пальцы принимают форму шара.</w:t>
            </w:r>
            <w:r w:rsidRPr="00770504">
              <w:rPr>
                <w:rFonts w:ascii="Times New Roman" w:eastAsia="Times New Roman" w:hAnsi="Times New Roman" w:cs="Times New Roman"/>
                <w:sz w:val="24"/>
                <w:szCs w:val="24"/>
              </w:rPr>
              <w:br/>
              <w:t>Воздух «выходит», и пальцы принимают исходное положение.</w:t>
            </w:r>
          </w:p>
        </w:tc>
      </w:tr>
      <w:tr w:rsidR="001564DA" w:rsidRPr="00AD0482" w:rsidTr="00FA7E72">
        <w:tc>
          <w:tcPr>
            <w:tcW w:w="2503" w:type="pct"/>
            <w:hideMark/>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2. «Дружба».</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Дружат в нашей группе</w:t>
            </w:r>
            <w:r w:rsidRPr="00770504">
              <w:rPr>
                <w:rFonts w:ascii="Times New Roman" w:eastAsia="Times New Roman" w:hAnsi="Times New Roman" w:cs="Times New Roman"/>
                <w:sz w:val="24"/>
                <w:szCs w:val="24"/>
              </w:rPr>
              <w:br/>
              <w:t>Девочки и мальчики.</w:t>
            </w:r>
            <w:r w:rsidRPr="00770504">
              <w:rPr>
                <w:rFonts w:ascii="Times New Roman" w:eastAsia="Times New Roman" w:hAnsi="Times New Roman" w:cs="Times New Roman"/>
                <w:sz w:val="24"/>
                <w:szCs w:val="24"/>
              </w:rPr>
              <w:br/>
              <w:t>Мы с тобой подружим</w:t>
            </w:r>
            <w:r w:rsidRPr="00770504">
              <w:rPr>
                <w:rFonts w:ascii="Times New Roman" w:eastAsia="Times New Roman" w:hAnsi="Times New Roman" w:cs="Times New Roman"/>
                <w:sz w:val="24"/>
                <w:szCs w:val="24"/>
              </w:rPr>
              <w:br/>
              <w:t>Маленькие пальчики.</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Начинай считать опять.</w:t>
            </w:r>
            <w:r w:rsidRPr="00770504">
              <w:rPr>
                <w:rFonts w:ascii="Times New Roman" w:eastAsia="Times New Roman" w:hAnsi="Times New Roman" w:cs="Times New Roman"/>
                <w:sz w:val="24"/>
                <w:szCs w:val="24"/>
              </w:rPr>
              <w:br/>
              <w:t>Раз, два, три, четыре, пять,</w:t>
            </w:r>
            <w:r w:rsidRPr="00770504">
              <w:rPr>
                <w:rFonts w:ascii="Times New Roman" w:eastAsia="Times New Roman" w:hAnsi="Times New Roman" w:cs="Times New Roman"/>
                <w:sz w:val="24"/>
                <w:szCs w:val="24"/>
              </w:rPr>
              <w:br/>
              <w:t>Мы закончили считать.</w:t>
            </w:r>
          </w:p>
        </w:tc>
        <w:tc>
          <w:tcPr>
            <w:tcW w:w="2497" w:type="pct"/>
            <w:hideMark/>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Пальцы обеих рук несколько раз ритмично соединяются в замок.</w:t>
            </w:r>
            <w:r w:rsidRPr="00770504">
              <w:rPr>
                <w:rFonts w:ascii="Times New Roman" w:eastAsia="Times New Roman" w:hAnsi="Times New Roman" w:cs="Times New Roman"/>
                <w:sz w:val="24"/>
                <w:szCs w:val="24"/>
              </w:rPr>
              <w:br/>
              <w:t>Пальцы поочередно касаются друг друга, начиная с мизинца.</w:t>
            </w:r>
          </w:p>
        </w:tc>
      </w:tr>
      <w:tr w:rsidR="001564DA" w:rsidRPr="00AD0482" w:rsidTr="00FA7E72">
        <w:tc>
          <w:tcPr>
            <w:tcW w:w="2503" w:type="pct"/>
            <w:hideMark/>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3. «В гости».</w:t>
            </w:r>
            <w:r w:rsidRPr="00770504">
              <w:rPr>
                <w:rFonts w:ascii="Times New Roman" w:eastAsia="Times New Roman" w:hAnsi="Times New Roman" w:cs="Times New Roman"/>
                <w:sz w:val="24"/>
                <w:szCs w:val="24"/>
              </w:rPr>
              <w:br/>
              <w:t>В гости к пальчику большому</w:t>
            </w:r>
            <w:r w:rsidRPr="00770504">
              <w:rPr>
                <w:rFonts w:ascii="Times New Roman" w:eastAsia="Times New Roman" w:hAnsi="Times New Roman" w:cs="Times New Roman"/>
                <w:sz w:val="24"/>
                <w:szCs w:val="24"/>
              </w:rPr>
              <w:br/>
              <w:t>Приходили прямо к дому</w:t>
            </w:r>
            <w:r w:rsidRPr="00770504">
              <w:rPr>
                <w:rFonts w:ascii="Times New Roman" w:eastAsia="Times New Roman" w:hAnsi="Times New Roman" w:cs="Times New Roman"/>
                <w:sz w:val="24"/>
                <w:szCs w:val="24"/>
              </w:rPr>
              <w:br/>
              <w:t>Указательный и средний,</w:t>
            </w:r>
            <w:r w:rsidRPr="00770504">
              <w:rPr>
                <w:rFonts w:ascii="Times New Roman" w:eastAsia="Times New Roman" w:hAnsi="Times New Roman" w:cs="Times New Roman"/>
                <w:sz w:val="24"/>
                <w:szCs w:val="24"/>
              </w:rPr>
              <w:br/>
              <w:t>Безымянный и последний,</w:t>
            </w:r>
            <w:r w:rsidRPr="00770504">
              <w:rPr>
                <w:rFonts w:ascii="Times New Roman" w:eastAsia="Times New Roman" w:hAnsi="Times New Roman" w:cs="Times New Roman"/>
                <w:sz w:val="24"/>
                <w:szCs w:val="24"/>
              </w:rPr>
              <w:br/>
              <w:t>Сам мизинчик - малышок</w:t>
            </w:r>
            <w:r w:rsidRPr="00770504">
              <w:rPr>
                <w:rFonts w:ascii="Times New Roman" w:eastAsia="Times New Roman" w:hAnsi="Times New Roman" w:cs="Times New Roman"/>
                <w:sz w:val="24"/>
                <w:szCs w:val="24"/>
              </w:rPr>
              <w:br/>
              <w:t>Постучался на порог.</w:t>
            </w:r>
            <w:r w:rsidRPr="00770504">
              <w:rPr>
                <w:rFonts w:ascii="Times New Roman" w:eastAsia="Times New Roman" w:hAnsi="Times New Roman" w:cs="Times New Roman"/>
                <w:sz w:val="24"/>
                <w:szCs w:val="24"/>
              </w:rPr>
              <w:br/>
              <w:t>Вместе пальчики - друзья,</w:t>
            </w:r>
            <w:r w:rsidRPr="00770504">
              <w:rPr>
                <w:rFonts w:ascii="Times New Roman" w:eastAsia="Times New Roman" w:hAnsi="Times New Roman" w:cs="Times New Roman"/>
                <w:sz w:val="24"/>
                <w:szCs w:val="24"/>
              </w:rPr>
              <w:br/>
              <w:t>Друг без друга им нельзя!</w:t>
            </w:r>
          </w:p>
        </w:tc>
        <w:tc>
          <w:tcPr>
            <w:tcW w:w="2497" w:type="pct"/>
            <w:hideMark/>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Выполняется движение пальцев согласно тексту (загибаем пальцы).</w:t>
            </w:r>
          </w:p>
        </w:tc>
      </w:tr>
      <w:tr w:rsidR="001564DA" w:rsidRPr="00AD0482" w:rsidTr="00FA7E72">
        <w:tc>
          <w:tcPr>
            <w:tcW w:w="2503" w:type="pct"/>
            <w:hideMark/>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4. «Замок».</w:t>
            </w:r>
            <w:r w:rsidRPr="00770504">
              <w:rPr>
                <w:rFonts w:ascii="Times New Roman" w:eastAsia="Times New Roman" w:hAnsi="Times New Roman" w:cs="Times New Roman"/>
                <w:b/>
                <w:sz w:val="24"/>
                <w:szCs w:val="24"/>
              </w:rPr>
              <w:br/>
            </w:r>
            <w:r w:rsidRPr="00770504">
              <w:rPr>
                <w:rFonts w:ascii="Times New Roman" w:eastAsia="Times New Roman" w:hAnsi="Times New Roman" w:cs="Times New Roman"/>
                <w:sz w:val="24"/>
                <w:szCs w:val="24"/>
              </w:rPr>
              <w:t>На двери висит замок</w:t>
            </w:r>
            <w:r w:rsidRPr="00770504">
              <w:rPr>
                <w:rFonts w:ascii="Times New Roman" w:eastAsia="Times New Roman" w:hAnsi="Times New Roman" w:cs="Times New Roman"/>
                <w:sz w:val="24"/>
                <w:szCs w:val="24"/>
              </w:rPr>
              <w:br/>
              <w:t>Кто открыть его бы мог?</w:t>
            </w:r>
            <w:r w:rsidRPr="00770504">
              <w:rPr>
                <w:rFonts w:ascii="Times New Roman" w:eastAsia="Times New Roman" w:hAnsi="Times New Roman" w:cs="Times New Roman"/>
                <w:sz w:val="24"/>
                <w:szCs w:val="24"/>
              </w:rPr>
              <w:br/>
              <w:t>Потянули,</w:t>
            </w:r>
            <w:r w:rsidRPr="00770504">
              <w:rPr>
                <w:rFonts w:ascii="Times New Roman" w:eastAsia="Times New Roman" w:hAnsi="Times New Roman" w:cs="Times New Roman"/>
                <w:sz w:val="24"/>
                <w:szCs w:val="24"/>
              </w:rPr>
              <w:br/>
              <w:t>Покрутили,</w:t>
            </w:r>
            <w:r w:rsidRPr="00770504">
              <w:rPr>
                <w:rFonts w:ascii="Times New Roman" w:eastAsia="Times New Roman" w:hAnsi="Times New Roman" w:cs="Times New Roman"/>
                <w:sz w:val="24"/>
                <w:szCs w:val="24"/>
              </w:rPr>
              <w:br/>
              <w:t>Постучали</w:t>
            </w:r>
            <w:r w:rsidRPr="00770504">
              <w:rPr>
                <w:rFonts w:ascii="Times New Roman" w:eastAsia="Times New Roman" w:hAnsi="Times New Roman" w:cs="Times New Roman"/>
                <w:sz w:val="24"/>
                <w:szCs w:val="24"/>
              </w:rPr>
              <w:br/>
              <w:t>И открыли!</w:t>
            </w:r>
          </w:p>
        </w:tc>
        <w:tc>
          <w:tcPr>
            <w:tcW w:w="2497" w:type="pct"/>
            <w:hideMark/>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Пальцы ритмично соединяются в замок несколько раз.</w:t>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Руки тянуться в разные стороны.</w:t>
            </w:r>
            <w:r w:rsidRPr="00770504">
              <w:rPr>
                <w:rFonts w:ascii="Times New Roman" w:eastAsia="Times New Roman" w:hAnsi="Times New Roman" w:cs="Times New Roman"/>
                <w:sz w:val="24"/>
                <w:szCs w:val="24"/>
              </w:rPr>
              <w:br/>
              <w:t>Ладони трутся друг о друга.</w:t>
            </w:r>
            <w:r w:rsidRPr="00770504">
              <w:rPr>
                <w:rFonts w:ascii="Times New Roman" w:eastAsia="Times New Roman" w:hAnsi="Times New Roman" w:cs="Times New Roman"/>
                <w:sz w:val="24"/>
                <w:szCs w:val="24"/>
              </w:rPr>
              <w:br/>
              <w:t>Основания ладоней стучат друг о друга.</w:t>
            </w:r>
            <w:r w:rsidRPr="00770504">
              <w:rPr>
                <w:rFonts w:ascii="Times New Roman" w:eastAsia="Times New Roman" w:hAnsi="Times New Roman" w:cs="Times New Roman"/>
                <w:sz w:val="24"/>
                <w:szCs w:val="24"/>
              </w:rPr>
              <w:br/>
              <w:t>Пальцы расцепляются.</w:t>
            </w:r>
          </w:p>
        </w:tc>
      </w:tr>
      <w:tr w:rsidR="001564DA" w:rsidRPr="00AD0482" w:rsidTr="00FA7E72">
        <w:trPr>
          <w:trHeight w:val="1468"/>
        </w:trPr>
        <w:tc>
          <w:tcPr>
            <w:tcW w:w="2503" w:type="pct"/>
            <w:tcBorders>
              <w:bottom w:val="single" w:sz="4" w:space="0" w:color="auto"/>
            </w:tcBorders>
            <w:hideMark/>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5. «Пальчики».</w:t>
            </w:r>
            <w:r w:rsidRPr="00770504">
              <w:rPr>
                <w:rFonts w:ascii="Times New Roman" w:eastAsia="Times New Roman" w:hAnsi="Times New Roman" w:cs="Times New Roman"/>
                <w:sz w:val="24"/>
                <w:szCs w:val="24"/>
              </w:rPr>
              <w:br/>
              <w:t>Большой пальчик сливы трясет,</w:t>
            </w:r>
            <w:r w:rsidRPr="00770504">
              <w:rPr>
                <w:rFonts w:ascii="Times New Roman" w:eastAsia="Times New Roman" w:hAnsi="Times New Roman" w:cs="Times New Roman"/>
                <w:sz w:val="24"/>
                <w:szCs w:val="24"/>
              </w:rPr>
              <w:br/>
              <w:t>Второй их собирает,</w:t>
            </w:r>
            <w:r w:rsidRPr="00770504">
              <w:rPr>
                <w:rFonts w:ascii="Times New Roman" w:eastAsia="Times New Roman" w:hAnsi="Times New Roman" w:cs="Times New Roman"/>
                <w:sz w:val="24"/>
                <w:szCs w:val="24"/>
              </w:rPr>
              <w:br/>
              <w:t>Третий в дом несет,</w:t>
            </w:r>
            <w:r w:rsidRPr="00770504">
              <w:rPr>
                <w:rFonts w:ascii="Times New Roman" w:eastAsia="Times New Roman" w:hAnsi="Times New Roman" w:cs="Times New Roman"/>
                <w:sz w:val="24"/>
                <w:szCs w:val="24"/>
              </w:rPr>
              <w:br/>
              <w:t>Четвертый высыпает,</w:t>
            </w:r>
            <w:r w:rsidRPr="00770504">
              <w:rPr>
                <w:rFonts w:ascii="Times New Roman" w:eastAsia="Times New Roman" w:hAnsi="Times New Roman" w:cs="Times New Roman"/>
                <w:sz w:val="24"/>
                <w:szCs w:val="24"/>
              </w:rPr>
              <w:br/>
              <w:t>Самый маленький - шалун все, все съедает.</w:t>
            </w:r>
          </w:p>
        </w:tc>
        <w:tc>
          <w:tcPr>
            <w:tcW w:w="2497" w:type="pct"/>
            <w:tcBorders>
              <w:bottom w:val="single" w:sz="4" w:space="0" w:color="auto"/>
            </w:tcBorders>
            <w:hideMark/>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Сгибать пальчики по очереди, начиная с большого.</w:t>
            </w:r>
          </w:p>
        </w:tc>
      </w:tr>
      <w:tr w:rsidR="001564DA" w:rsidRPr="00AD0482" w:rsidTr="00FA7E72">
        <w:trPr>
          <w:trHeight w:val="273"/>
        </w:trPr>
        <w:tc>
          <w:tcPr>
            <w:tcW w:w="2503" w:type="pct"/>
            <w:tcBorders>
              <w:top w:val="single" w:sz="4" w:space="0" w:color="auto"/>
              <w:bottom w:val="single" w:sz="4" w:space="0" w:color="auto"/>
            </w:tcBorders>
          </w:tcPr>
          <w:p w:rsidR="001564DA" w:rsidRPr="00770504" w:rsidRDefault="001564DA" w:rsidP="00FA7E72">
            <w:pPr>
              <w:jc w:val="center"/>
              <w:rPr>
                <w:rFonts w:ascii="Times New Roman" w:eastAsia="Times New Roman" w:hAnsi="Times New Roman" w:cs="Times New Roman"/>
                <w:b/>
                <w:bCs/>
                <w:sz w:val="24"/>
                <w:szCs w:val="24"/>
              </w:rPr>
            </w:pPr>
            <w:r w:rsidRPr="00770504">
              <w:rPr>
                <w:rFonts w:ascii="Times New Roman" w:eastAsia="Times New Roman" w:hAnsi="Times New Roman" w:cs="Times New Roman"/>
                <w:b/>
                <w:bCs/>
                <w:sz w:val="24"/>
                <w:szCs w:val="24"/>
              </w:rPr>
              <w:t>6. «Дружные братья»</w:t>
            </w:r>
          </w:p>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Ну-ка, братцы за работу, </w:t>
            </w:r>
            <w:r w:rsidRPr="00770504">
              <w:rPr>
                <w:rFonts w:ascii="Times New Roman" w:eastAsia="Times New Roman" w:hAnsi="Times New Roman" w:cs="Times New Roman"/>
                <w:sz w:val="24"/>
                <w:szCs w:val="24"/>
              </w:rPr>
              <w:br/>
              <w:t xml:space="preserve">Покажи свою охоту </w:t>
            </w:r>
            <w:r w:rsidRPr="00770504">
              <w:rPr>
                <w:rFonts w:ascii="Times New Roman" w:eastAsia="Times New Roman" w:hAnsi="Times New Roman" w:cs="Times New Roman"/>
                <w:sz w:val="24"/>
                <w:szCs w:val="24"/>
              </w:rPr>
              <w:br/>
              <w:t>Большаку дрова рубить, </w:t>
            </w:r>
            <w:r w:rsidRPr="00770504">
              <w:rPr>
                <w:rFonts w:ascii="Times New Roman" w:eastAsia="Times New Roman" w:hAnsi="Times New Roman" w:cs="Times New Roman"/>
                <w:sz w:val="24"/>
                <w:szCs w:val="24"/>
              </w:rPr>
              <w:br/>
              <w:t xml:space="preserve">Печи все тебе топить </w:t>
            </w:r>
            <w:r w:rsidRPr="00770504">
              <w:rPr>
                <w:rFonts w:ascii="Times New Roman" w:eastAsia="Times New Roman" w:hAnsi="Times New Roman" w:cs="Times New Roman"/>
                <w:sz w:val="24"/>
                <w:szCs w:val="24"/>
              </w:rPr>
              <w:br/>
              <w:t>А тебе воду носить, </w:t>
            </w:r>
            <w:r w:rsidRPr="00770504">
              <w:rPr>
                <w:rFonts w:ascii="Times New Roman" w:eastAsia="Times New Roman" w:hAnsi="Times New Roman" w:cs="Times New Roman"/>
                <w:sz w:val="24"/>
                <w:szCs w:val="24"/>
              </w:rPr>
              <w:br/>
              <w:t xml:space="preserve">А тебе обед варить </w:t>
            </w:r>
            <w:r w:rsidRPr="00770504">
              <w:rPr>
                <w:rFonts w:ascii="Times New Roman" w:eastAsia="Times New Roman" w:hAnsi="Times New Roman" w:cs="Times New Roman"/>
                <w:sz w:val="24"/>
                <w:szCs w:val="24"/>
              </w:rPr>
              <w:br/>
              <w:t>А тебе хлеба месить.</w:t>
            </w:r>
          </w:p>
        </w:tc>
        <w:tc>
          <w:tcPr>
            <w:tcW w:w="2497" w:type="pct"/>
            <w:tcBorders>
              <w:top w:val="single" w:sz="4" w:space="0" w:color="auto"/>
              <w:bottom w:val="single" w:sz="4" w:space="0" w:color="auto"/>
            </w:tcBorders>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p>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Руки сжаты в кулак. </w:t>
            </w:r>
            <w:r w:rsidRPr="00770504">
              <w:rPr>
                <w:rFonts w:ascii="Times New Roman" w:eastAsia="Times New Roman" w:hAnsi="Times New Roman" w:cs="Times New Roman"/>
                <w:sz w:val="24"/>
                <w:szCs w:val="24"/>
              </w:rPr>
              <w:br/>
              <w:t>Разгибать большие пальцы</w:t>
            </w:r>
            <w:r w:rsidRPr="00770504">
              <w:rPr>
                <w:rFonts w:ascii="Times New Roman" w:eastAsia="Times New Roman" w:hAnsi="Times New Roman" w:cs="Times New Roman"/>
                <w:sz w:val="24"/>
                <w:szCs w:val="24"/>
              </w:rPr>
              <w:br/>
              <w:t>Разгибать указательные пальцы</w:t>
            </w:r>
            <w:r w:rsidRPr="00770504">
              <w:rPr>
                <w:rFonts w:ascii="Times New Roman" w:eastAsia="Times New Roman" w:hAnsi="Times New Roman" w:cs="Times New Roman"/>
                <w:sz w:val="24"/>
                <w:szCs w:val="24"/>
              </w:rPr>
              <w:br/>
              <w:t>Разгибать средние пальцы</w:t>
            </w:r>
            <w:r w:rsidRPr="00770504">
              <w:rPr>
                <w:rFonts w:ascii="Times New Roman" w:eastAsia="Times New Roman" w:hAnsi="Times New Roman" w:cs="Times New Roman"/>
                <w:sz w:val="24"/>
                <w:szCs w:val="24"/>
              </w:rPr>
              <w:br/>
              <w:t>Разгибать безымянные пальцы </w:t>
            </w:r>
            <w:r w:rsidRPr="00770504">
              <w:rPr>
                <w:rFonts w:ascii="Times New Roman" w:eastAsia="Times New Roman" w:hAnsi="Times New Roman" w:cs="Times New Roman"/>
                <w:sz w:val="24"/>
                <w:szCs w:val="24"/>
              </w:rPr>
              <w:br/>
              <w:t>Разгибать мизинцы</w:t>
            </w:r>
          </w:p>
        </w:tc>
      </w:tr>
      <w:tr w:rsidR="001564DA" w:rsidRPr="00AD0482" w:rsidTr="00FA7E72">
        <w:trPr>
          <w:trHeight w:val="1973"/>
        </w:trPr>
        <w:tc>
          <w:tcPr>
            <w:tcW w:w="2503" w:type="pct"/>
            <w:tcBorders>
              <w:top w:val="single" w:sz="4" w:space="0" w:color="auto"/>
              <w:bottom w:val="single" w:sz="4" w:space="0" w:color="auto"/>
            </w:tcBorders>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lastRenderedPageBreak/>
              <w:br/>
            </w:r>
            <w:r w:rsidRPr="00770504">
              <w:rPr>
                <w:rFonts w:ascii="Times New Roman" w:eastAsia="Times New Roman" w:hAnsi="Times New Roman" w:cs="Times New Roman"/>
                <w:b/>
                <w:bCs/>
                <w:sz w:val="24"/>
                <w:szCs w:val="24"/>
              </w:rPr>
              <w:t>7. «Этот пальчик»</w:t>
            </w:r>
          </w:p>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t>Этот пальчик - дедушка, </w:t>
            </w:r>
            <w:r w:rsidRPr="00770504">
              <w:rPr>
                <w:rFonts w:ascii="Times New Roman" w:eastAsia="Times New Roman" w:hAnsi="Times New Roman" w:cs="Times New Roman"/>
                <w:sz w:val="24"/>
                <w:szCs w:val="24"/>
              </w:rPr>
              <w:br/>
              <w:t>Этот пальчик - бабушка, </w:t>
            </w:r>
            <w:r w:rsidRPr="00770504">
              <w:rPr>
                <w:rFonts w:ascii="Times New Roman" w:eastAsia="Times New Roman" w:hAnsi="Times New Roman" w:cs="Times New Roman"/>
                <w:sz w:val="24"/>
                <w:szCs w:val="24"/>
              </w:rPr>
              <w:br/>
              <w:t>Этот пальчик - папочка, </w:t>
            </w:r>
            <w:r w:rsidRPr="00770504">
              <w:rPr>
                <w:rFonts w:ascii="Times New Roman" w:eastAsia="Times New Roman" w:hAnsi="Times New Roman" w:cs="Times New Roman"/>
                <w:sz w:val="24"/>
                <w:szCs w:val="24"/>
              </w:rPr>
              <w:br/>
              <w:t>Этот пальчик - мамочка, </w:t>
            </w:r>
            <w:r w:rsidRPr="00770504">
              <w:rPr>
                <w:rFonts w:ascii="Times New Roman" w:eastAsia="Times New Roman" w:hAnsi="Times New Roman" w:cs="Times New Roman"/>
                <w:sz w:val="24"/>
                <w:szCs w:val="24"/>
              </w:rPr>
              <w:br/>
              <w:t>Этот пальчик - наш малыш! </w:t>
            </w:r>
          </w:p>
        </w:tc>
        <w:tc>
          <w:tcPr>
            <w:tcW w:w="2497" w:type="pct"/>
            <w:tcBorders>
              <w:top w:val="single" w:sz="4" w:space="0" w:color="auto"/>
              <w:bottom w:val="single" w:sz="4" w:space="0" w:color="auto"/>
            </w:tcBorders>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r>
            <w:r w:rsidRPr="00770504">
              <w:rPr>
                <w:rFonts w:ascii="Times New Roman" w:eastAsia="Times New Roman" w:hAnsi="Times New Roman" w:cs="Times New Roman"/>
                <w:sz w:val="24"/>
                <w:szCs w:val="24"/>
              </w:rPr>
              <w:br/>
              <w:t xml:space="preserve"> Поочередно загибать пальцы в кулачок</w:t>
            </w:r>
          </w:p>
        </w:tc>
      </w:tr>
      <w:tr w:rsidR="001564DA" w:rsidRPr="00AD0482" w:rsidTr="00FA7E72">
        <w:trPr>
          <w:trHeight w:val="2554"/>
        </w:trPr>
        <w:tc>
          <w:tcPr>
            <w:tcW w:w="2503" w:type="pct"/>
            <w:tcBorders>
              <w:top w:val="single" w:sz="4" w:space="0" w:color="auto"/>
            </w:tcBorders>
          </w:tcPr>
          <w:p w:rsidR="001564DA" w:rsidRPr="00770504" w:rsidRDefault="001564DA" w:rsidP="00FA7E72">
            <w:pPr>
              <w:jc w:val="center"/>
              <w:rPr>
                <w:rFonts w:ascii="Times New Roman" w:eastAsia="Times New Roman" w:hAnsi="Times New Roman" w:cs="Times New Roman"/>
                <w:sz w:val="24"/>
                <w:szCs w:val="24"/>
              </w:rPr>
            </w:pPr>
            <w:r w:rsidRPr="00770504">
              <w:rPr>
                <w:rFonts w:ascii="Times New Roman" w:eastAsia="Times New Roman" w:hAnsi="Times New Roman" w:cs="Times New Roman"/>
                <w:b/>
                <w:sz w:val="24"/>
                <w:szCs w:val="24"/>
              </w:rPr>
              <w:t>8. «Алые цветки»</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Распускают лепестки,</w:t>
            </w:r>
            <w:r w:rsidRPr="00770504">
              <w:rPr>
                <w:rFonts w:ascii="Times New Roman" w:eastAsia="Times New Roman" w:hAnsi="Times New Roman" w:cs="Times New Roman"/>
                <w:sz w:val="24"/>
                <w:szCs w:val="24"/>
              </w:rPr>
              <w:br/>
              <w:t>Ветерок чуть дышит,</w:t>
            </w:r>
            <w:r w:rsidRPr="00770504">
              <w:rPr>
                <w:rFonts w:ascii="Times New Roman" w:eastAsia="Times New Roman" w:hAnsi="Times New Roman" w:cs="Times New Roman"/>
                <w:sz w:val="24"/>
                <w:szCs w:val="24"/>
              </w:rPr>
              <w:br/>
              <w:t>Лепестки колышет.</w:t>
            </w:r>
            <w:r w:rsidRPr="00770504">
              <w:rPr>
                <w:rFonts w:ascii="Times New Roman" w:eastAsia="Times New Roman" w:hAnsi="Times New Roman" w:cs="Times New Roman"/>
                <w:sz w:val="24"/>
                <w:szCs w:val="24"/>
              </w:rPr>
              <w:br/>
              <w:t>Наши алые цветки</w:t>
            </w:r>
            <w:r w:rsidRPr="00770504">
              <w:rPr>
                <w:rFonts w:ascii="Times New Roman" w:eastAsia="Times New Roman" w:hAnsi="Times New Roman" w:cs="Times New Roman"/>
                <w:sz w:val="24"/>
                <w:szCs w:val="24"/>
              </w:rPr>
              <w:br/>
              <w:t>Закрывают лепестки,</w:t>
            </w:r>
            <w:r w:rsidRPr="00770504">
              <w:rPr>
                <w:rFonts w:ascii="Times New Roman" w:eastAsia="Times New Roman" w:hAnsi="Times New Roman" w:cs="Times New Roman"/>
                <w:sz w:val="24"/>
                <w:szCs w:val="24"/>
              </w:rPr>
              <w:br/>
              <w:t>Тихо засыпают,</w:t>
            </w:r>
            <w:r w:rsidRPr="00770504">
              <w:rPr>
                <w:rFonts w:ascii="Times New Roman" w:eastAsia="Times New Roman" w:hAnsi="Times New Roman" w:cs="Times New Roman"/>
                <w:sz w:val="24"/>
                <w:szCs w:val="24"/>
              </w:rPr>
              <w:br/>
              <w:t>Головой качают</w:t>
            </w:r>
          </w:p>
        </w:tc>
        <w:tc>
          <w:tcPr>
            <w:tcW w:w="2497" w:type="pct"/>
            <w:tcBorders>
              <w:top w:val="single" w:sz="4" w:space="0" w:color="auto"/>
            </w:tcBorders>
          </w:tcPr>
          <w:p w:rsidR="001564DA" w:rsidRPr="00770504" w:rsidRDefault="001564DA" w:rsidP="00FA7E72">
            <w:pPr>
              <w:rPr>
                <w:rFonts w:ascii="Times New Roman" w:eastAsia="Times New Roman" w:hAnsi="Times New Roman" w:cs="Times New Roman"/>
                <w:sz w:val="24"/>
                <w:szCs w:val="24"/>
              </w:rPr>
            </w:pPr>
            <w:r w:rsidRPr="00770504">
              <w:rPr>
                <w:rFonts w:ascii="Times New Roman" w:eastAsia="Times New Roman" w:hAnsi="Times New Roman" w:cs="Times New Roman"/>
                <w:sz w:val="24"/>
                <w:szCs w:val="24"/>
              </w:rPr>
              <w:br/>
              <w:t>Ладони соединены в форме тюльпана, пальцы медленно раскрываются, затем производятся плавные покачивания кистями рук, затем медленно закрываются, приобретая форму цветка, производятся покачивания головкой цветка.</w:t>
            </w:r>
          </w:p>
        </w:tc>
      </w:tr>
    </w:tbl>
    <w:p w:rsidR="001564DA" w:rsidRDefault="001564DA" w:rsidP="001564DA">
      <w:pPr>
        <w:pStyle w:val="c1"/>
        <w:spacing w:before="0" w:beforeAutospacing="0" w:after="0" w:afterAutospacing="0"/>
        <w:jc w:val="right"/>
        <w:rPr>
          <w:i/>
          <w:sz w:val="28"/>
          <w:szCs w:val="28"/>
        </w:rPr>
      </w:pPr>
      <w:r>
        <w:rPr>
          <w:b/>
        </w:rPr>
        <w:br/>
      </w:r>
      <w:r>
        <w:rPr>
          <w:b/>
        </w:rPr>
        <w:br/>
      </w:r>
      <w:r>
        <w:rPr>
          <w:i/>
          <w:sz w:val="28"/>
          <w:szCs w:val="28"/>
        </w:rPr>
        <w:br/>
      </w: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i/>
          <w:sz w:val="28"/>
          <w:szCs w:val="28"/>
        </w:rPr>
      </w:pPr>
    </w:p>
    <w:p w:rsidR="001564DA" w:rsidRDefault="001564DA" w:rsidP="001564DA">
      <w:pPr>
        <w:pStyle w:val="c1"/>
        <w:spacing w:before="0" w:beforeAutospacing="0" w:after="0" w:afterAutospacing="0"/>
        <w:jc w:val="right"/>
        <w:rPr>
          <w:b/>
          <w:sz w:val="28"/>
          <w:szCs w:val="28"/>
        </w:rPr>
      </w:pPr>
    </w:p>
    <w:p w:rsidR="001564DA" w:rsidRDefault="001564DA" w:rsidP="001564DA">
      <w:pPr>
        <w:spacing w:after="0" w:line="240" w:lineRule="auto"/>
        <w:jc w:val="right"/>
        <w:rPr>
          <w:rFonts w:ascii="Times New Roman" w:hAnsi="Times New Roman" w:cs="Times New Roman"/>
          <w:b/>
          <w:sz w:val="28"/>
          <w:szCs w:val="28"/>
        </w:rPr>
      </w:pPr>
    </w:p>
    <w:p w:rsidR="001564DA" w:rsidRDefault="001564DA" w:rsidP="001564DA">
      <w:pPr>
        <w:spacing w:after="0" w:line="240" w:lineRule="auto"/>
        <w:jc w:val="right"/>
        <w:rPr>
          <w:rFonts w:ascii="Times New Roman" w:hAnsi="Times New Roman" w:cs="Times New Roman"/>
          <w:b/>
          <w:sz w:val="28"/>
          <w:szCs w:val="28"/>
        </w:rPr>
      </w:pPr>
    </w:p>
    <w:p w:rsidR="001564DA" w:rsidRDefault="001564DA" w:rsidP="001564DA">
      <w:pPr>
        <w:spacing w:after="0" w:line="240" w:lineRule="auto"/>
        <w:jc w:val="right"/>
        <w:rPr>
          <w:rFonts w:ascii="Times New Roman" w:hAnsi="Times New Roman" w:cs="Times New Roman"/>
          <w:b/>
          <w:sz w:val="28"/>
          <w:szCs w:val="28"/>
        </w:rPr>
      </w:pPr>
    </w:p>
    <w:p w:rsidR="001564DA" w:rsidRDefault="001564DA" w:rsidP="001564DA">
      <w:pPr>
        <w:spacing w:after="0" w:line="240" w:lineRule="auto"/>
        <w:jc w:val="right"/>
        <w:rPr>
          <w:rFonts w:ascii="Times New Roman" w:hAnsi="Times New Roman" w:cs="Times New Roman"/>
          <w:b/>
          <w:sz w:val="28"/>
          <w:szCs w:val="28"/>
        </w:rPr>
      </w:pPr>
      <w:r w:rsidRPr="00C05387">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5</w:t>
      </w:r>
    </w:p>
    <w:p w:rsidR="001564DA" w:rsidRPr="00C05387" w:rsidRDefault="001564DA" w:rsidP="001564DA">
      <w:pPr>
        <w:spacing w:after="0" w:line="240" w:lineRule="auto"/>
        <w:jc w:val="right"/>
        <w:rPr>
          <w:rFonts w:ascii="Times New Roman" w:hAnsi="Times New Roman" w:cs="Times New Roman"/>
          <w:b/>
          <w:sz w:val="28"/>
          <w:szCs w:val="28"/>
        </w:rPr>
      </w:pPr>
    </w:p>
    <w:p w:rsidR="001564DA" w:rsidRPr="00770504" w:rsidRDefault="001564DA" w:rsidP="001564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Pr="00562CDF">
        <w:rPr>
          <w:rFonts w:ascii="Times New Roman" w:hAnsi="Times New Roman" w:cs="Times New Roman"/>
          <w:b/>
          <w:sz w:val="28"/>
          <w:szCs w:val="28"/>
        </w:rPr>
        <w:t>гры и упражнения с песком</w:t>
      </w:r>
      <w:r>
        <w:rPr>
          <w:rFonts w:ascii="Times New Roman" w:hAnsi="Times New Roman" w:cs="Times New Roman"/>
          <w:b/>
          <w:sz w:val="28"/>
          <w:szCs w:val="28"/>
        </w:rPr>
        <w:br/>
      </w:r>
      <w:r w:rsidRPr="00562CDF">
        <w:rPr>
          <w:rFonts w:ascii="Times New Roman" w:hAnsi="Times New Roman" w:cs="Times New Roman"/>
          <w:b/>
          <w:i/>
          <w:iCs/>
          <w:sz w:val="28"/>
          <w:szCs w:val="28"/>
        </w:rPr>
        <w:t>Для развития изолированных движений указательного пальца.</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надавливание пальцем на предметы, лежащие на песке и на предметы, спрятанные в песке издающие звук;</w:t>
      </w:r>
    </w:p>
    <w:p w:rsidR="001564DA"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пространственных представлений.</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 начерти на песке план групповой комнаты, построим песчаный город, «Секреты».</w:t>
      </w:r>
    </w:p>
    <w:p w:rsidR="001564DA"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b/>
          <w:i/>
          <w:iCs/>
          <w:sz w:val="28"/>
          <w:szCs w:val="28"/>
        </w:rPr>
        <w:t>Для развития зрительно- моторной координации.</w:t>
      </w:r>
    </w:p>
    <w:p w:rsidR="001564DA" w:rsidRPr="00C05387" w:rsidRDefault="001564DA" w:rsidP="001564DA">
      <w:pPr>
        <w:spacing w:after="0" w:line="360" w:lineRule="auto"/>
        <w:ind w:firstLine="709"/>
        <w:jc w:val="both"/>
        <w:rPr>
          <w:rFonts w:ascii="Times New Roman" w:hAnsi="Times New Roman" w:cs="Times New Roman"/>
          <w:b/>
          <w:i/>
          <w:iCs/>
          <w:sz w:val="28"/>
          <w:szCs w:val="28"/>
        </w:rPr>
      </w:pPr>
      <w:r w:rsidRPr="00562CDF">
        <w:rPr>
          <w:rFonts w:ascii="Times New Roman" w:hAnsi="Times New Roman" w:cs="Times New Roman"/>
          <w:sz w:val="28"/>
          <w:szCs w:val="28"/>
        </w:rPr>
        <w:t>Например: игры-лабиринты, в которых нужно глазами и пальцем проследить извилистый путь сказочного персонажа («Колобок»).</w:t>
      </w:r>
    </w:p>
    <w:p w:rsidR="001564DA" w:rsidRPr="00562CDF" w:rsidRDefault="001564DA" w:rsidP="001564DA">
      <w:pPr>
        <w:spacing w:after="0" w:line="360" w:lineRule="auto"/>
        <w:ind w:firstLine="709"/>
        <w:jc w:val="both"/>
        <w:rPr>
          <w:rFonts w:ascii="Times New Roman" w:hAnsi="Times New Roman" w:cs="Times New Roman"/>
          <w:b/>
          <w:sz w:val="28"/>
          <w:szCs w:val="28"/>
        </w:rPr>
      </w:pPr>
      <w:r w:rsidRPr="00562CDF">
        <w:rPr>
          <w:rFonts w:ascii="Times New Roman" w:hAnsi="Times New Roman" w:cs="Times New Roman"/>
          <w:b/>
          <w:i/>
          <w:iCs/>
          <w:sz w:val="28"/>
          <w:szCs w:val="28"/>
        </w:rPr>
        <w:t>Для формирования кинетической основы двигательного акта.</w:t>
      </w:r>
    </w:p>
    <w:p w:rsidR="001564DA" w:rsidRPr="00F7461C"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Например:</w:t>
      </w:r>
      <w:r w:rsidRPr="00562CDF">
        <w:rPr>
          <w:rFonts w:ascii="Times New Roman" w:hAnsi="Times New Roman" w:cs="Times New Roman"/>
          <w:b/>
          <w:i/>
          <w:sz w:val="28"/>
          <w:szCs w:val="28"/>
        </w:rPr>
        <w:t>«Кошечка».</w:t>
      </w:r>
      <w:r w:rsidRPr="00562CDF">
        <w:rPr>
          <w:rFonts w:ascii="Times New Roman" w:hAnsi="Times New Roman" w:cs="Times New Roman"/>
          <w:sz w:val="28"/>
          <w:szCs w:val="28"/>
        </w:rPr>
        <w:t>Положить кисти рук на поверхность песка ладонями вниз. Сжать пальцы обеих рук одновременно в кулак с захватом песка, затем разжать их, разводя пальцы. При выполнении движений кисти рук отрываются от поверхности песка и затем кулак или ладонь кладутся на песок.</w:t>
      </w:r>
    </w:p>
    <w:p w:rsidR="001564DA" w:rsidRPr="00562CDF"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«Шалтай-Болтай».</w:t>
      </w:r>
      <w:r w:rsidRPr="00562CDF">
        <w:rPr>
          <w:rFonts w:ascii="Times New Roman" w:hAnsi="Times New Roman" w:cs="Times New Roman"/>
          <w:sz w:val="28"/>
          <w:szCs w:val="28"/>
        </w:rPr>
        <w:t>Положить правую кисть на песок ладонью вверх, левую ладонью вниз. Одновременно поменять положение кистей рук с пересыпанием песка.</w:t>
      </w:r>
    </w:p>
    <w:p w:rsidR="001564DA" w:rsidRPr="00562CDF"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b/>
          <w:i/>
          <w:sz w:val="28"/>
          <w:szCs w:val="28"/>
        </w:rPr>
        <w:t>Упражнения для кончиков пальцев</w:t>
      </w:r>
      <w:r>
        <w:rPr>
          <w:rFonts w:ascii="Times New Roman" w:hAnsi="Times New Roman" w:cs="Times New Roman"/>
          <w:b/>
          <w:i/>
          <w:sz w:val="28"/>
          <w:szCs w:val="28"/>
        </w:rPr>
        <w:t>.</w:t>
      </w:r>
    </w:p>
    <w:p w:rsidR="001564DA" w:rsidRDefault="001564DA" w:rsidP="001564D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«Молоточки»</w:t>
      </w:r>
    </w:p>
    <w:p w:rsidR="001564DA" w:rsidRPr="00F7461C"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sz w:val="28"/>
          <w:szCs w:val="28"/>
        </w:rPr>
        <w:t>Ударять подушечками пальцев по песку последовательно, начиная с большого пальца. Упражнение проводится под счет, пальцами только правой или только левой руки, затем одновременно пальцами обеих рук.</w:t>
      </w:r>
    </w:p>
    <w:p w:rsidR="001564DA"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b/>
          <w:bCs/>
          <w:i/>
          <w:sz w:val="28"/>
          <w:szCs w:val="28"/>
        </w:rPr>
        <w:t>«Гости»</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Пальцы в гости приходили,</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Тук, тук, тук – стучались в дверь.</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Только дверь им не открыли,</w:t>
      </w:r>
    </w:p>
    <w:p w:rsidR="001564DA"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sz w:val="28"/>
          <w:szCs w:val="28"/>
        </w:rPr>
        <w:lastRenderedPageBreak/>
        <w:t>Думали, что страшный зверь.</w:t>
      </w:r>
    </w:p>
    <w:p w:rsidR="001564DA" w:rsidRPr="00770504" w:rsidRDefault="001564DA" w:rsidP="001564DA">
      <w:pPr>
        <w:spacing w:after="0" w:line="360" w:lineRule="auto"/>
        <w:ind w:firstLine="709"/>
        <w:jc w:val="both"/>
        <w:rPr>
          <w:rFonts w:ascii="Times New Roman" w:hAnsi="Times New Roman" w:cs="Times New Roman"/>
          <w:i/>
          <w:sz w:val="28"/>
          <w:szCs w:val="28"/>
        </w:rPr>
      </w:pPr>
      <w:r w:rsidRPr="00562CDF">
        <w:rPr>
          <w:rFonts w:ascii="Times New Roman" w:hAnsi="Times New Roman" w:cs="Times New Roman"/>
          <w:i/>
          <w:iCs/>
          <w:sz w:val="28"/>
          <w:szCs w:val="28"/>
        </w:rPr>
        <w:t>Дети постукивают по песку подушечками всех пальцев одновременно.</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«Мы играем»</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ровно спину.</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сидим за пианино.</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Мы разучиваем гамму.</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Ножки вместе, спинку прямо.</w:t>
      </w:r>
    </w:p>
    <w:p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держат кисти рук над поверхностью песка и по очереди слегка ударяют каждым пальцем о песок, как будто играют на пианино.</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b/>
          <w:bCs/>
          <w:sz w:val="28"/>
          <w:szCs w:val="28"/>
        </w:rPr>
        <w:t>«</w:t>
      </w:r>
      <w:r w:rsidRPr="00562CDF">
        <w:rPr>
          <w:rFonts w:ascii="Times New Roman" w:hAnsi="Times New Roman" w:cs="Times New Roman"/>
          <w:b/>
          <w:bCs/>
          <w:i/>
          <w:sz w:val="28"/>
          <w:szCs w:val="28"/>
        </w:rPr>
        <w:t>Цыпленок»</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Бедный маленький цыпленок</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Кушать захотел спросонок.</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 песку он клювом бьет</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Будто бы пшено клюет.</w:t>
      </w:r>
    </w:p>
    <w:p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песку подушечкой безымянного пальца правой руки. Затем то же самое левой рукой.</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 </w:t>
      </w:r>
      <w:r w:rsidRPr="00562CDF">
        <w:rPr>
          <w:rFonts w:ascii="Times New Roman" w:hAnsi="Times New Roman" w:cs="Times New Roman"/>
          <w:b/>
          <w:bCs/>
          <w:i/>
          <w:sz w:val="28"/>
          <w:szCs w:val="28"/>
        </w:rPr>
        <w:t>«Кран»</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Вот потек на кухне кран,</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Капли капают в стакан.</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Подскажите, как нам быть,</w:t>
      </w:r>
    </w:p>
    <w:p w:rsidR="001564DA"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sz w:val="28"/>
          <w:szCs w:val="28"/>
        </w:rPr>
        <w:t>Что нам в кране заменить?</w:t>
      </w:r>
    </w:p>
    <w:p w:rsidR="001564DA" w:rsidRPr="00562CDF" w:rsidRDefault="001564DA" w:rsidP="001564DA">
      <w:pPr>
        <w:spacing w:after="0" w:line="360" w:lineRule="auto"/>
        <w:ind w:firstLine="709"/>
        <w:jc w:val="both"/>
        <w:rPr>
          <w:rFonts w:ascii="Times New Roman" w:hAnsi="Times New Roman" w:cs="Times New Roman"/>
          <w:sz w:val="28"/>
          <w:szCs w:val="28"/>
        </w:rPr>
      </w:pPr>
      <w:r w:rsidRPr="00562CDF">
        <w:rPr>
          <w:rFonts w:ascii="Times New Roman" w:hAnsi="Times New Roman" w:cs="Times New Roman"/>
          <w:i/>
          <w:iCs/>
          <w:sz w:val="28"/>
          <w:szCs w:val="28"/>
        </w:rPr>
        <w:t>Дети постукивают по поверхности песка подушечкой среднего пальца правой руки. Затем то же самое левой рукой.</w:t>
      </w:r>
    </w:p>
    <w:p w:rsidR="001564DA" w:rsidRPr="00F7461C" w:rsidRDefault="001564DA" w:rsidP="001564DA">
      <w:pPr>
        <w:spacing w:after="0" w:line="360" w:lineRule="auto"/>
        <w:ind w:firstLine="709"/>
        <w:jc w:val="both"/>
        <w:rPr>
          <w:rFonts w:ascii="Times New Roman" w:hAnsi="Times New Roman" w:cs="Times New Roman"/>
          <w:b/>
          <w:i/>
          <w:sz w:val="28"/>
          <w:szCs w:val="28"/>
        </w:rPr>
      </w:pPr>
      <w:r w:rsidRPr="00562CDF">
        <w:rPr>
          <w:rFonts w:ascii="Times New Roman" w:hAnsi="Times New Roman" w:cs="Times New Roman"/>
          <w:i/>
          <w:iCs/>
          <w:sz w:val="28"/>
          <w:szCs w:val="28"/>
        </w:rPr>
        <w:t> </w:t>
      </w:r>
      <w:r w:rsidRPr="00F7461C">
        <w:rPr>
          <w:rFonts w:ascii="Times New Roman" w:hAnsi="Times New Roman" w:cs="Times New Roman"/>
          <w:b/>
          <w:i/>
          <w:sz w:val="28"/>
          <w:szCs w:val="28"/>
          <w:u w:val="single"/>
        </w:rPr>
        <w:t>Графомоторные навыки</w:t>
      </w:r>
      <w:r w:rsidRPr="00F7461C">
        <w:rPr>
          <w:rFonts w:ascii="Times New Roman" w:hAnsi="Times New Roman" w:cs="Times New Roman"/>
          <w:b/>
          <w:i/>
          <w:sz w:val="28"/>
          <w:szCs w:val="28"/>
        </w:rPr>
        <w:t>.</w:t>
      </w:r>
    </w:p>
    <w:p w:rsidR="001564DA" w:rsidRPr="00562CDF" w:rsidRDefault="001564DA" w:rsidP="001564DA">
      <w:pPr>
        <w:spacing w:after="0" w:line="360" w:lineRule="auto"/>
        <w:ind w:firstLine="709"/>
        <w:jc w:val="both"/>
        <w:rPr>
          <w:rFonts w:ascii="Times New Roman" w:hAnsi="Times New Roman" w:cs="Times New Roman"/>
          <w:sz w:val="28"/>
          <w:szCs w:val="28"/>
        </w:rPr>
      </w:pPr>
      <w:r w:rsidRPr="00F7461C">
        <w:rPr>
          <w:rFonts w:ascii="Times New Roman" w:hAnsi="Times New Roman" w:cs="Times New Roman"/>
          <w:i/>
          <w:sz w:val="28"/>
          <w:szCs w:val="28"/>
        </w:rPr>
        <w:t> </w:t>
      </w:r>
      <w:r w:rsidRPr="00F7461C">
        <w:rPr>
          <w:rFonts w:ascii="Times New Roman" w:hAnsi="Times New Roman" w:cs="Times New Roman"/>
          <w:b/>
          <w:bCs/>
          <w:i/>
          <w:sz w:val="28"/>
          <w:szCs w:val="28"/>
        </w:rPr>
        <w:t>Рисование</w:t>
      </w:r>
      <w:r w:rsidRPr="00562CDF">
        <w:rPr>
          <w:rFonts w:ascii="Times New Roman" w:hAnsi="Times New Roman" w:cs="Times New Roman"/>
          <w:b/>
          <w:bCs/>
          <w:sz w:val="28"/>
          <w:szCs w:val="28"/>
        </w:rPr>
        <w:t>. </w:t>
      </w:r>
      <w:r w:rsidRPr="00562CDF">
        <w:rPr>
          <w:rFonts w:ascii="Times New Roman" w:hAnsi="Times New Roman" w:cs="Times New Roman"/>
          <w:sz w:val="28"/>
          <w:szCs w:val="28"/>
        </w:rPr>
        <w:t>Срисовывание геометрических фигур. Задания на зарисовку деталей предметов: дорисовывание незаконченных рисунков, предметов; создание собственной картины. Рисование букв, недостающих элементов букв.</w:t>
      </w:r>
    </w:p>
    <w:p w:rsidR="001564DA" w:rsidRPr="0045247D" w:rsidRDefault="001564DA" w:rsidP="001564DA">
      <w:pPr>
        <w:spacing w:after="0" w:line="360" w:lineRule="auto"/>
        <w:ind w:firstLine="709"/>
        <w:jc w:val="both"/>
        <w:rPr>
          <w:lang w:val="en-US"/>
        </w:rPr>
      </w:pPr>
      <w:r w:rsidRPr="00F7461C">
        <w:rPr>
          <w:rFonts w:ascii="Times New Roman" w:hAnsi="Times New Roman" w:cs="Times New Roman"/>
          <w:b/>
          <w:bCs/>
          <w:i/>
          <w:sz w:val="28"/>
          <w:szCs w:val="28"/>
        </w:rPr>
        <w:t>Графическая символика</w:t>
      </w:r>
      <w:r w:rsidRPr="00562CDF">
        <w:rPr>
          <w:rFonts w:ascii="Times New Roman" w:hAnsi="Times New Roman" w:cs="Times New Roman"/>
          <w:b/>
          <w:bCs/>
          <w:sz w:val="28"/>
          <w:szCs w:val="28"/>
        </w:rPr>
        <w:t>.</w:t>
      </w:r>
      <w:r w:rsidRPr="00562CDF">
        <w:rPr>
          <w:rFonts w:ascii="Times New Roman" w:hAnsi="Times New Roman" w:cs="Times New Roman"/>
          <w:i/>
          <w:iCs/>
          <w:sz w:val="28"/>
          <w:szCs w:val="28"/>
        </w:rPr>
        <w:t> </w:t>
      </w:r>
      <w:r w:rsidRPr="00562CDF">
        <w:rPr>
          <w:rFonts w:ascii="Times New Roman" w:hAnsi="Times New Roman" w:cs="Times New Roman"/>
          <w:sz w:val="28"/>
          <w:szCs w:val="28"/>
        </w:rPr>
        <w:t>Рисование узоров.</w:t>
      </w:r>
    </w:p>
    <w:p w:rsidR="001564DA" w:rsidRPr="001564DA" w:rsidRDefault="001564DA" w:rsidP="001564DA">
      <w:pPr>
        <w:spacing w:after="0" w:line="360" w:lineRule="auto"/>
        <w:jc w:val="center"/>
        <w:rPr>
          <w:rFonts w:ascii="Times New Roman" w:hAnsi="Times New Roman" w:cs="Times New Roman"/>
          <w:sz w:val="28"/>
          <w:szCs w:val="28"/>
        </w:rPr>
      </w:pPr>
    </w:p>
    <w:sectPr w:rsidR="001564DA" w:rsidRPr="001564DA" w:rsidSect="00855D5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94" w:rsidRDefault="00813E94" w:rsidP="00351185">
      <w:pPr>
        <w:spacing w:after="0" w:line="240" w:lineRule="auto"/>
      </w:pPr>
      <w:r>
        <w:separator/>
      </w:r>
    </w:p>
  </w:endnote>
  <w:endnote w:type="continuationSeparator" w:id="1">
    <w:p w:rsidR="00813E94" w:rsidRDefault="00813E94" w:rsidP="00351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74295"/>
    </w:sdtPr>
    <w:sdtContent>
      <w:p w:rsidR="00DE534E" w:rsidRDefault="00DE534E">
        <w:pPr>
          <w:pStyle w:val="a7"/>
          <w:jc w:val="center"/>
        </w:pPr>
        <w:fldSimple w:instr="PAGE   \* MERGEFORMAT">
          <w:r w:rsidR="0003162F">
            <w:rPr>
              <w:noProof/>
            </w:rPr>
            <w:t>2</w:t>
          </w:r>
        </w:fldSimple>
      </w:p>
    </w:sdtContent>
  </w:sdt>
  <w:p w:rsidR="00DE534E" w:rsidRDefault="00DE53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94" w:rsidRDefault="00813E94" w:rsidP="00351185">
      <w:pPr>
        <w:spacing w:after="0" w:line="240" w:lineRule="auto"/>
      </w:pPr>
      <w:r>
        <w:separator/>
      </w:r>
    </w:p>
  </w:footnote>
  <w:footnote w:type="continuationSeparator" w:id="1">
    <w:p w:rsidR="00813E94" w:rsidRDefault="00813E94" w:rsidP="00351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936"/>
    <w:multiLevelType w:val="hybridMultilevel"/>
    <w:tmpl w:val="25243B44"/>
    <w:lvl w:ilvl="0" w:tplc="DEA62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D4535"/>
    <w:multiLevelType w:val="hybridMultilevel"/>
    <w:tmpl w:val="71D2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DF104C"/>
    <w:multiLevelType w:val="hybridMultilevel"/>
    <w:tmpl w:val="F0627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E06D5"/>
    <w:multiLevelType w:val="hybridMultilevel"/>
    <w:tmpl w:val="90209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A269F"/>
    <w:multiLevelType w:val="hybridMultilevel"/>
    <w:tmpl w:val="A1A83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A94911"/>
    <w:multiLevelType w:val="hybridMultilevel"/>
    <w:tmpl w:val="B122FC3C"/>
    <w:lvl w:ilvl="0" w:tplc="B8BED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366F82"/>
    <w:multiLevelType w:val="hybridMultilevel"/>
    <w:tmpl w:val="7F9E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E32EA"/>
    <w:multiLevelType w:val="hybridMultilevel"/>
    <w:tmpl w:val="E1A6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71143"/>
    <w:multiLevelType w:val="hybridMultilevel"/>
    <w:tmpl w:val="D458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2F55"/>
    <w:multiLevelType w:val="multilevel"/>
    <w:tmpl w:val="3920D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C33B6"/>
    <w:multiLevelType w:val="hybridMultilevel"/>
    <w:tmpl w:val="9118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02E5D"/>
    <w:multiLevelType w:val="multilevel"/>
    <w:tmpl w:val="DC68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11113D"/>
    <w:multiLevelType w:val="hybridMultilevel"/>
    <w:tmpl w:val="975C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70F02"/>
    <w:multiLevelType w:val="hybridMultilevel"/>
    <w:tmpl w:val="F50C5472"/>
    <w:lvl w:ilvl="0" w:tplc="2F92532C">
      <w:start w:val="1"/>
      <w:numFmt w:val="decimal"/>
      <w:lvlText w:val="%1-"/>
      <w:lvlJc w:val="left"/>
      <w:pPr>
        <w:ind w:left="57" w:hanging="134"/>
        <w:jc w:val="left"/>
      </w:pPr>
      <w:rPr>
        <w:rFonts w:ascii="Times New Roman" w:eastAsia="Times New Roman" w:hAnsi="Times New Roman" w:cs="Times New Roman" w:hint="default"/>
        <w:b/>
        <w:bCs/>
        <w:i/>
        <w:spacing w:val="-1"/>
        <w:w w:val="99"/>
        <w:sz w:val="14"/>
        <w:szCs w:val="14"/>
        <w:lang w:val="ru-RU" w:eastAsia="ru-RU" w:bidi="ru-RU"/>
      </w:rPr>
    </w:lvl>
    <w:lvl w:ilvl="1" w:tplc="348EB892">
      <w:numFmt w:val="bullet"/>
      <w:lvlText w:val="•"/>
      <w:lvlJc w:val="left"/>
      <w:pPr>
        <w:ind w:left="431" w:hanging="134"/>
      </w:pPr>
      <w:rPr>
        <w:rFonts w:hint="default"/>
        <w:lang w:val="ru-RU" w:eastAsia="ru-RU" w:bidi="ru-RU"/>
      </w:rPr>
    </w:lvl>
    <w:lvl w:ilvl="2" w:tplc="6F707C94">
      <w:numFmt w:val="bullet"/>
      <w:lvlText w:val="•"/>
      <w:lvlJc w:val="left"/>
      <w:pPr>
        <w:ind w:left="803" w:hanging="134"/>
      </w:pPr>
      <w:rPr>
        <w:rFonts w:hint="default"/>
        <w:lang w:val="ru-RU" w:eastAsia="ru-RU" w:bidi="ru-RU"/>
      </w:rPr>
    </w:lvl>
    <w:lvl w:ilvl="3" w:tplc="C4A6881A">
      <w:numFmt w:val="bullet"/>
      <w:lvlText w:val="•"/>
      <w:lvlJc w:val="left"/>
      <w:pPr>
        <w:ind w:left="1175" w:hanging="134"/>
      </w:pPr>
      <w:rPr>
        <w:rFonts w:hint="default"/>
        <w:lang w:val="ru-RU" w:eastAsia="ru-RU" w:bidi="ru-RU"/>
      </w:rPr>
    </w:lvl>
    <w:lvl w:ilvl="4" w:tplc="E16C90E2">
      <w:numFmt w:val="bullet"/>
      <w:lvlText w:val="•"/>
      <w:lvlJc w:val="left"/>
      <w:pPr>
        <w:ind w:left="1547" w:hanging="134"/>
      </w:pPr>
      <w:rPr>
        <w:rFonts w:hint="default"/>
        <w:lang w:val="ru-RU" w:eastAsia="ru-RU" w:bidi="ru-RU"/>
      </w:rPr>
    </w:lvl>
    <w:lvl w:ilvl="5" w:tplc="A2D2E7EE">
      <w:numFmt w:val="bullet"/>
      <w:lvlText w:val="•"/>
      <w:lvlJc w:val="left"/>
      <w:pPr>
        <w:ind w:left="1919" w:hanging="134"/>
      </w:pPr>
      <w:rPr>
        <w:rFonts w:hint="default"/>
        <w:lang w:val="ru-RU" w:eastAsia="ru-RU" w:bidi="ru-RU"/>
      </w:rPr>
    </w:lvl>
    <w:lvl w:ilvl="6" w:tplc="4728605A">
      <w:numFmt w:val="bullet"/>
      <w:lvlText w:val="•"/>
      <w:lvlJc w:val="left"/>
      <w:pPr>
        <w:ind w:left="2291" w:hanging="134"/>
      </w:pPr>
      <w:rPr>
        <w:rFonts w:hint="default"/>
        <w:lang w:val="ru-RU" w:eastAsia="ru-RU" w:bidi="ru-RU"/>
      </w:rPr>
    </w:lvl>
    <w:lvl w:ilvl="7" w:tplc="DB04CB32">
      <w:numFmt w:val="bullet"/>
      <w:lvlText w:val="•"/>
      <w:lvlJc w:val="left"/>
      <w:pPr>
        <w:ind w:left="2663" w:hanging="134"/>
      </w:pPr>
      <w:rPr>
        <w:rFonts w:hint="default"/>
        <w:lang w:val="ru-RU" w:eastAsia="ru-RU" w:bidi="ru-RU"/>
      </w:rPr>
    </w:lvl>
    <w:lvl w:ilvl="8" w:tplc="BB9E35D2">
      <w:numFmt w:val="bullet"/>
      <w:lvlText w:val="•"/>
      <w:lvlJc w:val="left"/>
      <w:pPr>
        <w:ind w:left="3035" w:hanging="134"/>
      </w:pPr>
      <w:rPr>
        <w:rFonts w:hint="default"/>
        <w:lang w:val="ru-RU" w:eastAsia="ru-RU" w:bidi="ru-RU"/>
      </w:rPr>
    </w:lvl>
  </w:abstractNum>
  <w:abstractNum w:abstractNumId="14">
    <w:nsid w:val="318F7039"/>
    <w:multiLevelType w:val="multilevel"/>
    <w:tmpl w:val="BC8E122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57764"/>
    <w:multiLevelType w:val="hybridMultilevel"/>
    <w:tmpl w:val="011CC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19472B"/>
    <w:multiLevelType w:val="hybridMultilevel"/>
    <w:tmpl w:val="0724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C76F9A"/>
    <w:multiLevelType w:val="hybridMultilevel"/>
    <w:tmpl w:val="2DB86DC4"/>
    <w:lvl w:ilvl="0" w:tplc="3FC00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F65884"/>
    <w:multiLevelType w:val="hybridMultilevel"/>
    <w:tmpl w:val="F6082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5021DC"/>
    <w:multiLevelType w:val="hybridMultilevel"/>
    <w:tmpl w:val="A2B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E011C"/>
    <w:multiLevelType w:val="hybridMultilevel"/>
    <w:tmpl w:val="5906D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F658B"/>
    <w:multiLevelType w:val="hybridMultilevel"/>
    <w:tmpl w:val="8D0A33FA"/>
    <w:lvl w:ilvl="0" w:tplc="82EAC17E">
      <w:numFmt w:val="bullet"/>
      <w:lvlText w:val=""/>
      <w:lvlJc w:val="left"/>
      <w:pPr>
        <w:ind w:left="621" w:hanging="708"/>
      </w:pPr>
      <w:rPr>
        <w:rFonts w:ascii="Symbol" w:eastAsia="Symbol" w:hAnsi="Symbol" w:cs="Symbol" w:hint="default"/>
        <w:w w:val="100"/>
        <w:sz w:val="28"/>
        <w:szCs w:val="28"/>
        <w:lang w:val="ru-RU" w:eastAsia="en-US" w:bidi="ar-SA"/>
      </w:rPr>
    </w:lvl>
    <w:lvl w:ilvl="1" w:tplc="BB309CA6">
      <w:numFmt w:val="bullet"/>
      <w:lvlText w:val="•"/>
      <w:lvlJc w:val="left"/>
      <w:pPr>
        <w:ind w:left="1610" w:hanging="708"/>
      </w:pPr>
      <w:rPr>
        <w:rFonts w:hint="default"/>
        <w:lang w:val="ru-RU" w:eastAsia="en-US" w:bidi="ar-SA"/>
      </w:rPr>
    </w:lvl>
    <w:lvl w:ilvl="2" w:tplc="3D16E63E">
      <w:numFmt w:val="bullet"/>
      <w:lvlText w:val="•"/>
      <w:lvlJc w:val="left"/>
      <w:pPr>
        <w:ind w:left="2601" w:hanging="708"/>
      </w:pPr>
      <w:rPr>
        <w:rFonts w:hint="default"/>
        <w:lang w:val="ru-RU" w:eastAsia="en-US" w:bidi="ar-SA"/>
      </w:rPr>
    </w:lvl>
    <w:lvl w:ilvl="3" w:tplc="89947C34">
      <w:numFmt w:val="bullet"/>
      <w:lvlText w:val="•"/>
      <w:lvlJc w:val="left"/>
      <w:pPr>
        <w:ind w:left="3591" w:hanging="708"/>
      </w:pPr>
      <w:rPr>
        <w:rFonts w:hint="default"/>
        <w:lang w:val="ru-RU" w:eastAsia="en-US" w:bidi="ar-SA"/>
      </w:rPr>
    </w:lvl>
    <w:lvl w:ilvl="4" w:tplc="784EA54E">
      <w:numFmt w:val="bullet"/>
      <w:lvlText w:val="•"/>
      <w:lvlJc w:val="left"/>
      <w:pPr>
        <w:ind w:left="4582" w:hanging="708"/>
      </w:pPr>
      <w:rPr>
        <w:rFonts w:hint="default"/>
        <w:lang w:val="ru-RU" w:eastAsia="en-US" w:bidi="ar-SA"/>
      </w:rPr>
    </w:lvl>
    <w:lvl w:ilvl="5" w:tplc="518C00DC">
      <w:numFmt w:val="bullet"/>
      <w:lvlText w:val="•"/>
      <w:lvlJc w:val="left"/>
      <w:pPr>
        <w:ind w:left="5573" w:hanging="708"/>
      </w:pPr>
      <w:rPr>
        <w:rFonts w:hint="default"/>
        <w:lang w:val="ru-RU" w:eastAsia="en-US" w:bidi="ar-SA"/>
      </w:rPr>
    </w:lvl>
    <w:lvl w:ilvl="6" w:tplc="77624DCC">
      <w:numFmt w:val="bullet"/>
      <w:lvlText w:val="•"/>
      <w:lvlJc w:val="left"/>
      <w:pPr>
        <w:ind w:left="6563" w:hanging="708"/>
      </w:pPr>
      <w:rPr>
        <w:rFonts w:hint="default"/>
        <w:lang w:val="ru-RU" w:eastAsia="en-US" w:bidi="ar-SA"/>
      </w:rPr>
    </w:lvl>
    <w:lvl w:ilvl="7" w:tplc="17B28BCA">
      <w:numFmt w:val="bullet"/>
      <w:lvlText w:val="•"/>
      <w:lvlJc w:val="left"/>
      <w:pPr>
        <w:ind w:left="7554" w:hanging="708"/>
      </w:pPr>
      <w:rPr>
        <w:rFonts w:hint="default"/>
        <w:lang w:val="ru-RU" w:eastAsia="en-US" w:bidi="ar-SA"/>
      </w:rPr>
    </w:lvl>
    <w:lvl w:ilvl="8" w:tplc="613EF054">
      <w:numFmt w:val="bullet"/>
      <w:lvlText w:val="•"/>
      <w:lvlJc w:val="left"/>
      <w:pPr>
        <w:ind w:left="8545" w:hanging="708"/>
      </w:pPr>
      <w:rPr>
        <w:rFonts w:hint="default"/>
        <w:lang w:val="ru-RU" w:eastAsia="en-US" w:bidi="ar-SA"/>
      </w:rPr>
    </w:lvl>
  </w:abstractNum>
  <w:abstractNum w:abstractNumId="22">
    <w:nsid w:val="6AF92738"/>
    <w:multiLevelType w:val="multilevel"/>
    <w:tmpl w:val="971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8421F3"/>
    <w:multiLevelType w:val="hybridMultilevel"/>
    <w:tmpl w:val="2DD6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153C43"/>
    <w:multiLevelType w:val="hybridMultilevel"/>
    <w:tmpl w:val="22706766"/>
    <w:lvl w:ilvl="0" w:tplc="53961182">
      <w:numFmt w:val="bullet"/>
      <w:lvlText w:val=""/>
      <w:lvlJc w:val="left"/>
      <w:pPr>
        <w:ind w:left="919" w:hanging="360"/>
      </w:pPr>
      <w:rPr>
        <w:rFonts w:ascii="Symbol" w:eastAsia="Symbol" w:hAnsi="Symbol" w:cs="Symbol" w:hint="default"/>
        <w:w w:val="100"/>
        <w:sz w:val="24"/>
        <w:szCs w:val="24"/>
        <w:lang w:val="ru-RU" w:eastAsia="en-US" w:bidi="ar-SA"/>
      </w:rPr>
    </w:lvl>
    <w:lvl w:ilvl="1" w:tplc="F1C0E88E">
      <w:numFmt w:val="bullet"/>
      <w:lvlText w:val=""/>
      <w:lvlJc w:val="left"/>
      <w:pPr>
        <w:ind w:left="1402" w:hanging="360"/>
      </w:pPr>
      <w:rPr>
        <w:rFonts w:ascii="Symbol" w:eastAsia="Symbol" w:hAnsi="Symbol" w:cs="Symbol" w:hint="default"/>
        <w:w w:val="100"/>
        <w:sz w:val="24"/>
        <w:szCs w:val="24"/>
        <w:lang w:val="ru-RU" w:eastAsia="en-US" w:bidi="ar-SA"/>
      </w:rPr>
    </w:lvl>
    <w:lvl w:ilvl="2" w:tplc="4328D64C">
      <w:numFmt w:val="bullet"/>
      <w:lvlText w:val="•"/>
      <w:lvlJc w:val="left"/>
      <w:pPr>
        <w:ind w:left="2331" w:hanging="360"/>
      </w:pPr>
      <w:rPr>
        <w:rFonts w:hint="default"/>
        <w:lang w:val="ru-RU" w:eastAsia="en-US" w:bidi="ar-SA"/>
      </w:rPr>
    </w:lvl>
    <w:lvl w:ilvl="3" w:tplc="A07E68D8">
      <w:numFmt w:val="bullet"/>
      <w:lvlText w:val="•"/>
      <w:lvlJc w:val="left"/>
      <w:pPr>
        <w:ind w:left="3263" w:hanging="360"/>
      </w:pPr>
      <w:rPr>
        <w:rFonts w:hint="default"/>
        <w:lang w:val="ru-RU" w:eastAsia="en-US" w:bidi="ar-SA"/>
      </w:rPr>
    </w:lvl>
    <w:lvl w:ilvl="4" w:tplc="973688FE">
      <w:numFmt w:val="bullet"/>
      <w:lvlText w:val="•"/>
      <w:lvlJc w:val="left"/>
      <w:pPr>
        <w:ind w:left="4195" w:hanging="360"/>
      </w:pPr>
      <w:rPr>
        <w:rFonts w:hint="default"/>
        <w:lang w:val="ru-RU" w:eastAsia="en-US" w:bidi="ar-SA"/>
      </w:rPr>
    </w:lvl>
    <w:lvl w:ilvl="5" w:tplc="0E5E7670">
      <w:numFmt w:val="bullet"/>
      <w:lvlText w:val="•"/>
      <w:lvlJc w:val="left"/>
      <w:pPr>
        <w:ind w:left="5127" w:hanging="360"/>
      </w:pPr>
      <w:rPr>
        <w:rFonts w:hint="default"/>
        <w:lang w:val="ru-RU" w:eastAsia="en-US" w:bidi="ar-SA"/>
      </w:rPr>
    </w:lvl>
    <w:lvl w:ilvl="6" w:tplc="14BCC3BA">
      <w:numFmt w:val="bullet"/>
      <w:lvlText w:val="•"/>
      <w:lvlJc w:val="left"/>
      <w:pPr>
        <w:ind w:left="6059" w:hanging="360"/>
      </w:pPr>
      <w:rPr>
        <w:rFonts w:hint="default"/>
        <w:lang w:val="ru-RU" w:eastAsia="en-US" w:bidi="ar-SA"/>
      </w:rPr>
    </w:lvl>
    <w:lvl w:ilvl="7" w:tplc="710C5C10">
      <w:numFmt w:val="bullet"/>
      <w:lvlText w:val="•"/>
      <w:lvlJc w:val="left"/>
      <w:pPr>
        <w:ind w:left="6990" w:hanging="360"/>
      </w:pPr>
      <w:rPr>
        <w:rFonts w:hint="default"/>
        <w:lang w:val="ru-RU" w:eastAsia="en-US" w:bidi="ar-SA"/>
      </w:rPr>
    </w:lvl>
    <w:lvl w:ilvl="8" w:tplc="54A0012E">
      <w:numFmt w:val="bullet"/>
      <w:lvlText w:val="•"/>
      <w:lvlJc w:val="left"/>
      <w:pPr>
        <w:ind w:left="7922" w:hanging="360"/>
      </w:pPr>
      <w:rPr>
        <w:rFonts w:hint="default"/>
        <w:lang w:val="ru-RU" w:eastAsia="en-US" w:bidi="ar-SA"/>
      </w:rPr>
    </w:lvl>
  </w:abstractNum>
  <w:abstractNum w:abstractNumId="25">
    <w:nsid w:val="72DD53FE"/>
    <w:multiLevelType w:val="hybridMultilevel"/>
    <w:tmpl w:val="088C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874D0C"/>
    <w:multiLevelType w:val="hybridMultilevel"/>
    <w:tmpl w:val="58E26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604280"/>
    <w:multiLevelType w:val="hybridMultilevel"/>
    <w:tmpl w:val="F2D69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644E3"/>
    <w:multiLevelType w:val="hybridMultilevel"/>
    <w:tmpl w:val="F4FE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86803"/>
    <w:multiLevelType w:val="multilevel"/>
    <w:tmpl w:val="1ABCFFA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25"/>
  </w:num>
  <w:num w:numId="4">
    <w:abstractNumId w:val="6"/>
  </w:num>
  <w:num w:numId="5">
    <w:abstractNumId w:val="4"/>
  </w:num>
  <w:num w:numId="6">
    <w:abstractNumId w:val="17"/>
  </w:num>
  <w:num w:numId="7">
    <w:abstractNumId w:val="21"/>
  </w:num>
  <w:num w:numId="8">
    <w:abstractNumId w:val="10"/>
  </w:num>
  <w:num w:numId="9">
    <w:abstractNumId w:val="19"/>
  </w:num>
  <w:num w:numId="10">
    <w:abstractNumId w:val="8"/>
  </w:num>
  <w:num w:numId="11">
    <w:abstractNumId w:val="16"/>
  </w:num>
  <w:num w:numId="12">
    <w:abstractNumId w:val="12"/>
  </w:num>
  <w:num w:numId="13">
    <w:abstractNumId w:val="9"/>
  </w:num>
  <w:num w:numId="14">
    <w:abstractNumId w:val="27"/>
  </w:num>
  <w:num w:numId="15">
    <w:abstractNumId w:val="1"/>
  </w:num>
  <w:num w:numId="16">
    <w:abstractNumId w:val="15"/>
  </w:num>
  <w:num w:numId="17">
    <w:abstractNumId w:val="26"/>
  </w:num>
  <w:num w:numId="18">
    <w:abstractNumId w:val="5"/>
  </w:num>
  <w:num w:numId="19">
    <w:abstractNumId w:val="11"/>
  </w:num>
  <w:num w:numId="20">
    <w:abstractNumId w:val="22"/>
  </w:num>
  <w:num w:numId="21">
    <w:abstractNumId w:val="24"/>
  </w:num>
  <w:num w:numId="22">
    <w:abstractNumId w:val="13"/>
  </w:num>
  <w:num w:numId="23">
    <w:abstractNumId w:val="18"/>
  </w:num>
  <w:num w:numId="24">
    <w:abstractNumId w:val="14"/>
  </w:num>
  <w:num w:numId="25">
    <w:abstractNumId w:val="29"/>
  </w:num>
  <w:num w:numId="26">
    <w:abstractNumId w:val="7"/>
  </w:num>
  <w:num w:numId="27">
    <w:abstractNumId w:val="2"/>
  </w:num>
  <w:num w:numId="28">
    <w:abstractNumId w:val="20"/>
  </w:num>
  <w:num w:numId="29">
    <w:abstractNumId w:val="2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72321"/>
    <w:rsid w:val="00002076"/>
    <w:rsid w:val="0000388D"/>
    <w:rsid w:val="00006099"/>
    <w:rsid w:val="000279C0"/>
    <w:rsid w:val="00030EB6"/>
    <w:rsid w:val="0003162F"/>
    <w:rsid w:val="000327E2"/>
    <w:rsid w:val="000336FC"/>
    <w:rsid w:val="000343B9"/>
    <w:rsid w:val="00035B55"/>
    <w:rsid w:val="000367A3"/>
    <w:rsid w:val="000525D7"/>
    <w:rsid w:val="000531C8"/>
    <w:rsid w:val="00075039"/>
    <w:rsid w:val="00086EB9"/>
    <w:rsid w:val="00091670"/>
    <w:rsid w:val="00095E10"/>
    <w:rsid w:val="00096235"/>
    <w:rsid w:val="000A582C"/>
    <w:rsid w:val="000B5CFA"/>
    <w:rsid w:val="000C319F"/>
    <w:rsid w:val="000D7EA8"/>
    <w:rsid w:val="000E2E62"/>
    <w:rsid w:val="000E7DE5"/>
    <w:rsid w:val="000F1BEA"/>
    <w:rsid w:val="000F3A60"/>
    <w:rsid w:val="000F3CAE"/>
    <w:rsid w:val="000F55DA"/>
    <w:rsid w:val="000F7EAC"/>
    <w:rsid w:val="0011196E"/>
    <w:rsid w:val="00131F8D"/>
    <w:rsid w:val="001366F1"/>
    <w:rsid w:val="001564DA"/>
    <w:rsid w:val="00162084"/>
    <w:rsid w:val="001720E4"/>
    <w:rsid w:val="00176951"/>
    <w:rsid w:val="0019235D"/>
    <w:rsid w:val="001A3CF4"/>
    <w:rsid w:val="001B4610"/>
    <w:rsid w:val="001D1152"/>
    <w:rsid w:val="001E45B0"/>
    <w:rsid w:val="001E6829"/>
    <w:rsid w:val="001F7275"/>
    <w:rsid w:val="00203D7A"/>
    <w:rsid w:val="00206939"/>
    <w:rsid w:val="002077C6"/>
    <w:rsid w:val="00210C9C"/>
    <w:rsid w:val="0021677A"/>
    <w:rsid w:val="0023401F"/>
    <w:rsid w:val="002408B2"/>
    <w:rsid w:val="00244391"/>
    <w:rsid w:val="00257A32"/>
    <w:rsid w:val="002809B4"/>
    <w:rsid w:val="00290A9C"/>
    <w:rsid w:val="002912AD"/>
    <w:rsid w:val="002A3378"/>
    <w:rsid w:val="002A39EE"/>
    <w:rsid w:val="002B5CF5"/>
    <w:rsid w:val="002C1173"/>
    <w:rsid w:val="002C49D6"/>
    <w:rsid w:val="002C7C06"/>
    <w:rsid w:val="00302430"/>
    <w:rsid w:val="00310FF5"/>
    <w:rsid w:val="003150D6"/>
    <w:rsid w:val="00322875"/>
    <w:rsid w:val="00330799"/>
    <w:rsid w:val="00351185"/>
    <w:rsid w:val="00352C6C"/>
    <w:rsid w:val="00356204"/>
    <w:rsid w:val="003759D1"/>
    <w:rsid w:val="003A5902"/>
    <w:rsid w:val="003B49BE"/>
    <w:rsid w:val="003C0E35"/>
    <w:rsid w:val="003C25E0"/>
    <w:rsid w:val="003C620A"/>
    <w:rsid w:val="003D6DA2"/>
    <w:rsid w:val="004012C9"/>
    <w:rsid w:val="00410DD5"/>
    <w:rsid w:val="00415DA1"/>
    <w:rsid w:val="00417F17"/>
    <w:rsid w:val="00432F7C"/>
    <w:rsid w:val="00433090"/>
    <w:rsid w:val="004415C8"/>
    <w:rsid w:val="004448D9"/>
    <w:rsid w:val="00447611"/>
    <w:rsid w:val="00450E3D"/>
    <w:rsid w:val="00451449"/>
    <w:rsid w:val="00451D5D"/>
    <w:rsid w:val="0045247D"/>
    <w:rsid w:val="00464B54"/>
    <w:rsid w:val="004718B3"/>
    <w:rsid w:val="00474E69"/>
    <w:rsid w:val="004A5D18"/>
    <w:rsid w:val="004B0B8E"/>
    <w:rsid w:val="004B15C9"/>
    <w:rsid w:val="004B7D3B"/>
    <w:rsid w:val="004C3834"/>
    <w:rsid w:val="004C7DFE"/>
    <w:rsid w:val="004D15A2"/>
    <w:rsid w:val="004D2DE4"/>
    <w:rsid w:val="004D554D"/>
    <w:rsid w:val="004E5F0E"/>
    <w:rsid w:val="004F0A76"/>
    <w:rsid w:val="004F2963"/>
    <w:rsid w:val="005019F6"/>
    <w:rsid w:val="00507079"/>
    <w:rsid w:val="00514398"/>
    <w:rsid w:val="00540664"/>
    <w:rsid w:val="0056079B"/>
    <w:rsid w:val="005639BF"/>
    <w:rsid w:val="00566002"/>
    <w:rsid w:val="00584E13"/>
    <w:rsid w:val="00590196"/>
    <w:rsid w:val="005B2E03"/>
    <w:rsid w:val="005C499D"/>
    <w:rsid w:val="005D0440"/>
    <w:rsid w:val="005E680C"/>
    <w:rsid w:val="005F1D53"/>
    <w:rsid w:val="005F2BC5"/>
    <w:rsid w:val="005F7CD3"/>
    <w:rsid w:val="006021A7"/>
    <w:rsid w:val="006410F2"/>
    <w:rsid w:val="006620C4"/>
    <w:rsid w:val="00666541"/>
    <w:rsid w:val="0068142B"/>
    <w:rsid w:val="006832EE"/>
    <w:rsid w:val="00694118"/>
    <w:rsid w:val="0069482B"/>
    <w:rsid w:val="006A199E"/>
    <w:rsid w:val="006A71E9"/>
    <w:rsid w:val="006A7DDA"/>
    <w:rsid w:val="006C7F7B"/>
    <w:rsid w:val="006D5644"/>
    <w:rsid w:val="006E1E5A"/>
    <w:rsid w:val="006E5DF2"/>
    <w:rsid w:val="006F3EFF"/>
    <w:rsid w:val="00703094"/>
    <w:rsid w:val="00706741"/>
    <w:rsid w:val="0072745A"/>
    <w:rsid w:val="00760B49"/>
    <w:rsid w:val="00770504"/>
    <w:rsid w:val="007757FE"/>
    <w:rsid w:val="007A18AE"/>
    <w:rsid w:val="007B1E53"/>
    <w:rsid w:val="007D1030"/>
    <w:rsid w:val="007F2B78"/>
    <w:rsid w:val="008138A2"/>
    <w:rsid w:val="00813E94"/>
    <w:rsid w:val="00821FA2"/>
    <w:rsid w:val="00841D4A"/>
    <w:rsid w:val="00855D59"/>
    <w:rsid w:val="00861388"/>
    <w:rsid w:val="00861887"/>
    <w:rsid w:val="00865DF3"/>
    <w:rsid w:val="0088076B"/>
    <w:rsid w:val="00882ED2"/>
    <w:rsid w:val="008837D8"/>
    <w:rsid w:val="0089247E"/>
    <w:rsid w:val="008A18BB"/>
    <w:rsid w:val="008A4EB5"/>
    <w:rsid w:val="008A5CA1"/>
    <w:rsid w:val="008A6562"/>
    <w:rsid w:val="008B6CEF"/>
    <w:rsid w:val="008C00BA"/>
    <w:rsid w:val="008C0A83"/>
    <w:rsid w:val="008D2679"/>
    <w:rsid w:val="008E3A4E"/>
    <w:rsid w:val="00910773"/>
    <w:rsid w:val="00913F3A"/>
    <w:rsid w:val="00922964"/>
    <w:rsid w:val="009267B7"/>
    <w:rsid w:val="00936A75"/>
    <w:rsid w:val="009454EF"/>
    <w:rsid w:val="009517E1"/>
    <w:rsid w:val="009650AD"/>
    <w:rsid w:val="00973E0B"/>
    <w:rsid w:val="00990513"/>
    <w:rsid w:val="00992045"/>
    <w:rsid w:val="00993A17"/>
    <w:rsid w:val="009A1F69"/>
    <w:rsid w:val="009B3F9A"/>
    <w:rsid w:val="009C7445"/>
    <w:rsid w:val="009E4A7D"/>
    <w:rsid w:val="00A274C7"/>
    <w:rsid w:val="00A61340"/>
    <w:rsid w:val="00A61BE6"/>
    <w:rsid w:val="00A63876"/>
    <w:rsid w:val="00A71142"/>
    <w:rsid w:val="00A733D4"/>
    <w:rsid w:val="00A80148"/>
    <w:rsid w:val="00A808FD"/>
    <w:rsid w:val="00AA3FB4"/>
    <w:rsid w:val="00AA42F5"/>
    <w:rsid w:val="00AC064C"/>
    <w:rsid w:val="00AC7B56"/>
    <w:rsid w:val="00AD0246"/>
    <w:rsid w:val="00AE42D8"/>
    <w:rsid w:val="00AF6E63"/>
    <w:rsid w:val="00B01F89"/>
    <w:rsid w:val="00B04E2D"/>
    <w:rsid w:val="00B14457"/>
    <w:rsid w:val="00B226EE"/>
    <w:rsid w:val="00B271D5"/>
    <w:rsid w:val="00B329DF"/>
    <w:rsid w:val="00B37157"/>
    <w:rsid w:val="00B41A3F"/>
    <w:rsid w:val="00B7053A"/>
    <w:rsid w:val="00B862BF"/>
    <w:rsid w:val="00B86B34"/>
    <w:rsid w:val="00B92D12"/>
    <w:rsid w:val="00BB23A4"/>
    <w:rsid w:val="00BB61F9"/>
    <w:rsid w:val="00BD129F"/>
    <w:rsid w:val="00BD6EC9"/>
    <w:rsid w:val="00BF1AB9"/>
    <w:rsid w:val="00BF594B"/>
    <w:rsid w:val="00C05387"/>
    <w:rsid w:val="00C06FBD"/>
    <w:rsid w:val="00C10E7C"/>
    <w:rsid w:val="00C1165E"/>
    <w:rsid w:val="00C13E59"/>
    <w:rsid w:val="00C304BB"/>
    <w:rsid w:val="00C310E3"/>
    <w:rsid w:val="00C31DDC"/>
    <w:rsid w:val="00C31FE5"/>
    <w:rsid w:val="00C44F30"/>
    <w:rsid w:val="00C50B8B"/>
    <w:rsid w:val="00C669FA"/>
    <w:rsid w:val="00C74690"/>
    <w:rsid w:val="00C748C6"/>
    <w:rsid w:val="00C76CDE"/>
    <w:rsid w:val="00C93A77"/>
    <w:rsid w:val="00CA0D4F"/>
    <w:rsid w:val="00CA3E6D"/>
    <w:rsid w:val="00CA79B3"/>
    <w:rsid w:val="00CB12BF"/>
    <w:rsid w:val="00CC349D"/>
    <w:rsid w:val="00CC69F1"/>
    <w:rsid w:val="00CD2217"/>
    <w:rsid w:val="00CD2386"/>
    <w:rsid w:val="00CE433D"/>
    <w:rsid w:val="00D1271B"/>
    <w:rsid w:val="00D1627E"/>
    <w:rsid w:val="00D31DD5"/>
    <w:rsid w:val="00D347C1"/>
    <w:rsid w:val="00D40FB8"/>
    <w:rsid w:val="00D51BB9"/>
    <w:rsid w:val="00D619D9"/>
    <w:rsid w:val="00D62CBC"/>
    <w:rsid w:val="00D72321"/>
    <w:rsid w:val="00D723A4"/>
    <w:rsid w:val="00D97932"/>
    <w:rsid w:val="00DA3009"/>
    <w:rsid w:val="00DC3160"/>
    <w:rsid w:val="00DD1D35"/>
    <w:rsid w:val="00DE136B"/>
    <w:rsid w:val="00DE355C"/>
    <w:rsid w:val="00DE39B8"/>
    <w:rsid w:val="00DE534E"/>
    <w:rsid w:val="00DE6097"/>
    <w:rsid w:val="00DF3AEA"/>
    <w:rsid w:val="00E01521"/>
    <w:rsid w:val="00E07B4B"/>
    <w:rsid w:val="00E31F3B"/>
    <w:rsid w:val="00E36AC5"/>
    <w:rsid w:val="00E40DA2"/>
    <w:rsid w:val="00E57032"/>
    <w:rsid w:val="00E60E11"/>
    <w:rsid w:val="00E63DB7"/>
    <w:rsid w:val="00E7423B"/>
    <w:rsid w:val="00E77368"/>
    <w:rsid w:val="00E80668"/>
    <w:rsid w:val="00E84FB6"/>
    <w:rsid w:val="00E86795"/>
    <w:rsid w:val="00E94AEA"/>
    <w:rsid w:val="00E94F01"/>
    <w:rsid w:val="00E96E9E"/>
    <w:rsid w:val="00EA22D4"/>
    <w:rsid w:val="00EA31A5"/>
    <w:rsid w:val="00EA430E"/>
    <w:rsid w:val="00EB2900"/>
    <w:rsid w:val="00EC19D5"/>
    <w:rsid w:val="00EC4BB8"/>
    <w:rsid w:val="00ED51AC"/>
    <w:rsid w:val="00ED71E2"/>
    <w:rsid w:val="00EE4572"/>
    <w:rsid w:val="00EF65BD"/>
    <w:rsid w:val="00F07449"/>
    <w:rsid w:val="00F103E4"/>
    <w:rsid w:val="00F15163"/>
    <w:rsid w:val="00F27497"/>
    <w:rsid w:val="00F455C1"/>
    <w:rsid w:val="00F560A0"/>
    <w:rsid w:val="00F621B7"/>
    <w:rsid w:val="00F62E34"/>
    <w:rsid w:val="00F95E4A"/>
    <w:rsid w:val="00F9787D"/>
    <w:rsid w:val="00FA7E72"/>
    <w:rsid w:val="00FB065C"/>
    <w:rsid w:val="00FB72E9"/>
    <w:rsid w:val="00FD1F3F"/>
    <w:rsid w:val="00FF4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B9"/>
  </w:style>
  <w:style w:type="paragraph" w:styleId="1">
    <w:name w:val="heading 1"/>
    <w:basedOn w:val="a"/>
    <w:next w:val="a"/>
    <w:link w:val="10"/>
    <w:uiPriority w:val="9"/>
    <w:qFormat/>
    <w:rsid w:val="006C7F7B"/>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C7F7B"/>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DC3160"/>
    <w:pPr>
      <w:keepNext/>
      <w:keepLines/>
      <w:spacing w:after="0" w:line="360"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
    <w:semiHidden/>
    <w:unhideWhenUsed/>
    <w:qFormat/>
    <w:rsid w:val="008A4E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F1BEA"/>
    <w:pPr>
      <w:ind w:left="720"/>
      <w:contextualSpacing/>
    </w:pPr>
  </w:style>
  <w:style w:type="paragraph" w:styleId="a5">
    <w:name w:val="header"/>
    <w:basedOn w:val="a"/>
    <w:link w:val="a6"/>
    <w:uiPriority w:val="99"/>
    <w:unhideWhenUsed/>
    <w:rsid w:val="003511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185"/>
  </w:style>
  <w:style w:type="paragraph" w:styleId="a7">
    <w:name w:val="footer"/>
    <w:basedOn w:val="a"/>
    <w:link w:val="a8"/>
    <w:uiPriority w:val="99"/>
    <w:unhideWhenUsed/>
    <w:rsid w:val="003511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185"/>
  </w:style>
  <w:style w:type="paragraph" w:styleId="a9">
    <w:name w:val="Balloon Text"/>
    <w:basedOn w:val="a"/>
    <w:link w:val="aa"/>
    <w:uiPriority w:val="99"/>
    <w:semiHidden/>
    <w:unhideWhenUsed/>
    <w:rsid w:val="00882E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ED2"/>
    <w:rPr>
      <w:rFonts w:ascii="Tahoma" w:hAnsi="Tahoma" w:cs="Tahoma"/>
      <w:sz w:val="16"/>
      <w:szCs w:val="16"/>
    </w:rPr>
  </w:style>
  <w:style w:type="paragraph" w:styleId="ab">
    <w:name w:val="Normal (Web)"/>
    <w:basedOn w:val="a"/>
    <w:rsid w:val="00566002"/>
    <w:pPr>
      <w:suppressAutoHyphens/>
      <w:autoSpaceDN w:val="0"/>
      <w:spacing w:before="28" w:after="10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566002"/>
    <w:pPr>
      <w:suppressAutoHyphens/>
      <w:autoSpaceDN w:val="0"/>
      <w:textAlignment w:val="baseline"/>
    </w:pPr>
    <w:rPr>
      <w:rFonts w:ascii="Calibri" w:eastAsia="SimSun" w:hAnsi="Calibri" w:cs="Calibri"/>
      <w:kern w:val="3"/>
    </w:rPr>
  </w:style>
  <w:style w:type="paragraph" w:customStyle="1" w:styleId="c1">
    <w:name w:val="c1"/>
    <w:basedOn w:val="a"/>
    <w:rsid w:val="002C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qFormat/>
    <w:rsid w:val="00176951"/>
    <w:pPr>
      <w:widowControl w:val="0"/>
      <w:autoSpaceDE w:val="0"/>
      <w:autoSpaceDN w:val="0"/>
      <w:spacing w:after="0" w:line="240" w:lineRule="auto"/>
      <w:ind w:left="621"/>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76951"/>
    <w:rPr>
      <w:rFonts w:ascii="Times New Roman" w:eastAsia="Times New Roman" w:hAnsi="Times New Roman" w:cs="Times New Roman"/>
      <w:sz w:val="28"/>
      <w:szCs w:val="28"/>
    </w:rPr>
  </w:style>
  <w:style w:type="paragraph" w:customStyle="1" w:styleId="Default">
    <w:name w:val="Default"/>
    <w:rsid w:val="00030EB6"/>
    <w:pPr>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6C7F7B"/>
    <w:rPr>
      <w:rFonts w:ascii="Times New Roman" w:eastAsiaTheme="majorEastAsia" w:hAnsi="Times New Roman" w:cstheme="majorBidi"/>
      <w:b/>
      <w:sz w:val="28"/>
      <w:szCs w:val="32"/>
    </w:rPr>
  </w:style>
  <w:style w:type="paragraph" w:styleId="ae">
    <w:name w:val="TOC Heading"/>
    <w:basedOn w:val="1"/>
    <w:next w:val="a"/>
    <w:uiPriority w:val="39"/>
    <w:unhideWhenUsed/>
    <w:qFormat/>
    <w:rsid w:val="002809B4"/>
    <w:pPr>
      <w:spacing w:line="259" w:lineRule="auto"/>
      <w:outlineLvl w:val="9"/>
    </w:pPr>
    <w:rPr>
      <w:lang w:eastAsia="ru-RU"/>
    </w:rPr>
  </w:style>
  <w:style w:type="paragraph" w:styleId="31">
    <w:name w:val="toc 3"/>
    <w:basedOn w:val="a"/>
    <w:next w:val="a"/>
    <w:autoRedefine/>
    <w:uiPriority w:val="39"/>
    <w:unhideWhenUsed/>
    <w:rsid w:val="002809B4"/>
    <w:pPr>
      <w:spacing w:after="100"/>
      <w:ind w:left="440"/>
    </w:pPr>
  </w:style>
  <w:style w:type="character" w:styleId="af">
    <w:name w:val="Hyperlink"/>
    <w:basedOn w:val="a0"/>
    <w:uiPriority w:val="99"/>
    <w:unhideWhenUsed/>
    <w:rsid w:val="002809B4"/>
    <w:rPr>
      <w:color w:val="0000FF" w:themeColor="hyperlink"/>
      <w:u w:val="single"/>
    </w:rPr>
  </w:style>
  <w:style w:type="character" w:customStyle="1" w:styleId="20">
    <w:name w:val="Заголовок 2 Знак"/>
    <w:basedOn w:val="a0"/>
    <w:link w:val="2"/>
    <w:uiPriority w:val="9"/>
    <w:rsid w:val="006C7F7B"/>
    <w:rPr>
      <w:rFonts w:ascii="Times New Roman" w:eastAsiaTheme="majorEastAsia" w:hAnsi="Times New Roman" w:cstheme="majorBidi"/>
      <w:b/>
      <w:sz w:val="28"/>
      <w:szCs w:val="26"/>
    </w:rPr>
  </w:style>
  <w:style w:type="character" w:customStyle="1" w:styleId="40">
    <w:name w:val="Заголовок 4 Знак"/>
    <w:basedOn w:val="a0"/>
    <w:link w:val="4"/>
    <w:uiPriority w:val="9"/>
    <w:semiHidden/>
    <w:rsid w:val="008A4E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C3160"/>
    <w:rPr>
      <w:rFonts w:ascii="Times New Roman" w:eastAsiaTheme="majorEastAsia" w:hAnsi="Times New Roman" w:cstheme="majorBidi"/>
      <w:b/>
      <w:sz w:val="28"/>
      <w:szCs w:val="24"/>
    </w:rPr>
  </w:style>
  <w:style w:type="table" w:customStyle="1" w:styleId="TableNormal">
    <w:name w:val="Table Normal"/>
    <w:uiPriority w:val="2"/>
    <w:semiHidden/>
    <w:unhideWhenUsed/>
    <w:qFormat/>
    <w:rsid w:val="003C62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474E69"/>
    <w:rPr>
      <w:color w:val="605E5C"/>
      <w:shd w:val="clear" w:color="auto" w:fill="E1DFDD"/>
    </w:rPr>
  </w:style>
  <w:style w:type="paragraph" w:customStyle="1" w:styleId="TableParagraph">
    <w:name w:val="Table Paragraph"/>
    <w:basedOn w:val="a"/>
    <w:uiPriority w:val="1"/>
    <w:qFormat/>
    <w:rsid w:val="00474E69"/>
    <w:pPr>
      <w:widowControl w:val="0"/>
      <w:autoSpaceDE w:val="0"/>
      <w:autoSpaceDN w:val="0"/>
      <w:spacing w:before="16" w:after="0" w:line="240" w:lineRule="auto"/>
      <w:ind w:left="57"/>
    </w:pPr>
    <w:rPr>
      <w:rFonts w:ascii="Times New Roman" w:eastAsia="Times New Roman" w:hAnsi="Times New Roman" w:cs="Times New Roman"/>
      <w:lang w:eastAsia="ru-RU" w:bidi="ru-RU"/>
    </w:rPr>
  </w:style>
  <w:style w:type="paragraph" w:styleId="11">
    <w:name w:val="toc 1"/>
    <w:basedOn w:val="a"/>
    <w:next w:val="a"/>
    <w:autoRedefine/>
    <w:uiPriority w:val="39"/>
    <w:unhideWhenUsed/>
    <w:rsid w:val="00EB2900"/>
    <w:pPr>
      <w:spacing w:after="100"/>
    </w:pPr>
  </w:style>
  <w:style w:type="paragraph" w:styleId="21">
    <w:name w:val="toc 2"/>
    <w:basedOn w:val="a"/>
    <w:next w:val="a"/>
    <w:autoRedefine/>
    <w:uiPriority w:val="39"/>
    <w:unhideWhenUsed/>
    <w:rsid w:val="00EB2900"/>
    <w:pPr>
      <w:spacing w:after="100"/>
      <w:ind w:left="220"/>
    </w:pPr>
  </w:style>
  <w:style w:type="paragraph" w:customStyle="1" w:styleId="c16">
    <w:name w:val="c16"/>
    <w:basedOn w:val="a"/>
    <w:rsid w:val="004D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554D"/>
  </w:style>
  <w:style w:type="character" w:customStyle="1" w:styleId="c5">
    <w:name w:val="c5"/>
    <w:basedOn w:val="a0"/>
    <w:rsid w:val="004D554D"/>
  </w:style>
</w:styles>
</file>

<file path=word/webSettings.xml><?xml version="1.0" encoding="utf-8"?>
<w:webSettings xmlns:r="http://schemas.openxmlformats.org/officeDocument/2006/relationships" xmlns:w="http://schemas.openxmlformats.org/wordprocessingml/2006/main">
  <w:divs>
    <w:div w:id="4479584">
      <w:bodyDiv w:val="1"/>
      <w:marLeft w:val="0"/>
      <w:marRight w:val="0"/>
      <w:marTop w:val="0"/>
      <w:marBottom w:val="0"/>
      <w:divBdr>
        <w:top w:val="none" w:sz="0" w:space="0" w:color="auto"/>
        <w:left w:val="none" w:sz="0" w:space="0" w:color="auto"/>
        <w:bottom w:val="none" w:sz="0" w:space="0" w:color="auto"/>
        <w:right w:val="none" w:sz="0" w:space="0" w:color="auto"/>
      </w:divBdr>
    </w:div>
    <w:div w:id="179465494">
      <w:bodyDiv w:val="1"/>
      <w:marLeft w:val="0"/>
      <w:marRight w:val="0"/>
      <w:marTop w:val="0"/>
      <w:marBottom w:val="0"/>
      <w:divBdr>
        <w:top w:val="none" w:sz="0" w:space="0" w:color="auto"/>
        <w:left w:val="none" w:sz="0" w:space="0" w:color="auto"/>
        <w:bottom w:val="none" w:sz="0" w:space="0" w:color="auto"/>
        <w:right w:val="none" w:sz="0" w:space="0" w:color="auto"/>
      </w:divBdr>
    </w:div>
    <w:div w:id="338965351">
      <w:bodyDiv w:val="1"/>
      <w:marLeft w:val="0"/>
      <w:marRight w:val="0"/>
      <w:marTop w:val="0"/>
      <w:marBottom w:val="0"/>
      <w:divBdr>
        <w:top w:val="none" w:sz="0" w:space="0" w:color="auto"/>
        <w:left w:val="none" w:sz="0" w:space="0" w:color="auto"/>
        <w:bottom w:val="none" w:sz="0" w:space="0" w:color="auto"/>
        <w:right w:val="none" w:sz="0" w:space="0" w:color="auto"/>
      </w:divBdr>
    </w:div>
    <w:div w:id="605817329">
      <w:bodyDiv w:val="1"/>
      <w:marLeft w:val="0"/>
      <w:marRight w:val="0"/>
      <w:marTop w:val="0"/>
      <w:marBottom w:val="0"/>
      <w:divBdr>
        <w:top w:val="none" w:sz="0" w:space="0" w:color="auto"/>
        <w:left w:val="none" w:sz="0" w:space="0" w:color="auto"/>
        <w:bottom w:val="none" w:sz="0" w:space="0" w:color="auto"/>
        <w:right w:val="none" w:sz="0" w:space="0" w:color="auto"/>
      </w:divBdr>
    </w:div>
    <w:div w:id="810680364">
      <w:bodyDiv w:val="1"/>
      <w:marLeft w:val="0"/>
      <w:marRight w:val="0"/>
      <w:marTop w:val="0"/>
      <w:marBottom w:val="0"/>
      <w:divBdr>
        <w:top w:val="none" w:sz="0" w:space="0" w:color="auto"/>
        <w:left w:val="none" w:sz="0" w:space="0" w:color="auto"/>
        <w:bottom w:val="none" w:sz="0" w:space="0" w:color="auto"/>
        <w:right w:val="none" w:sz="0" w:space="0" w:color="auto"/>
      </w:divBdr>
    </w:div>
    <w:div w:id="1003436646">
      <w:bodyDiv w:val="1"/>
      <w:marLeft w:val="0"/>
      <w:marRight w:val="0"/>
      <w:marTop w:val="0"/>
      <w:marBottom w:val="0"/>
      <w:divBdr>
        <w:top w:val="none" w:sz="0" w:space="0" w:color="auto"/>
        <w:left w:val="none" w:sz="0" w:space="0" w:color="auto"/>
        <w:bottom w:val="none" w:sz="0" w:space="0" w:color="auto"/>
        <w:right w:val="none" w:sz="0" w:space="0" w:color="auto"/>
      </w:divBdr>
    </w:div>
    <w:div w:id="1473599777">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662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BAC-6806-41F0-A1C6-57814B2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37</cp:revision>
  <cp:lastPrinted>2021-08-31T16:14:00Z</cp:lastPrinted>
  <dcterms:created xsi:type="dcterms:W3CDTF">2020-10-24T18:08:00Z</dcterms:created>
  <dcterms:modified xsi:type="dcterms:W3CDTF">2021-08-31T16:24:00Z</dcterms:modified>
</cp:coreProperties>
</file>