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EDCC" w14:textId="59C40207" w:rsidR="00B37565" w:rsidRDefault="00B37565">
      <w:pPr>
        <w:spacing w:after="271"/>
        <w:ind w:left="657"/>
        <w:jc w:val="center"/>
      </w:pPr>
    </w:p>
    <w:p w14:paraId="28D5AD40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EFD"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14:paraId="286428AC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91FB5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238B3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>Утверждена</w:t>
      </w:r>
    </w:p>
    <w:p w14:paraId="6005EB9D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 xml:space="preserve">Директор </w:t>
      </w:r>
    </w:p>
    <w:p w14:paraId="5E2CD5E7" w14:textId="77777777" w:rsidR="005F4920" w:rsidRPr="005B7EFD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 xml:space="preserve">АДОУ «Юргинский детский сад </w:t>
      </w:r>
    </w:p>
    <w:p w14:paraId="7916E006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7EFD">
        <w:rPr>
          <w:rFonts w:ascii="Times New Roman" w:hAnsi="Times New Roman" w:cs="Times New Roman"/>
          <w:sz w:val="18"/>
          <w:szCs w:val="18"/>
        </w:rPr>
        <w:t>Юргинского муниципального района»</w:t>
      </w:r>
    </w:p>
    <w:p w14:paraId="7D9D2F9A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23816AB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________________________О.Н. Арсентьева</w:t>
      </w:r>
    </w:p>
    <w:p w14:paraId="0CCA4B02" w14:textId="21AD49D8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№  </w:t>
      </w:r>
      <w:r w:rsidR="002B4F46">
        <w:rPr>
          <w:rFonts w:ascii="Times New Roman" w:hAnsi="Times New Roman" w:cs="Times New Roman"/>
          <w:sz w:val="18"/>
          <w:szCs w:val="18"/>
        </w:rPr>
        <w:t>69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от 312.08.2023г.</w:t>
      </w:r>
    </w:p>
    <w:p w14:paraId="47AC37A2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DF2CA0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FC9BE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B7324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CDBF5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образовательной программы </w:t>
      </w:r>
    </w:p>
    <w:p w14:paraId="4F3F2277" w14:textId="77777777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14:paraId="441A0E9D" w14:textId="7666A25D" w:rsidR="005F4920" w:rsidRDefault="005F4920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A6FCBDC" w14:textId="578DF199" w:rsidR="005F4920" w:rsidRDefault="0075058F" w:rsidP="005F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5F49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4920">
        <w:rPr>
          <w:rFonts w:ascii="Times New Roman" w:hAnsi="Times New Roman" w:cs="Times New Roman"/>
          <w:sz w:val="28"/>
          <w:szCs w:val="28"/>
        </w:rPr>
        <w:t xml:space="preserve">года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492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6AF7FA4" w14:textId="77777777" w:rsidR="005F4920" w:rsidRDefault="005F4920" w:rsidP="005F4920">
      <w:pPr>
        <w:rPr>
          <w:rFonts w:ascii="Times New Roman" w:hAnsi="Times New Roman" w:cs="Times New Roman"/>
          <w:sz w:val="28"/>
          <w:szCs w:val="28"/>
        </w:rPr>
      </w:pPr>
    </w:p>
    <w:p w14:paraId="05C091EB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3A2CB17B" w14:textId="6179E90B" w:rsidR="00A700B6" w:rsidRDefault="0075058F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Дернейко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14:paraId="1CEE38B2" w14:textId="454DC977" w:rsidR="0075058F" w:rsidRDefault="0075058F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Ю.П.</w:t>
      </w:r>
    </w:p>
    <w:p w14:paraId="1C161670" w14:textId="77777777" w:rsidR="005F4920" w:rsidRDefault="005F4920" w:rsidP="005F4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2E15C9" w14:textId="77777777" w:rsidR="005F4920" w:rsidRDefault="005F4920" w:rsidP="00A70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68DA4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p w14:paraId="1774D3AD" w14:textId="77777777" w:rsidR="005F4920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95A80" w14:textId="1AC96687" w:rsidR="005F4920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F1206" w14:textId="2F1346E0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2B8EC" w14:textId="44CCFC64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B6D2F" w14:textId="76986A47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22D90" w14:textId="300ACC3F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A6C0C" w14:textId="271FD610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3E527" w14:textId="77777777" w:rsidR="002B2889" w:rsidRDefault="002B2889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EBB7" w14:textId="77777777" w:rsidR="005F4920" w:rsidRPr="00083DD7" w:rsidRDefault="005F4920" w:rsidP="005F4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0534"/>
        <w:gridCol w:w="1976"/>
      </w:tblGrid>
      <w:tr w:rsidR="005F4920" w:rsidRPr="006D58A4" w14:paraId="2AF9794D" w14:textId="77777777" w:rsidTr="005B5F98">
        <w:tc>
          <w:tcPr>
            <w:tcW w:w="1120" w:type="dxa"/>
          </w:tcPr>
          <w:p w14:paraId="51FCB833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1" w:type="dxa"/>
          </w:tcPr>
          <w:p w14:paraId="67336BDE" w14:textId="2CFA7956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7505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47" w:type="dxa"/>
          </w:tcPr>
          <w:p w14:paraId="3ABE20B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920" w:rsidRPr="006D58A4" w14:paraId="391C43C1" w14:textId="77777777" w:rsidTr="005B5F98">
        <w:tc>
          <w:tcPr>
            <w:tcW w:w="1120" w:type="dxa"/>
          </w:tcPr>
          <w:p w14:paraId="3FAF45A1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1" w:type="dxa"/>
          </w:tcPr>
          <w:p w14:paraId="420F1658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2147" w:type="dxa"/>
          </w:tcPr>
          <w:p w14:paraId="57D8F42D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920" w:rsidRPr="006D58A4" w14:paraId="580DBA27" w14:textId="77777777" w:rsidTr="005B5F98">
        <w:tc>
          <w:tcPr>
            <w:tcW w:w="1120" w:type="dxa"/>
          </w:tcPr>
          <w:p w14:paraId="0C60220D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1" w:type="dxa"/>
          </w:tcPr>
          <w:p w14:paraId="5F07058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Вариативной части программы</w:t>
            </w:r>
          </w:p>
        </w:tc>
        <w:tc>
          <w:tcPr>
            <w:tcW w:w="2147" w:type="dxa"/>
          </w:tcPr>
          <w:p w14:paraId="2B6B8D0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920" w:rsidRPr="006D58A4" w14:paraId="04EBC832" w14:textId="77777777" w:rsidTr="005B5F98">
        <w:tc>
          <w:tcPr>
            <w:tcW w:w="1120" w:type="dxa"/>
          </w:tcPr>
          <w:p w14:paraId="21AB52FF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1" w:type="dxa"/>
          </w:tcPr>
          <w:p w14:paraId="449BB889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2147" w:type="dxa"/>
          </w:tcPr>
          <w:p w14:paraId="25032694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920" w:rsidRPr="006D58A4" w14:paraId="6E387830" w14:textId="77777777" w:rsidTr="005B5F98">
        <w:tc>
          <w:tcPr>
            <w:tcW w:w="1120" w:type="dxa"/>
          </w:tcPr>
          <w:p w14:paraId="646BE421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1" w:type="dxa"/>
          </w:tcPr>
          <w:p w14:paraId="1A1BA826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и содержания образования по образовательным областям</w:t>
            </w:r>
          </w:p>
        </w:tc>
        <w:tc>
          <w:tcPr>
            <w:tcW w:w="2147" w:type="dxa"/>
          </w:tcPr>
          <w:p w14:paraId="320E6B5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920" w:rsidRPr="006D58A4" w14:paraId="6FCB9EFB" w14:textId="77777777" w:rsidTr="005B5F98">
        <w:tc>
          <w:tcPr>
            <w:tcW w:w="1120" w:type="dxa"/>
          </w:tcPr>
          <w:p w14:paraId="0767C140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1" w:type="dxa"/>
          </w:tcPr>
          <w:p w14:paraId="326D78CF" w14:textId="77777777" w:rsidR="005F4920" w:rsidRPr="00207FB8" w:rsidRDefault="005F4920" w:rsidP="005B5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B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Федеральной программы</w:t>
            </w:r>
            <w:r w:rsidRPr="00414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14:paraId="2CC07EC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4920" w:rsidRPr="006D58A4" w14:paraId="36E94C93" w14:textId="77777777" w:rsidTr="005B5F98">
        <w:tc>
          <w:tcPr>
            <w:tcW w:w="1120" w:type="dxa"/>
          </w:tcPr>
          <w:p w14:paraId="719F007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1" w:type="dxa"/>
          </w:tcPr>
          <w:p w14:paraId="7BE1A3AD" w14:textId="77777777" w:rsidR="005F4920" w:rsidRPr="00207FB8" w:rsidRDefault="005F4920" w:rsidP="005B5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двигательного режима</w:t>
            </w:r>
          </w:p>
        </w:tc>
        <w:tc>
          <w:tcPr>
            <w:tcW w:w="2147" w:type="dxa"/>
          </w:tcPr>
          <w:p w14:paraId="1A512AF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920" w:rsidRPr="006D58A4" w14:paraId="2A2AC3CE" w14:textId="77777777" w:rsidTr="005B5F98">
        <w:tc>
          <w:tcPr>
            <w:tcW w:w="1120" w:type="dxa"/>
          </w:tcPr>
          <w:p w14:paraId="2F2B61E5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1" w:type="dxa"/>
          </w:tcPr>
          <w:p w14:paraId="2E575467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</w:t>
            </w:r>
          </w:p>
        </w:tc>
        <w:tc>
          <w:tcPr>
            <w:tcW w:w="2147" w:type="dxa"/>
          </w:tcPr>
          <w:p w14:paraId="674DAE76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920" w:rsidRPr="006D58A4" w14:paraId="2BCE0890" w14:textId="77777777" w:rsidTr="005B5F98">
        <w:tc>
          <w:tcPr>
            <w:tcW w:w="1120" w:type="dxa"/>
          </w:tcPr>
          <w:p w14:paraId="45A66EA2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1" w:type="dxa"/>
          </w:tcPr>
          <w:p w14:paraId="1CEF0A8E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47" w:type="dxa"/>
          </w:tcPr>
          <w:p w14:paraId="1974AAED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920" w:rsidRPr="006D58A4" w14:paraId="346F7682" w14:textId="77777777" w:rsidTr="005B5F98">
        <w:tc>
          <w:tcPr>
            <w:tcW w:w="1120" w:type="dxa"/>
          </w:tcPr>
          <w:p w14:paraId="1A2B343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1" w:type="dxa"/>
          </w:tcPr>
          <w:p w14:paraId="067EC26E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по программе воспитания</w:t>
            </w:r>
          </w:p>
        </w:tc>
        <w:tc>
          <w:tcPr>
            <w:tcW w:w="2147" w:type="dxa"/>
          </w:tcPr>
          <w:p w14:paraId="47F59C06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920" w:rsidRPr="006D58A4" w14:paraId="5ED74970" w14:textId="77777777" w:rsidTr="005B5F98">
        <w:tc>
          <w:tcPr>
            <w:tcW w:w="1120" w:type="dxa"/>
          </w:tcPr>
          <w:p w14:paraId="33223B62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1" w:type="dxa"/>
          </w:tcPr>
          <w:p w14:paraId="434CF67E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2147" w:type="dxa"/>
          </w:tcPr>
          <w:p w14:paraId="7A991C15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F4920" w:rsidRPr="006D58A4" w14:paraId="6A18E777" w14:textId="77777777" w:rsidTr="005B5F98">
        <w:tc>
          <w:tcPr>
            <w:tcW w:w="1120" w:type="dxa"/>
          </w:tcPr>
          <w:p w14:paraId="0429389D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1" w:type="dxa"/>
          </w:tcPr>
          <w:p w14:paraId="3C6D9A3B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  <w:tc>
          <w:tcPr>
            <w:tcW w:w="2147" w:type="dxa"/>
          </w:tcPr>
          <w:p w14:paraId="53C28FF1" w14:textId="77777777" w:rsidR="005F4920" w:rsidRPr="006D58A4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4920" w:rsidRPr="006D58A4" w14:paraId="20F916F3" w14:textId="77777777" w:rsidTr="005B5F98">
        <w:tc>
          <w:tcPr>
            <w:tcW w:w="1120" w:type="dxa"/>
          </w:tcPr>
          <w:p w14:paraId="5874B50B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1" w:type="dxa"/>
          </w:tcPr>
          <w:p w14:paraId="105247A8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147" w:type="dxa"/>
          </w:tcPr>
          <w:p w14:paraId="3F93B7A5" w14:textId="77777777" w:rsidR="005F4920" w:rsidRDefault="005F4920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2323C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DE5FC" w14:textId="77777777" w:rsidR="005F4920" w:rsidRDefault="005F4920" w:rsidP="005F4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28D32" w14:textId="77777777" w:rsidR="00B37565" w:rsidRDefault="00B37565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253073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D4018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582EA" w14:textId="77777777" w:rsidR="005F4920" w:rsidRDefault="005F4920" w:rsidP="000648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7B6D6" w14:textId="77777777" w:rsidR="005F4920" w:rsidRDefault="005F4920" w:rsidP="00162A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E8FEE" w14:textId="4C898B26" w:rsidR="008E11D6" w:rsidRDefault="008E11D6">
      <w:pPr>
        <w:spacing w:after="0"/>
      </w:pPr>
    </w:p>
    <w:p w14:paraId="16BFA7B5" w14:textId="38625416" w:rsidR="002B4F46" w:rsidRDefault="002B4F46" w:rsidP="002B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ОП АДОУ «Юргинский детский сад Юргинского муниципального района»</w:t>
      </w:r>
    </w:p>
    <w:p w14:paraId="54BE7973" w14:textId="77777777" w:rsidR="002B4F46" w:rsidRDefault="002B4F46" w:rsidP="002B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BA88" w14:textId="77777777" w:rsidR="002B4F46" w:rsidRDefault="002B4F46" w:rsidP="002B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47ABF" w14:textId="2A4620F2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B288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B288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Программы к 5 годам: </w:t>
      </w:r>
    </w:p>
    <w:p w14:paraId="4F95D0B2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184D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проявляет интерес к разнообразным физическим упражнениям, действиям с физкультурными пособиями, настойчивость для </w:t>
      </w:r>
    </w:p>
    <w:p w14:paraId="1DD5216F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достижения результата, испытывает потребность в двигательной активности; ребенок демонстрирует координацию, быстроту, силу, выносливость, гибкость, ловкость, развитие крупной и мелкой моторики, </w:t>
      </w:r>
    </w:p>
    <w:p w14:paraId="1470628A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ребенок стремится узнать о правилах здорового образа жизни, готов элементарно охарактеризовать свое самочувствие, привлечь </w:t>
      </w:r>
    </w:p>
    <w:p w14:paraId="3680F8FD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внимание взрослого в случае недомогания; ребенок стремится к самостоятельному осуществлению процессов личной гигиены, их правильной организации; </w:t>
      </w:r>
    </w:p>
    <w:p w14:paraId="0CDCC5E0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ребенок без напоминания взрослого здоровается и прощается, говорит "спасибо" и "пожалуйста"; </w:t>
      </w:r>
    </w:p>
    <w:p w14:paraId="0C9FCC30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демонстрирует стремление к общению со сверстниками, по предложению педагога может договориться с детьми, стремится к </w:t>
      </w:r>
    </w:p>
    <w:p w14:paraId="69690E8C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самовыражению в деятельности, к признанию и уважению сверстников; ребенок познает правила безопасного поведения и стремится их выполнять в повседневной жизни; ребенок самостоятелен в самообслуживании; </w:t>
      </w:r>
    </w:p>
    <w:p w14:paraId="7E600B24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проявляет познавательный интерес к труду взрослых, профессиям, технике; отражает эти представления в играх; ребенок стремится к выполнению трудовых обязанностей, охотно включается в совместный труд со взрослыми или сверстниками; ребенок инициативен в разговоре, использует разные типы реплик и простые формы объяснительной речи, речевые контакты </w:t>
      </w:r>
    </w:p>
    <w:p w14:paraId="45984EB3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становятся более длительными и активными; ребенок большинство звуков произносит правильно, пользуется средствами эмоциональной и речевой выразительности; </w:t>
      </w:r>
    </w:p>
    <w:p w14:paraId="270830C4" w14:textId="55E4A340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самостоятельно пересказывает знакомые сказки, с небольшой помощью взрослого составляет описательные рассказы и загадки; ребенок проявляет словотворчество, интерес к языку, с интересом слушает литературные тексты, воспроизводит текст; ребенок способен рассказать о предмете, его назначении и особенностях, о том, как он был создан; </w:t>
      </w:r>
    </w:p>
    <w:p w14:paraId="0043A0A8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ребенок активно познает и называет свойства и качества предметов, особенности объектов природы, обследовательские действия; </w:t>
      </w:r>
    </w:p>
    <w:p w14:paraId="3D76EB27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lastRenderedPageBreak/>
        <w:t xml:space="preserve">объединяет предметы и объекты в видовые категории с указанием характерных признаков; ребенок задает много вопросов поискового характера, включается в деятельность экспериментирования, использует исследовательские </w:t>
      </w:r>
    </w:p>
    <w:p w14:paraId="162811C3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действия, предпринимает попытки сделать логические выводы;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ребенок имеет представление о разнообразных представителях живой природы родного края, их особенностях, свойствах объектов </w:t>
      </w:r>
    </w:p>
    <w:p w14:paraId="1A3E187E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 ребенок проявляет интерес к различным видам искусства, эмоционально откликается на отраженные в произведениях искусства </w:t>
      </w:r>
    </w:p>
    <w:p w14:paraId="5B3E6B85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действия, поступки, события; ребенок проявляет себя в разных видах музыкальной, изобразительной, театрализованной деятельности, используя выразительные и </w:t>
      </w:r>
    </w:p>
    <w:p w14:paraId="04AFADAE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>изобразительные средства; ребенок использует накопленный художественно-творческой опыт в самостоятельной деятельности, с желанием участвует в культурно-</w:t>
      </w:r>
    </w:p>
    <w:p w14:paraId="62A68FF3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досуговой деятельности (праздниках, развлечениях и других видах культурно-досуговой деятельности); ребенок создает изображения и постройки в соответствии с темой, используя разнообразные материалы, владеет техническими и </w:t>
      </w:r>
    </w:p>
    <w:p w14:paraId="2AED4FC5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изобразительными умениями;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ребенок принимает игровую задачу в играх с правилами, проявляет интерес к результату, выигрышу; ведет негромкий диалог с </w:t>
      </w:r>
    </w:p>
    <w:p w14:paraId="6D1A0105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игрушками, комментирует их "действия" в режиссерских играх. </w:t>
      </w:r>
    </w:p>
    <w:p w14:paraId="19A60F76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D20D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5E854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D3C7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F5D65" w14:textId="77777777" w:rsidR="008E11D6" w:rsidRPr="002B2889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EDF4E" w14:textId="3F57AA90" w:rsidR="008E11D6" w:rsidRDefault="008E11D6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727C3" w14:textId="5BFD2853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0D2BE" w14:textId="2CA18DA7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41636" w14:textId="1994E797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55AC2" w14:textId="16F78238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B6B99" w14:textId="586B95F9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55B4B" w14:textId="756C28B4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28723" w14:textId="4BE72C65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F00FE" w14:textId="34F61C77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ED560" w14:textId="2E3C9D0B" w:rsidR="00162AEF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16850" w14:textId="77777777" w:rsidR="00162AEF" w:rsidRPr="002B2889" w:rsidRDefault="00162AEF" w:rsidP="002B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9765A" w14:textId="77777777" w:rsidR="00162AEF" w:rsidRDefault="00162AEF" w:rsidP="002B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FCE995" w14:textId="41EBC38B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889">
        <w:rPr>
          <w:rFonts w:ascii="Times New Roman" w:eastAsia="Times New Roman" w:hAnsi="Times New Roman" w:cs="Times New Roman"/>
          <w:b/>
          <w:sz w:val="20"/>
          <w:szCs w:val="20"/>
        </w:rPr>
        <w:t xml:space="preserve">Содержание работы по образовательным областям: </w:t>
      </w:r>
    </w:p>
    <w:p w14:paraId="7399A662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88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3995" w:type="dxa"/>
        <w:tblInd w:w="-107" w:type="dxa"/>
        <w:tblCellMar>
          <w:top w:w="5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39"/>
        <w:gridCol w:w="7"/>
        <w:gridCol w:w="4472"/>
        <w:gridCol w:w="64"/>
        <w:gridCol w:w="7513"/>
      </w:tblGrid>
      <w:tr w:rsidR="008E11D6" w:rsidRPr="002B2889" w14:paraId="063D2C82" w14:textId="77777777" w:rsidTr="00162AEF">
        <w:trPr>
          <w:trHeight w:val="497"/>
        </w:trPr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6890F2B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1BBC2CB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7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1D0C91A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</w:tr>
      <w:tr w:rsidR="008E11D6" w:rsidRPr="002B2889" w14:paraId="54A05D7C" w14:textId="77777777" w:rsidTr="00162AEF">
        <w:trPr>
          <w:trHeight w:val="255"/>
        </w:trPr>
        <w:tc>
          <w:tcPr>
            <w:tcW w:w="1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73E13377" w14:textId="0F6EE83E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</w:t>
            </w:r>
            <w:r w:rsidR="00162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коммуникативное развитие </w:t>
            </w:r>
          </w:p>
        </w:tc>
        <w:tc>
          <w:tcPr>
            <w:tcW w:w="12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1805DE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1) в сфере социальных отношений: </w:t>
            </w:r>
          </w:p>
        </w:tc>
      </w:tr>
      <w:tr w:rsidR="008E11D6" w:rsidRPr="002B2889" w14:paraId="0CCC4622" w14:textId="77777777" w:rsidTr="00162AEF">
        <w:trPr>
          <w:trHeight w:val="931"/>
        </w:trPr>
        <w:tc>
          <w:tcPr>
            <w:tcW w:w="19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F38B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F6FB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положительную самооценку, уверенность в своих силах, стремление к самостоятельности; </w:t>
            </w:r>
          </w:p>
          <w:p w14:paraId="521A8008" w14:textId="61B509FC" w:rsidR="00162AEF" w:rsidRPr="002B2889" w:rsidRDefault="008E11D6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 </w:t>
            </w:r>
            <w:r w:rsidR="00162AEF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позитивное отношение и чувство принадлежности детей к семье, уважение к родителям (законным представителям), педагогам и окружающим людям; воспитывать доброжелательное отношение ко взрослым и детям; воспитывать культуру общения со взрослыми и сверстниками, желание выполнять правила поведения, быть вежливыми в общении со взрослыми и сверстниками; развивать стремление к совместным играм, взаимодействию в паре или небольшой подгруппе, к взаимодействию в практической деятельности; </w:t>
            </w:r>
          </w:p>
          <w:p w14:paraId="548D91E7" w14:textId="5DAE8361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31D4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 </w:t>
            </w:r>
          </w:p>
          <w:p w14:paraId="78E77BA3" w14:textId="77777777" w:rsidR="00162AEF" w:rsidRDefault="008E11D6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 </w:t>
            </w:r>
          </w:p>
          <w:p w14:paraId="057625F4" w14:textId="3EB6765C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эмпатийного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 </w:t>
            </w:r>
          </w:p>
          <w:p w14:paraId="209AA5E8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 </w:t>
            </w:r>
          </w:p>
          <w:p w14:paraId="67DB8BD2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 </w:t>
            </w:r>
          </w:p>
          <w:p w14:paraId="6C8FEF9F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      </w:r>
          </w:p>
          <w:p w14:paraId="1C268515" w14:textId="2B2988B7" w:rsidR="008E11D6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Развивает позитивное отношение к ДОО: знакомит с педагогическими и иными работниками ДОО, с доступными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длявосприятия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</w:t>
            </w:r>
          </w:p>
        </w:tc>
      </w:tr>
      <w:tr w:rsidR="00162AEF" w:rsidRPr="002B2889" w14:paraId="077DAFDF" w14:textId="77777777" w:rsidTr="00162AEF">
        <w:tblPrEx>
          <w:tblCellMar>
            <w:top w:w="52" w:type="dxa"/>
            <w:left w:w="108" w:type="dxa"/>
            <w:right w:w="46" w:type="dxa"/>
          </w:tblCellMar>
        </w:tblPrEx>
        <w:trPr>
          <w:gridAfter w:val="3"/>
          <w:wAfter w:w="12049" w:type="dxa"/>
          <w:trHeight w:val="230"/>
        </w:trPr>
        <w:tc>
          <w:tcPr>
            <w:tcW w:w="194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736B4517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2B2889" w14:paraId="5151E315" w14:textId="77777777" w:rsidTr="00162AEF">
        <w:tblPrEx>
          <w:tblCellMar>
            <w:top w:w="52" w:type="dxa"/>
            <w:left w:w="108" w:type="dxa"/>
            <w:right w:w="46" w:type="dxa"/>
          </w:tblCellMar>
        </w:tblPrEx>
        <w:trPr>
          <w:trHeight w:val="286"/>
        </w:trPr>
        <w:tc>
          <w:tcPr>
            <w:tcW w:w="194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BD0BF3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1243E26B" w14:textId="59CDD4AA" w:rsidR="008E11D6" w:rsidRPr="002B2889" w:rsidRDefault="008E11D6" w:rsidP="002B2889">
            <w:pPr>
              <w:tabs>
                <w:tab w:val="center" w:pos="2499"/>
                <w:tab w:val="center" w:pos="65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2) в области формирования основ гражданственности и патриотизма: </w:t>
            </w:r>
          </w:p>
        </w:tc>
      </w:tr>
      <w:tr w:rsidR="008E11D6" w:rsidRPr="002B2889" w14:paraId="24AE24C4" w14:textId="77777777" w:rsidTr="00162AEF">
        <w:tblPrEx>
          <w:tblCellMar>
            <w:top w:w="52" w:type="dxa"/>
            <w:left w:w="108" w:type="dxa"/>
            <w:right w:w="46" w:type="dxa"/>
          </w:tblCellMar>
        </w:tblPrEx>
        <w:trPr>
          <w:trHeight w:val="3562"/>
        </w:trPr>
        <w:tc>
          <w:tcPr>
            <w:tcW w:w="194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D81900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EDF2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уважительное отношение к Родине, символам страны, памятным датам; воспитывать гордость за достижения страны в области спорта, науки, искусства и других областях; развивать интерес детей к основным достопримечательностями населенного пункта, в котором они живут. </w:t>
            </w:r>
          </w:p>
          <w:p w14:paraId="644435C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1213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4EF3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 </w:t>
            </w:r>
          </w:p>
          <w:p w14:paraId="7B8AB4F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 </w:t>
            </w:r>
          </w:p>
          <w:p w14:paraId="134DAF0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 </w:t>
            </w:r>
          </w:p>
          <w:p w14:paraId="2640F2C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 интерес к народной культуре страны (традициям, устному народному творчеству, народной музыке, танцам, играм, игрушкам). </w:t>
            </w:r>
          </w:p>
        </w:tc>
      </w:tr>
      <w:tr w:rsidR="008E11D6" w:rsidRPr="002B2889" w14:paraId="4AE0B77A" w14:textId="77777777" w:rsidTr="00162AEF">
        <w:tblPrEx>
          <w:tblCellMar>
            <w:top w:w="52" w:type="dxa"/>
            <w:left w:w="108" w:type="dxa"/>
            <w:right w:w="46" w:type="dxa"/>
          </w:tblCellMar>
        </w:tblPrEx>
        <w:trPr>
          <w:trHeight w:val="284"/>
        </w:trPr>
        <w:tc>
          <w:tcPr>
            <w:tcW w:w="1946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47C54BB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6F5B2FE" w14:textId="16FE459B" w:rsidR="008E11D6" w:rsidRPr="002B2889" w:rsidRDefault="008E11D6" w:rsidP="002B2889">
            <w:pPr>
              <w:tabs>
                <w:tab w:val="center" w:pos="4344"/>
                <w:tab w:val="center" w:pos="65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3) в сфере трудового воспитания: </w:t>
            </w:r>
          </w:p>
        </w:tc>
      </w:tr>
      <w:tr w:rsidR="008E11D6" w:rsidRPr="002B2889" w14:paraId="27EC9310" w14:textId="77777777" w:rsidTr="00162AEF">
        <w:tblPrEx>
          <w:tblCellMar>
            <w:top w:w="52" w:type="dxa"/>
            <w:left w:w="108" w:type="dxa"/>
            <w:right w:w="46" w:type="dxa"/>
          </w:tblCellMar>
        </w:tblPrEx>
        <w:trPr>
          <w:trHeight w:val="2219"/>
        </w:trPr>
        <w:tc>
          <w:tcPr>
            <w:tcW w:w="194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BB13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B5CE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об отдельных профессиях взрослых на основе ознакомления с конкретными видами труда; </w:t>
            </w:r>
          </w:p>
          <w:p w14:paraId="2892BB4F" w14:textId="77777777" w:rsidR="00162AEF" w:rsidRPr="002B2889" w:rsidRDefault="008E11D6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  <w:r w:rsidR="00162AEF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самостоятельность и уверенность в самообслуживании, желании включаться в повседневные </w:t>
            </w:r>
          </w:p>
          <w:p w14:paraId="2028804C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дела в ДОО и семье; </w:t>
            </w:r>
          </w:p>
          <w:p w14:paraId="332811C4" w14:textId="4CCE98BC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E8035" w14:textId="77777777" w:rsidR="00162AEF" w:rsidRPr="002B2889" w:rsidRDefault="008E11D6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знакомит детей с содержанием и структурой процессов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хозяйственнобытового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</w:t>
            </w:r>
            <w:r w:rsidR="00162AEF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добрые и уважительные чувства к взрослым, которые заботятся о жизнедеятельности детей в ДОО. </w:t>
            </w:r>
          </w:p>
          <w:p w14:paraId="4AA949F8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 </w:t>
            </w:r>
          </w:p>
          <w:p w14:paraId="5B878B54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 </w:t>
            </w:r>
          </w:p>
          <w:p w14:paraId="79F9065B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 </w:t>
            </w:r>
          </w:p>
          <w:p w14:paraId="6175C007" w14:textId="77777777" w:rsidR="00162AEF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 </w:t>
            </w:r>
          </w:p>
          <w:p w14:paraId="233E4BBF" w14:textId="7D54A6D4" w:rsidR="008E11D6" w:rsidRPr="002B2889" w:rsidRDefault="00162AEF" w:rsidP="0016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</w:tbl>
    <w:p w14:paraId="39D29AE3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37" w:type="dxa"/>
        <w:tblInd w:w="-107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10"/>
        <w:gridCol w:w="11927"/>
      </w:tblGrid>
      <w:tr w:rsidR="008E11D6" w:rsidRPr="002B2889" w14:paraId="6862473F" w14:textId="77777777" w:rsidTr="00162AEF">
        <w:trPr>
          <w:trHeight w:val="287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22E6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BEB2E76" w14:textId="77777777" w:rsidR="008E11D6" w:rsidRPr="002B2889" w:rsidRDefault="008E11D6" w:rsidP="002B2889">
            <w:pPr>
              <w:tabs>
                <w:tab w:val="center" w:pos="3407"/>
                <w:tab w:val="center" w:pos="6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области формирования безопасного поведения: </w:t>
            </w:r>
          </w:p>
        </w:tc>
      </w:tr>
    </w:tbl>
    <w:p w14:paraId="1D5428AF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37" w:type="dxa"/>
        <w:tblInd w:w="-107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7249"/>
      </w:tblGrid>
      <w:tr w:rsidR="008E11D6" w:rsidRPr="002B2889" w14:paraId="321C63D5" w14:textId="77777777" w:rsidTr="00162AEF">
        <w:trPr>
          <w:trHeight w:val="4899"/>
        </w:trPr>
        <w:tc>
          <w:tcPr>
            <w:tcW w:w="22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40A9918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0944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людьми; знакомить детей с простейшими способами безопасного поведения в опасных ситуациях; </w:t>
            </w:r>
          </w:p>
          <w:p w14:paraId="7C843B8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      </w:r>
          </w:p>
          <w:p w14:paraId="77ECB9E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      </w:r>
          </w:p>
          <w:p w14:paraId="4FA4C98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42E8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      </w:r>
          </w:p>
          <w:p w14:paraId="0A0B211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 </w:t>
            </w:r>
          </w:p>
          <w:p w14:paraId="6800E34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 </w:t>
            </w:r>
          </w:p>
          <w:p w14:paraId="051C84B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 </w:t>
            </w:r>
          </w:p>
        </w:tc>
      </w:tr>
      <w:tr w:rsidR="008E11D6" w:rsidRPr="002B2889" w14:paraId="09D9B556" w14:textId="77777777" w:rsidTr="00162AEF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EA5D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69C08A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«Родина», «Природа», «Семья», «Человек», «Жизнь», «Милосердие», </w:t>
            </w:r>
          </w:p>
          <w:p w14:paraId="6B05FF8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«Добро», «Дружба», «Сотрудничество», «Труд».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28FC1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Это предполагает решение задач нескольких направлений воспитания: </w:t>
            </w:r>
          </w:p>
          <w:p w14:paraId="1F5AF52A" w14:textId="77777777" w:rsidR="008E11D6" w:rsidRPr="002B2889" w:rsidRDefault="008E11D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своей семье, своему населенному пункту, родному краю, своей стране; </w:t>
            </w:r>
          </w:p>
          <w:p w14:paraId="7F7C0FB1" w14:textId="77777777" w:rsidR="008E11D6" w:rsidRPr="002B2889" w:rsidRDefault="008E11D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 </w:t>
            </w:r>
          </w:p>
          <w:p w14:paraId="5572E56C" w14:textId="77777777" w:rsidR="008E11D6" w:rsidRPr="002B2889" w:rsidRDefault="008E11D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ценностного отношения к культурному наследию своего народа, к нравственным и культурным традициям России; </w:t>
            </w:r>
          </w:p>
          <w:p w14:paraId="33D83E45" w14:textId="77777777" w:rsidR="008E11D6" w:rsidRPr="002B2889" w:rsidRDefault="008E11D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становлению целостной картины мира, основанной на представлениях о добре и зле, красоте и уродстве, правде и лжи; </w:t>
            </w:r>
          </w:p>
        </w:tc>
      </w:tr>
    </w:tbl>
    <w:p w14:paraId="000E56AC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95" w:type="dxa"/>
        <w:tblInd w:w="-107" w:type="dxa"/>
        <w:tblCellMar>
          <w:top w:w="58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7107"/>
      </w:tblGrid>
      <w:tr w:rsidR="008E11D6" w:rsidRPr="002B2889" w14:paraId="24359BF5" w14:textId="77777777" w:rsidTr="00162AEF">
        <w:trPr>
          <w:trHeight w:val="1952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C4BC96"/>
          </w:tcPr>
          <w:p w14:paraId="411FC154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EEECE1"/>
          </w:tcPr>
          <w:p w14:paraId="7A4879DF" w14:textId="77777777" w:rsidR="008E11D6" w:rsidRPr="002B2889" w:rsidRDefault="008E11D6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 </w:t>
            </w:r>
          </w:p>
          <w:p w14:paraId="49785CFE" w14:textId="77777777" w:rsidR="008E11D6" w:rsidRPr="002B2889" w:rsidRDefault="008E11D6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возникновения у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нравственного, социально значимого поступка, приобретения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ребѐнком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опыта милосердия и заботы; </w:t>
            </w:r>
          </w:p>
          <w:p w14:paraId="29945537" w14:textId="77777777" w:rsidR="008E11D6" w:rsidRPr="002B2889" w:rsidRDefault="008E11D6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      </w:r>
          </w:p>
          <w:p w14:paraId="3A95E9C2" w14:textId="77777777" w:rsidR="008E11D6" w:rsidRPr="002B2889" w:rsidRDefault="008E11D6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способности бережно и уважительно относиться к результатам своего труда и труда других людей. </w:t>
            </w:r>
          </w:p>
        </w:tc>
      </w:tr>
      <w:tr w:rsidR="008E11D6" w:rsidRPr="002B2889" w14:paraId="1E387AC6" w14:textId="77777777" w:rsidTr="00162AEF">
        <w:trPr>
          <w:trHeight w:val="5843"/>
        </w:trPr>
        <w:tc>
          <w:tcPr>
            <w:tcW w:w="221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37ACCFB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467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A2EF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 </w:t>
            </w:r>
          </w:p>
          <w:p w14:paraId="4AD7D6FA" w14:textId="77777777" w:rsidR="008E11D6" w:rsidRPr="002B2889" w:rsidRDefault="008E11D6">
            <w:pPr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способы решения поисковых задач в самостоятельной и совместной со сверстниками и взрослыми деятельности; </w:t>
            </w:r>
          </w:p>
          <w:p w14:paraId="555EFF5F" w14:textId="77777777" w:rsidR="008E11D6" w:rsidRPr="002B2889" w:rsidRDefault="008E11D6">
            <w:pPr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элементарные математические представления о количестве, числе, форме, величине предметов, пространственных и </w:t>
            </w:r>
          </w:p>
          <w:p w14:paraId="3877D57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временных отношениях; </w:t>
            </w:r>
          </w:p>
          <w:p w14:paraId="684472DE" w14:textId="77777777" w:rsidR="008E11D6" w:rsidRPr="002B2889" w:rsidRDefault="008E11D6">
            <w:pPr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 </w:t>
            </w:r>
          </w:p>
          <w:p w14:paraId="24F7A38A" w14:textId="77777777" w:rsidR="008E11D6" w:rsidRPr="002B2889" w:rsidRDefault="008E11D6">
            <w:pPr>
              <w:numPr>
                <w:ilvl w:val="0"/>
                <w:numId w:val="5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 </w:t>
            </w:r>
          </w:p>
        </w:tc>
        <w:tc>
          <w:tcPr>
            <w:tcW w:w="7107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A665" w14:textId="77777777" w:rsidR="008E11D6" w:rsidRPr="002B2889" w:rsidRDefault="008E11D6">
            <w:pPr>
              <w:numPr>
                <w:ilvl w:val="0"/>
                <w:numId w:val="6"/>
              </w:numPr>
              <w:ind w:left="0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Сенсорные эталоны и познавательные действия: </w:t>
            </w:r>
          </w:p>
          <w:p w14:paraId="6381528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; описывать предметы по 3 - 4 основным свойствам. </w:t>
            </w:r>
          </w:p>
          <w:p w14:paraId="7348A73D" w14:textId="77777777" w:rsidR="008E11D6" w:rsidRPr="002B2889" w:rsidRDefault="008E11D6">
            <w:pPr>
              <w:numPr>
                <w:ilvl w:val="0"/>
                <w:numId w:val="6"/>
              </w:numPr>
              <w:ind w:left="0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представления: </w:t>
            </w:r>
          </w:p>
          <w:p w14:paraId="4544BBF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формирует у детей умения считать в пределах пяти с </w:t>
            </w:r>
          </w:p>
          <w:p w14:paraId="78EB75F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 </w:t>
            </w:r>
          </w:p>
          <w:p w14:paraId="7C18E435" w14:textId="77777777" w:rsidR="008E11D6" w:rsidRPr="002B2889" w:rsidRDefault="008E11D6">
            <w:pPr>
              <w:numPr>
                <w:ilvl w:val="0"/>
                <w:numId w:val="6"/>
              </w:numPr>
              <w:ind w:left="0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мир: </w:t>
            </w:r>
          </w:p>
          <w:p w14:paraId="61F7CC0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демонстрирует детям способы объединения со сверстниками </w:t>
            </w:r>
          </w:p>
          <w:p w14:paraId="7A5BDFD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</w:t>
            </w:r>
          </w:p>
          <w:p w14:paraId="31A83CF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далее); расширяет представления детей о свойствах разных материалов в </w:t>
            </w:r>
          </w:p>
        </w:tc>
      </w:tr>
    </w:tbl>
    <w:p w14:paraId="77CAAEA1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53" w:type="dxa"/>
        <w:tblInd w:w="-107" w:type="dxa"/>
        <w:tblCellMar>
          <w:top w:w="69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2206"/>
        <w:gridCol w:w="4683"/>
        <w:gridCol w:w="6964"/>
      </w:tblGrid>
      <w:tr w:rsidR="008E11D6" w:rsidRPr="002B2889" w14:paraId="33B865D3" w14:textId="77777777" w:rsidTr="00162AEF">
        <w:trPr>
          <w:trHeight w:val="7421"/>
        </w:trPr>
        <w:tc>
          <w:tcPr>
            <w:tcW w:w="220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359A593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51A6" w14:textId="77777777" w:rsidR="008E11D6" w:rsidRPr="002B2889" w:rsidRDefault="008E11D6">
            <w:pPr>
              <w:numPr>
                <w:ilvl w:val="0"/>
                <w:numId w:val="7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многообразии объектов живой природы, их особенностях, питании, месте обитания, жизненных проявлениях и потребностях; </w:t>
            </w:r>
          </w:p>
          <w:p w14:paraId="266F3B00" w14:textId="77777777" w:rsidR="008E11D6" w:rsidRPr="002B2889" w:rsidRDefault="008E11D6">
            <w:pPr>
              <w:numPr>
                <w:ilvl w:val="0"/>
                <w:numId w:val="7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      </w:r>
          </w:p>
          <w:p w14:paraId="143745D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7F36F4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6BED0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217B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03A07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2FD3C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DCCF1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007B3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82F39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C8100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1BE42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0CF04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69D51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0A74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BE130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EDC5C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8EDB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541C1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7329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DA62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 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 </w:t>
            </w:r>
          </w:p>
          <w:p w14:paraId="6F0BD60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4) Природа: </w:t>
            </w:r>
          </w:p>
          <w:p w14:paraId="341F66D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 </w:t>
            </w:r>
          </w:p>
        </w:tc>
      </w:tr>
    </w:tbl>
    <w:p w14:paraId="442719D5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53" w:type="dxa"/>
        <w:tblInd w:w="-107" w:type="dxa"/>
        <w:tblCellMar>
          <w:top w:w="2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6965"/>
      </w:tblGrid>
      <w:tr w:rsidR="008E11D6" w:rsidRPr="002B2889" w14:paraId="5B6F0C72" w14:textId="77777777" w:rsidTr="00162AEF">
        <w:trPr>
          <w:trHeight w:val="1265"/>
        </w:trPr>
        <w:tc>
          <w:tcPr>
            <w:tcW w:w="2210" w:type="dxa"/>
            <w:vMerge w:val="restart"/>
            <w:tcBorders>
              <w:top w:val="doub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2B16D37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BB3A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800A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 </w:t>
            </w:r>
          </w:p>
        </w:tc>
      </w:tr>
      <w:tr w:rsidR="00162AEF" w:rsidRPr="002B2889" w14:paraId="20A490EC" w14:textId="77777777" w:rsidTr="00AF118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3D4735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3127B724" w14:textId="7F2B236E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«Человек», «Семья», «Познание», «Родина» и «Природа»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proofErr w:type="gram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предполагает:  воспитание</w:t>
            </w:r>
            <w:proofErr w:type="gram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знанию как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ценн</w:t>
            </w:r>
            <w:proofErr w:type="spellEnd"/>
          </w:p>
          <w:p w14:paraId="2C2849D1" w14:textId="5BA9BB6A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ости, понимание значения образования для человека, общества, страны; </w:t>
            </w:r>
          </w:p>
        </w:tc>
      </w:tr>
      <w:tr w:rsidR="00162AEF" w:rsidRPr="002B2889" w14:paraId="6361EEE3" w14:textId="77777777" w:rsidTr="00AF118F">
        <w:trPr>
          <w:trHeight w:val="278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645877D6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0B58A942" w14:textId="56DD9D96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EF" w:rsidRPr="002B2889" w14:paraId="28ADCF9D" w14:textId="77777777" w:rsidTr="00AF118F">
        <w:trPr>
          <w:trHeight w:val="278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3F167739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EEECE1"/>
          </w:tcPr>
          <w:p w14:paraId="02F9152B" w14:textId="720E311D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EF" w:rsidRPr="002B2889" w14:paraId="70C2EC67" w14:textId="77777777" w:rsidTr="00846B13">
        <w:trPr>
          <w:trHeight w:val="274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2F028E55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08C72DD6" w14:textId="359EDF1B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• приобщение к отечественным традициям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и праздникам, к истории и достижениям родной страны, к культурному </w:t>
            </w:r>
          </w:p>
          <w:p w14:paraId="0F6318BB" w14:textId="1A473878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наследию народов </w:t>
            </w:r>
            <w:proofErr w:type="gram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России;  воспитание</w:t>
            </w:r>
            <w:proofErr w:type="gram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уважения к людям - представителям разных народов России независимо от их этнической </w:t>
            </w:r>
          </w:p>
          <w:p w14:paraId="43172EC5" w14:textId="69E7DF4B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принадлежности;  воспитание</w:t>
            </w:r>
            <w:proofErr w:type="gram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уважительного отношения к государственным символам страны (флагу, гербу, гимну); </w:t>
            </w:r>
          </w:p>
          <w:p w14:paraId="5E4E5944" w14:textId="7F6E3CC6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• воспитание бережного и ответственного опыта действий по сохранению природы. отношения к природе родного края, родной страны, приобретение первого </w:t>
            </w:r>
          </w:p>
          <w:p w14:paraId="7D3EE422" w14:textId="1C5F413A" w:rsidR="00162AEF" w:rsidRPr="002B2889" w:rsidRDefault="00162AEF" w:rsidP="002B2889">
            <w:pPr>
              <w:tabs>
                <w:tab w:val="center" w:pos="133"/>
                <w:tab w:val="center" w:pos="1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Формирование словаря: </w:t>
            </w:r>
          </w:p>
        </w:tc>
      </w:tr>
      <w:tr w:rsidR="00162AEF" w:rsidRPr="002B2889" w14:paraId="38E71A69" w14:textId="77777777" w:rsidTr="00846B13">
        <w:trPr>
          <w:trHeight w:val="555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00F41598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29B5A77C" w14:textId="234AD481" w:rsidR="00162AEF" w:rsidRPr="002B2889" w:rsidRDefault="00162AEF" w:rsidP="002B2889">
            <w:pPr>
              <w:tabs>
                <w:tab w:val="center" w:pos="133"/>
                <w:tab w:val="center" w:pos="1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EF" w:rsidRPr="002B2889" w14:paraId="78677480" w14:textId="77777777" w:rsidTr="00846B13">
        <w:trPr>
          <w:trHeight w:val="551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14ED0A3C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34B0A99B" w14:textId="443A8567" w:rsidR="00162AEF" w:rsidRPr="002B2889" w:rsidRDefault="00162AEF" w:rsidP="002B2889">
            <w:pPr>
              <w:tabs>
                <w:tab w:val="center" w:pos="133"/>
                <w:tab w:val="center" w:pos="1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EF" w:rsidRPr="002B2889" w14:paraId="3B5857D8" w14:textId="77777777" w:rsidTr="00671516">
        <w:trPr>
          <w:trHeight w:val="53"/>
        </w:trPr>
        <w:tc>
          <w:tcPr>
            <w:tcW w:w="2210" w:type="dxa"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C4BC96"/>
          </w:tcPr>
          <w:p w14:paraId="33ED407F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5CAEDCC5" w14:textId="47106376" w:rsidR="00162AEF" w:rsidRPr="002B2889" w:rsidRDefault="00162AEF" w:rsidP="002B2889">
            <w:pPr>
              <w:tabs>
                <w:tab w:val="center" w:pos="133"/>
                <w:tab w:val="center" w:pos="1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EF" w:rsidRPr="002B2889" w14:paraId="470C5DDB" w14:textId="77777777" w:rsidTr="00671516">
        <w:trPr>
          <w:trHeight w:val="230"/>
        </w:trPr>
        <w:tc>
          <w:tcPr>
            <w:tcW w:w="2210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472ED0FC" w14:textId="77777777" w:rsidR="00162AEF" w:rsidRPr="002B2889" w:rsidRDefault="00162AEF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16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403F64B" w14:textId="627ADC79" w:rsidR="00162AEF" w:rsidRPr="002B2889" w:rsidRDefault="00162AEF" w:rsidP="002B2889">
            <w:pPr>
              <w:tabs>
                <w:tab w:val="center" w:pos="133"/>
                <w:tab w:val="center" w:pos="19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2B2889" w14:paraId="48FF7D73" w14:textId="77777777" w:rsidTr="00671516">
        <w:trPr>
          <w:trHeight w:val="24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7986C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37F0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D962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 </w:t>
            </w:r>
          </w:p>
          <w:p w14:paraId="5B96F34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011F0224" w14:textId="77777777" w:rsidTr="00162AE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C876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06295F1" w14:textId="77777777" w:rsidR="008E11D6" w:rsidRPr="002B2889" w:rsidRDefault="008E11D6" w:rsidP="002B2889">
            <w:pPr>
              <w:tabs>
                <w:tab w:val="center" w:pos="4790"/>
                <w:tab w:val="center" w:pos="6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Звуковая культура речи: </w:t>
            </w:r>
          </w:p>
        </w:tc>
      </w:tr>
    </w:tbl>
    <w:p w14:paraId="1DA1CC6A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53" w:type="dxa"/>
        <w:tblInd w:w="-107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6965"/>
      </w:tblGrid>
      <w:tr w:rsidR="008E11D6" w:rsidRPr="002B2889" w14:paraId="0DF40849" w14:textId="77777777" w:rsidTr="00671516">
        <w:trPr>
          <w:trHeight w:val="2134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632BADD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9D4D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 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6D3E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словопроизношением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      </w:r>
          </w:p>
          <w:p w14:paraId="559D488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26850DAD" w14:textId="77777777" w:rsidTr="00671516">
        <w:trPr>
          <w:trHeight w:val="285"/>
        </w:trPr>
        <w:tc>
          <w:tcPr>
            <w:tcW w:w="22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4BC96"/>
          </w:tcPr>
          <w:p w14:paraId="65EE968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0D12D514" w14:textId="77777777" w:rsidR="008E11D6" w:rsidRPr="002B2889" w:rsidRDefault="008E11D6" w:rsidP="002B2889">
            <w:pPr>
              <w:tabs>
                <w:tab w:val="center" w:pos="4452"/>
                <w:tab w:val="center" w:pos="65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Грамматический строй речи: </w:t>
            </w:r>
          </w:p>
        </w:tc>
      </w:tr>
      <w:tr w:rsidR="008E11D6" w:rsidRPr="002B2889" w14:paraId="01D7987C" w14:textId="77777777" w:rsidTr="00671516">
        <w:trPr>
          <w:trHeight w:val="3631"/>
        </w:trPr>
        <w:tc>
          <w:tcPr>
            <w:tcW w:w="221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596A5C2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ED1E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 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7ADE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      </w:r>
          </w:p>
          <w:p w14:paraId="2BC6B9E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1A0DE04C" w14:textId="77777777" w:rsidTr="00671516">
        <w:trPr>
          <w:trHeight w:val="2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1894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0FCB73A" w14:textId="77777777" w:rsidR="008E11D6" w:rsidRPr="002B2889" w:rsidRDefault="008E11D6" w:rsidP="002B2889">
            <w:pPr>
              <w:tabs>
                <w:tab w:val="center" w:pos="5230"/>
                <w:tab w:val="center" w:pos="65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Связная речь: </w:t>
            </w:r>
          </w:p>
        </w:tc>
      </w:tr>
    </w:tbl>
    <w:p w14:paraId="21628E3D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570" w:type="dxa"/>
        <w:tblInd w:w="-107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6682"/>
      </w:tblGrid>
      <w:tr w:rsidR="008E11D6" w:rsidRPr="002B2889" w14:paraId="65AC7932" w14:textId="77777777" w:rsidTr="00671516">
        <w:trPr>
          <w:trHeight w:val="6745"/>
        </w:trPr>
        <w:tc>
          <w:tcPr>
            <w:tcW w:w="22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5CF790B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71B5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 </w:t>
            </w:r>
          </w:p>
          <w:p w14:paraId="14618DB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556A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развивает у детей связную, грамматически правильную </w:t>
            </w:r>
          </w:p>
          <w:p w14:paraId="7F5B1E7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 </w:t>
            </w:r>
          </w:p>
        </w:tc>
      </w:tr>
      <w:tr w:rsidR="008E11D6" w:rsidRPr="002B2889" w14:paraId="003A136B" w14:textId="77777777" w:rsidTr="00671516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2556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882E28C" w14:textId="77777777" w:rsidR="008E11D6" w:rsidRPr="002B2889" w:rsidRDefault="008E11D6" w:rsidP="002B2889">
            <w:pPr>
              <w:tabs>
                <w:tab w:val="center" w:pos="3918"/>
                <w:tab w:val="center" w:pos="65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 детей к обучению грамоте: </w:t>
            </w:r>
          </w:p>
        </w:tc>
      </w:tr>
    </w:tbl>
    <w:p w14:paraId="4F079B54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11" w:type="dxa"/>
        <w:tblInd w:w="-107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6823"/>
      </w:tblGrid>
      <w:tr w:rsidR="008E11D6" w:rsidRPr="002B2889" w14:paraId="55EC8E1F" w14:textId="77777777" w:rsidTr="00F12FD1">
        <w:trPr>
          <w:trHeight w:val="3526"/>
        </w:trPr>
        <w:tc>
          <w:tcPr>
            <w:tcW w:w="22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71DECCD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54ED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 </w:t>
            </w:r>
          </w:p>
        </w:tc>
        <w:tc>
          <w:tcPr>
            <w:tcW w:w="6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E55F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 </w:t>
            </w:r>
          </w:p>
          <w:p w14:paraId="17849FA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56252E92" w14:textId="77777777" w:rsidTr="00671516">
        <w:trPr>
          <w:trHeight w:val="28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1522A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18DFA0B6" w14:textId="77777777" w:rsidR="008E11D6" w:rsidRPr="002B2889" w:rsidRDefault="008E11D6" w:rsidP="002B2889">
            <w:pPr>
              <w:tabs>
                <w:tab w:val="center" w:pos="3911"/>
                <w:tab w:val="center" w:pos="65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Интерес к художественной литературе: </w:t>
            </w:r>
          </w:p>
        </w:tc>
      </w:tr>
      <w:tr w:rsidR="008E11D6" w:rsidRPr="002B2889" w14:paraId="4834838A" w14:textId="77777777" w:rsidTr="00F12FD1">
        <w:trPr>
          <w:trHeight w:val="28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889A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6AE9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 </w:t>
            </w:r>
          </w:p>
          <w:p w14:paraId="54A5346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воспринимать содержание и форму художественных произведений (устанавливать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связи в повествовании, понимать главные характеристики героев; привлекать внимание детей к ритму поэтической речи, образным </w:t>
            </w:r>
          </w:p>
          <w:p w14:paraId="60D8CAF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характеристикам предметов и явлений); </w:t>
            </w:r>
          </w:p>
        </w:tc>
        <w:tc>
          <w:tcPr>
            <w:tcW w:w="6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FDE6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A728DD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30" w:type="dxa"/>
        <w:tblInd w:w="-107" w:type="dxa"/>
        <w:tblLayout w:type="fixed"/>
        <w:tblCellMar>
          <w:top w:w="29" w:type="dxa"/>
          <w:right w:w="9" w:type="dxa"/>
        </w:tblCellMar>
        <w:tblLook w:val="04A0" w:firstRow="1" w:lastRow="0" w:firstColumn="1" w:lastColumn="0" w:noHBand="0" w:noVBand="1"/>
      </w:tblPr>
      <w:tblGrid>
        <w:gridCol w:w="2230"/>
        <w:gridCol w:w="4677"/>
        <w:gridCol w:w="40"/>
        <w:gridCol w:w="6764"/>
        <w:gridCol w:w="119"/>
      </w:tblGrid>
      <w:tr w:rsidR="00F12FD1" w:rsidRPr="002B2889" w14:paraId="75C9D3B0" w14:textId="77777777" w:rsidTr="00FF77D5">
        <w:trPr>
          <w:gridAfter w:val="1"/>
          <w:wAfter w:w="119" w:type="dxa"/>
          <w:trHeight w:val="1522"/>
        </w:trPr>
        <w:tc>
          <w:tcPr>
            <w:tcW w:w="2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4BC96"/>
          </w:tcPr>
          <w:p w14:paraId="24D7770F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F4CF1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 воспитывать ценностное отношение к книге, уважение к творчеству писателей и иллюстраторов. </w:t>
            </w:r>
          </w:p>
        </w:tc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7B93A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FD1" w:rsidRPr="002B2889" w14:paraId="07518E6F" w14:textId="77777777" w:rsidTr="00FF77D5">
        <w:trPr>
          <w:gridAfter w:val="1"/>
          <w:wAfter w:w="119" w:type="dxa"/>
          <w:trHeight w:val="1224"/>
        </w:trPr>
        <w:tc>
          <w:tcPr>
            <w:tcW w:w="2230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14:paraId="5ACAFD3F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EECE1"/>
          </w:tcPr>
          <w:p w14:paraId="2F130272" w14:textId="107CE72B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Решение совокупных задач воспитания в рамках образовательной области «Речевое развитие» направлено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к ценностям 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«Красота»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proofErr w:type="gram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предполагает:  владение</w:t>
            </w:r>
            <w:proofErr w:type="gram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речевого этикета,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жающими принятые в обществе правила и нормы культурного поведения; воспитание отношения к родному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языкукак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ценности, умения чувствовать красоту языка, стремления говорить красиво (на правильном, богатом, образном языке)</w:t>
            </w:r>
          </w:p>
        </w:tc>
      </w:tr>
      <w:tr w:rsidR="00F12FD1" w:rsidRPr="002B2889" w14:paraId="03794099" w14:textId="77777777" w:rsidTr="00FF77D5">
        <w:trPr>
          <w:gridAfter w:val="1"/>
          <w:wAfter w:w="119" w:type="dxa"/>
          <w:trHeight w:val="395"/>
        </w:trPr>
        <w:tc>
          <w:tcPr>
            <w:tcW w:w="2230" w:type="dxa"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C4BC96"/>
          </w:tcPr>
          <w:p w14:paraId="00888E89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3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14:paraId="1382295B" w14:textId="391799CD" w:rsidR="00F12FD1" w:rsidRPr="002B2889" w:rsidRDefault="00F12FD1" w:rsidP="00F1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. 1)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приобщение к искусству: </w:t>
            </w:r>
          </w:p>
        </w:tc>
      </w:tr>
      <w:tr w:rsidR="00F12FD1" w:rsidRPr="002B2889" w14:paraId="0A4C41E4" w14:textId="77777777" w:rsidTr="00FF77D5">
        <w:trPr>
          <w:gridAfter w:val="1"/>
          <w:wAfter w:w="119" w:type="dxa"/>
          <w:trHeight w:val="230"/>
        </w:trPr>
        <w:tc>
          <w:tcPr>
            <w:tcW w:w="2230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5DAFCFB6" w14:textId="77777777" w:rsidR="00F12FD1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Художественноэстетическое</w:t>
            </w:r>
            <w:proofErr w:type="spellEnd"/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</w:tc>
        <w:tc>
          <w:tcPr>
            <w:tcW w:w="1148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3A989300" w14:textId="53F728E7" w:rsidR="00F12FD1" w:rsidRPr="002B2889" w:rsidRDefault="00F12FD1" w:rsidP="002B2889">
            <w:pPr>
              <w:tabs>
                <w:tab w:val="center" w:pos="19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2B2889" w14:paraId="3B5BD450" w14:textId="77777777" w:rsidTr="00FF77D5">
        <w:trPr>
          <w:gridAfter w:val="1"/>
          <w:wAfter w:w="119" w:type="dxa"/>
          <w:trHeight w:val="1248"/>
        </w:trPr>
        <w:tc>
          <w:tcPr>
            <w:tcW w:w="223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8887F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98F67" w14:textId="3F80293D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  <w:r w:rsidR="00F12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2FD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</w:t>
            </w:r>
            <w:r w:rsidR="00F12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детей умение сравнивать произведения различных видов искусства; развивать отзывчивость и эстетическое сопереживание на красоту окружающей действительности; развивать у детей интерес к искусству как виду творческой деятельности человека; </w:t>
            </w:r>
          </w:p>
          <w:p w14:paraId="4D73D216" w14:textId="77777777" w:rsidR="00F12FD1" w:rsidRPr="002B2889" w:rsidRDefault="008E11D6" w:rsidP="00F1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видами и жанрами искусства, историей его </w:t>
            </w:r>
            <w:r w:rsidR="00F12FD1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возникновения, средствами выразительности разных видов искусства; формировать понимание красоты произведений искусства, потребность общения с искусством; формировать у детей интерес к </w:t>
            </w:r>
          </w:p>
          <w:p w14:paraId="6F4F840F" w14:textId="77777777" w:rsidR="00F12FD1" w:rsidRPr="002B2889" w:rsidRDefault="00F12FD1" w:rsidP="00F1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детским выставкам, спектаклям; желание посещать театр, музей и тому подобное; приобщать детей к лучшим образцам </w:t>
            </w:r>
          </w:p>
          <w:p w14:paraId="588A2D22" w14:textId="77777777" w:rsidR="00F12FD1" w:rsidRPr="002B2889" w:rsidRDefault="00F12FD1" w:rsidP="00F1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отечественного и мирового искусства. воспитывать патриотизм и чувства гордости за свою страну, край в процессе ознакомления с различными видами искусства; </w:t>
            </w:r>
          </w:p>
          <w:p w14:paraId="2F8F4CF8" w14:textId="47F24A9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84D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 </w:t>
            </w:r>
          </w:p>
        </w:tc>
      </w:tr>
      <w:tr w:rsidR="008E11D6" w:rsidRPr="002B2889" w14:paraId="4F22ED22" w14:textId="77777777" w:rsidTr="00FF77D5">
        <w:trPr>
          <w:gridAfter w:val="1"/>
          <w:wAfter w:w="119" w:type="dxa"/>
          <w:trHeight w:val="813"/>
        </w:trPr>
        <w:tc>
          <w:tcPr>
            <w:tcW w:w="223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CD61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EA9D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724A0" w14:textId="77777777" w:rsidR="00F12FD1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      </w:r>
            <w:r w:rsidR="00F12FD1" w:rsidRPr="002B2889">
              <w:rPr>
                <w:rFonts w:ascii="Times New Roman" w:hAnsi="Times New Roman" w:cs="Times New Roman"/>
                <w:sz w:val="20"/>
                <w:szCs w:val="20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</w:t>
            </w:r>
            <w:r w:rsidR="00F12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277E3E" w14:textId="5DF8FBF6" w:rsidR="008E11D6" w:rsidRPr="002B2889" w:rsidRDefault="00F12FD1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анималистика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), портреты человека и бытовые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сценкиПедагог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 Педагог закрепляет знания детей о книге, книжной иллюстрации; знакомит детей с библиотекой как центром хранения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книг, созданных писателями и поэтами. Педагог знакомит детей с произведениями народного искусства (потешки, сказки, загадки, песни, хороводы, </w:t>
            </w:r>
            <w:proofErr w:type="spellStart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, изделия народного декоративно прикладного искусства).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</w:t>
            </w:r>
          </w:p>
        </w:tc>
      </w:tr>
      <w:tr w:rsidR="008E11D6" w:rsidRPr="002B2889" w14:paraId="72248493" w14:textId="77777777" w:rsidTr="00FF77D5">
        <w:tblPrEx>
          <w:tblCellMar>
            <w:top w:w="61" w:type="dxa"/>
            <w:left w:w="108" w:type="dxa"/>
            <w:right w:w="46" w:type="dxa"/>
          </w:tblCellMar>
        </w:tblPrEx>
        <w:trPr>
          <w:trHeight w:val="272"/>
        </w:trPr>
        <w:tc>
          <w:tcPr>
            <w:tcW w:w="2230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275D7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0" w:type="dxa"/>
            <w:gridSpan w:val="4"/>
            <w:tcBorders>
              <w:top w:val="single" w:sz="9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033A643F" w14:textId="77777777" w:rsidR="008E11D6" w:rsidRPr="002B2889" w:rsidRDefault="008E11D6" w:rsidP="002B2889">
            <w:pPr>
              <w:tabs>
                <w:tab w:val="center" w:pos="4344"/>
                <w:tab w:val="center" w:pos="65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изобразительная деятельность: </w:t>
            </w:r>
          </w:p>
        </w:tc>
      </w:tr>
      <w:tr w:rsidR="008E11D6" w:rsidRPr="002B2889" w14:paraId="6BE448FC" w14:textId="77777777" w:rsidTr="00FF77D5">
        <w:tblPrEx>
          <w:tblCellMar>
            <w:top w:w="61" w:type="dxa"/>
            <w:left w:w="108" w:type="dxa"/>
            <w:right w:w="46" w:type="dxa"/>
          </w:tblCellMar>
        </w:tblPrEx>
        <w:trPr>
          <w:trHeight w:val="7380"/>
        </w:trPr>
        <w:tc>
          <w:tcPr>
            <w:tcW w:w="223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EE46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C3A1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интерес детей и положительный отклик к различным видам изобразительной деятельности; продолжать у детей развивать эстетическое восприятие, образные представления, воображение, эстетические чувства, художественно-творческие </w:t>
            </w:r>
          </w:p>
          <w:p w14:paraId="3C9CC6D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способности;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 </w:t>
            </w:r>
          </w:p>
          <w:p w14:paraId="191776F0" w14:textId="77777777" w:rsidR="00FF77D5" w:rsidRPr="002B2889" w:rsidRDefault="008E11D6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умение выделять и использовать средства выразительности в рисовании, лепке, аппликации; продолжать формировать у детей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 коллективные произведения в рисовании, лепке, </w:t>
            </w:r>
          </w:p>
          <w:p w14:paraId="343AA570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аппликации;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 приучать детей быть аккуратными: </w:t>
            </w:r>
          </w:p>
          <w:p w14:paraId="48E981C5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свое рабочее место в порядке, по окончании работы убирать все со стола;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 развивать художественно-творческие </w:t>
            </w:r>
          </w:p>
          <w:p w14:paraId="4124325E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способности у детей в различных видах </w:t>
            </w:r>
          </w:p>
          <w:p w14:paraId="24AD04C9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изобразительной деятельности; </w:t>
            </w:r>
          </w:p>
          <w:p w14:paraId="1C9D552F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условия для самостоятельного художественного творчества детей; воспитывать у детей желание проявлять дружелюбие при </w:t>
            </w:r>
          </w:p>
          <w:p w14:paraId="5AD9AE76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оценке работ других детей; </w:t>
            </w:r>
          </w:p>
          <w:p w14:paraId="6584FB12" w14:textId="6C06BC28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862A6" w14:textId="68E366CD" w:rsidR="00FF77D5" w:rsidRPr="002B2889" w:rsidRDefault="008E11D6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расположение частей при рисовании сложных предметов (кукла, зайчик и другие) и соотносить их по величине. 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филимоновских</w:t>
            </w:r>
            <w:proofErr w:type="spellEnd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узоров. Учит детей использовать дымковские и </w:t>
            </w:r>
            <w:proofErr w:type="spellStart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листья); видеть и называть цвета, используемые в росписи. 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прищипыванию</w:t>
            </w:r>
            <w:proofErr w:type="spellEnd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>прищипыванию</w:t>
            </w:r>
            <w:proofErr w:type="spellEnd"/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педагог развивает у детей интерес к аппликации, усложняя ее </w:t>
            </w:r>
          </w:p>
          <w:p w14:paraId="43F3646E" w14:textId="770892FA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</w:t>
            </w:r>
          </w:p>
          <w:p w14:paraId="39A0E0FE" w14:textId="6B60AE38" w:rsidR="008E11D6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</w:tbl>
    <w:p w14:paraId="2FD0EE26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95" w:type="dxa"/>
        <w:tblInd w:w="-107" w:type="dxa"/>
        <w:tblCellMar>
          <w:top w:w="6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46"/>
        <w:gridCol w:w="204"/>
        <w:gridCol w:w="4476"/>
        <w:gridCol w:w="83"/>
        <w:gridCol w:w="178"/>
        <w:gridCol w:w="870"/>
        <w:gridCol w:w="3015"/>
        <w:gridCol w:w="296"/>
        <w:gridCol w:w="2562"/>
        <w:gridCol w:w="223"/>
        <w:gridCol w:w="142"/>
      </w:tblGrid>
      <w:tr w:rsidR="008E11D6" w:rsidRPr="002B2889" w14:paraId="20A9B608" w14:textId="77777777" w:rsidTr="00EC4D7A">
        <w:trPr>
          <w:gridAfter w:val="2"/>
          <w:wAfter w:w="365" w:type="dxa"/>
          <w:trHeight w:val="238"/>
        </w:trPr>
        <w:tc>
          <w:tcPr>
            <w:tcW w:w="0" w:type="auto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76BBEB4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0" w:type="dxa"/>
            <w:gridSpan w:val="7"/>
            <w:tcBorders>
              <w:top w:val="single" w:sz="9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B7FCB5E" w14:textId="77777777" w:rsidR="008E11D6" w:rsidRPr="002B2889" w:rsidRDefault="008E11D6" w:rsidP="002B2889">
            <w:pPr>
              <w:tabs>
                <w:tab w:val="center" w:pos="4380"/>
                <w:tab w:val="center" w:pos="65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конструктивная деятельность: </w:t>
            </w:r>
          </w:p>
        </w:tc>
      </w:tr>
      <w:tr w:rsidR="008E11D6" w:rsidRPr="002B2889" w14:paraId="3D9B2129" w14:textId="77777777" w:rsidTr="00EC4D7A">
        <w:trPr>
          <w:gridAfter w:val="2"/>
          <w:wAfter w:w="365" w:type="dxa"/>
          <w:trHeight w:val="89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B9258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C22FF" w14:textId="77777777" w:rsidR="00FF77D5" w:rsidRPr="002B2889" w:rsidRDefault="008E11D6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(устойчивость, форма, величина); </w:t>
            </w:r>
          </w:p>
          <w:p w14:paraId="49673906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у детей сооружать постройки из крупного и </w:t>
            </w:r>
          </w:p>
          <w:p w14:paraId="1803715A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мелкого строительного материала; обучать конструированию из бумаги; приобщать детей к изготовлению </w:t>
            </w:r>
          </w:p>
          <w:p w14:paraId="572038D3" w14:textId="77777777" w:rsidR="00FF77D5" w:rsidRPr="002B2889" w:rsidRDefault="00FF77D5" w:rsidP="00FF7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поделок из природного материала. </w:t>
            </w:r>
          </w:p>
          <w:p w14:paraId="3EE07C1D" w14:textId="0A30DA29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1DA1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86518" w14:textId="715C956C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 Педагог побуждает детей создавать </w:t>
            </w:r>
            <w:r w:rsidR="00FF77D5"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</w:t>
            </w:r>
          </w:p>
        </w:tc>
      </w:tr>
      <w:tr w:rsidR="008E11D6" w:rsidRPr="002B2889" w14:paraId="5A94D084" w14:textId="77777777" w:rsidTr="00EC4D7A">
        <w:tblPrEx>
          <w:tblCellMar>
            <w:top w:w="31" w:type="dxa"/>
            <w:left w:w="107" w:type="dxa"/>
          </w:tblCellMar>
        </w:tblPrEx>
        <w:trPr>
          <w:gridAfter w:val="2"/>
          <w:wAfter w:w="365" w:type="dxa"/>
          <w:trHeight w:val="1529"/>
        </w:trPr>
        <w:tc>
          <w:tcPr>
            <w:tcW w:w="2150" w:type="dxa"/>
            <w:gridSpan w:val="2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6BC011F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EEECE1"/>
              <w:right w:val="single" w:sz="3" w:space="0" w:color="000000"/>
            </w:tcBorders>
          </w:tcPr>
          <w:p w14:paraId="427E7BA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EEECE1"/>
              <w:right w:val="single" w:sz="3" w:space="0" w:color="000000"/>
            </w:tcBorders>
          </w:tcPr>
          <w:p w14:paraId="0959F19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 </w:t>
            </w:r>
          </w:p>
        </w:tc>
      </w:tr>
      <w:tr w:rsidR="008E11D6" w:rsidRPr="002B2889" w14:paraId="7FD357FC" w14:textId="77777777" w:rsidTr="00EC4D7A">
        <w:tblPrEx>
          <w:tblCellMar>
            <w:top w:w="31" w:type="dxa"/>
            <w:left w:w="107" w:type="dxa"/>
          </w:tblCellMar>
        </w:tblPrEx>
        <w:trPr>
          <w:gridAfter w:val="2"/>
          <w:wAfter w:w="365" w:type="dxa"/>
          <w:trHeight w:val="23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10426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0" w:type="dxa"/>
            <w:gridSpan w:val="7"/>
            <w:tcBorders>
              <w:top w:val="single" w:sz="9" w:space="0" w:color="EEECE1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EECE1"/>
          </w:tcPr>
          <w:p w14:paraId="7CD12DB4" w14:textId="77777777" w:rsidR="008E11D6" w:rsidRPr="002B2889" w:rsidRDefault="008E11D6" w:rsidP="002B2889">
            <w:pPr>
              <w:tabs>
                <w:tab w:val="center" w:pos="4532"/>
                <w:tab w:val="center" w:pos="65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музыкальная деятельность: </w:t>
            </w:r>
          </w:p>
        </w:tc>
      </w:tr>
      <w:tr w:rsidR="008E11D6" w:rsidRPr="002B2889" w14:paraId="620B54BE" w14:textId="77777777" w:rsidTr="00EC4D7A">
        <w:tblPrEx>
          <w:tblCellMar>
            <w:top w:w="31" w:type="dxa"/>
            <w:left w:w="107" w:type="dxa"/>
          </w:tblCellMar>
        </w:tblPrEx>
        <w:trPr>
          <w:gridAfter w:val="2"/>
          <w:wAfter w:w="365" w:type="dxa"/>
          <w:trHeight w:val="3724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E359A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3464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 обогащать музыкальные впечатления детей, способствовать дальнейшему развитию основ музыкальной культуры; </w:t>
            </w:r>
          </w:p>
          <w:p w14:paraId="7CDC70ED" w14:textId="77777777" w:rsidR="008E11D6" w:rsidRPr="002B2889" w:rsidRDefault="008E11D6" w:rsidP="002B2889">
            <w:pPr>
              <w:tabs>
                <w:tab w:val="center" w:pos="1185"/>
                <w:tab w:val="center" w:pos="36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слушательскую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E53174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культуру детей; развивать музыкальность детей; воспитывать интерес и любовь к </w:t>
            </w:r>
          </w:p>
          <w:p w14:paraId="06A704A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высокохудожественной музыке; продолжать формировать умение у детей различать средства выразительности в музыке, различать звуки по высоте; поддерживать у детей интерес к </w:t>
            </w:r>
          </w:p>
          <w:p w14:paraId="0782CF68" w14:textId="77777777" w:rsidR="00EC4D7A" w:rsidRPr="002B2889" w:rsidRDefault="008E11D6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пению; способствовать освоению элементов танца и ритмопластики для создания музыкальных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двигательных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образов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играх,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драматизациях, инсценировании; способствовать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освоению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детьми приемов игры на детских музыкальных </w:t>
            </w:r>
            <w:r w:rsidR="00EC4D7A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инструментах; </w:t>
            </w:r>
          </w:p>
          <w:p w14:paraId="50699E5B" w14:textId="405B7D9B" w:rsidR="008E11D6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поощрять желание детей самостоятельно заниматься музыкальной деятельностью</w:t>
            </w:r>
          </w:p>
        </w:tc>
        <w:tc>
          <w:tcPr>
            <w:tcW w:w="6921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EECEB4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Слушание:  </w:t>
            </w:r>
          </w:p>
        </w:tc>
      </w:tr>
      <w:tr w:rsidR="008E11D6" w:rsidRPr="002B2889" w14:paraId="1923D0BF" w14:textId="77777777" w:rsidTr="00EC4D7A">
        <w:tblPrEx>
          <w:tblCellMar>
            <w:top w:w="31" w:type="dxa"/>
            <w:left w:w="107" w:type="dxa"/>
          </w:tblCellMar>
        </w:tblPrEx>
        <w:trPr>
          <w:gridAfter w:val="2"/>
          <w:wAfter w:w="365" w:type="dxa"/>
          <w:trHeight w:val="4815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BED55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0C308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1AF2395" w14:textId="4E93952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2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6F4D1D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40ED6975" w14:textId="77777777" w:rsidTr="00EC4D7A">
        <w:tblPrEx>
          <w:tblCellMar>
            <w:top w:w="31" w:type="dxa"/>
            <w:left w:w="107" w:type="dxa"/>
          </w:tblCellMar>
        </w:tblPrEx>
        <w:trPr>
          <w:gridAfter w:val="2"/>
          <w:wAfter w:w="365" w:type="dxa"/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BF17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B90B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372C7E13" w14:textId="77777777" w:rsidR="008E11D6" w:rsidRPr="002B2889" w:rsidRDefault="008E11D6" w:rsidP="002B2889">
            <w:pPr>
              <w:tabs>
                <w:tab w:val="center" w:pos="101"/>
                <w:tab w:val="center" w:pos="10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Пение:  </w:t>
            </w:r>
          </w:p>
        </w:tc>
      </w:tr>
      <w:tr w:rsidR="008E11D6" w:rsidRPr="002B2889" w14:paraId="7BB12810" w14:textId="77777777" w:rsidTr="00EC4D7A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142" w:type="dxa"/>
          <w:trHeight w:val="2543"/>
        </w:trPr>
        <w:tc>
          <w:tcPr>
            <w:tcW w:w="1946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0E123E5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F9469" w14:textId="173FD95F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9CD5DE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697637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 </w:t>
            </w:r>
          </w:p>
        </w:tc>
        <w:tc>
          <w:tcPr>
            <w:tcW w:w="2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8D0C20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7EE9B956" w14:textId="77777777" w:rsidTr="00EC4D7A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142" w:type="dxa"/>
          <w:trHeight w:val="297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5AE89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89AEA8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EECE1"/>
          </w:tcPr>
          <w:p w14:paraId="6A2379C1" w14:textId="77777777" w:rsidR="008E11D6" w:rsidRPr="002B2889" w:rsidRDefault="008E11D6" w:rsidP="002B2889">
            <w:pPr>
              <w:tabs>
                <w:tab w:val="center" w:pos="208"/>
                <w:tab w:val="center" w:pos="19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Песенное творчество:  </w:t>
            </w:r>
          </w:p>
        </w:tc>
        <w:tc>
          <w:tcPr>
            <w:tcW w:w="2785" w:type="dxa"/>
            <w:gridSpan w:val="2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E02DD1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2B2889" w14:paraId="0045CF87" w14:textId="77777777" w:rsidTr="00EC4D7A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142" w:type="dxa"/>
          <w:trHeight w:val="1404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7818BE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5A1EA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</w:tcPr>
          <w:p w14:paraId="6D566FD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BF3F118" wp14:editId="087521A7">
                      <wp:simplePos x="0" y="0"/>
                      <wp:positionH relativeFrom="column">
                        <wp:posOffset>2647760</wp:posOffset>
                      </wp:positionH>
                      <wp:positionV relativeFrom="paragraph">
                        <wp:posOffset>333832</wp:posOffset>
                      </wp:positionV>
                      <wp:extent cx="4572" cy="68885"/>
                      <wp:effectExtent l="0" t="0" r="0" b="0"/>
                      <wp:wrapSquare wrapText="bothSides"/>
                      <wp:docPr id="540247" name="Group 540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885"/>
                                <a:chOff x="0" y="0"/>
                                <a:chExt cx="4572" cy="68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98" name="Picture 439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3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00" name="Picture 440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165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02" name="Picture 440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6025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8504D" id="Group 540247" o:spid="_x0000_s1026" style="position:absolute;margin-left:208.5pt;margin-top:26.3pt;width:.35pt;height:5.4pt;z-index:251668480" coordsize="4572,68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998" o:spid="_x0000_s1027" type="#_x0000_t75" style="position:absolute;width:4572;height:23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">
                        <v:imagedata r:id="rId8" o:title=""/>
                      </v:shape>
                      <v:shape id="Picture 44000" o:spid="_x0000_s1028" type="#_x0000_t75" style="position:absolute;top:23165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">
                        <v:imagedata r:id="rId8" o:title=""/>
                      </v:shape>
                      <v:shape id="Picture 44002" o:spid="_x0000_s1029" type="#_x0000_t75" style="position:absolute;top:46025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098C7EE" wp14:editId="503ABB25">
                      <wp:simplePos x="0" y="0"/>
                      <wp:positionH relativeFrom="column">
                        <wp:posOffset>2647760</wp:posOffset>
                      </wp:positionH>
                      <wp:positionV relativeFrom="paragraph">
                        <wp:posOffset>883031</wp:posOffset>
                      </wp:positionV>
                      <wp:extent cx="4572" cy="68580"/>
                      <wp:effectExtent l="0" t="0" r="0" b="0"/>
                      <wp:wrapSquare wrapText="bothSides"/>
                      <wp:docPr id="540268" name="Group 54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46" name="Picture 440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48" name="Picture 440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50" name="Picture 440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CEF14" id="Group 540268" o:spid="_x0000_s1026" style="position:absolute;margin-left:208.5pt;margin-top:69.55pt;width:.35pt;height:5.4pt;z-index:251669504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">
                      <v:shape id="Picture 44046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">
                        <v:imagedata r:id="rId8" o:title=""/>
                      </v:shape>
                      <v:shape id="Picture 44048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">
                        <v:imagedata r:id="rId8" o:title=""/>
                      </v:shape>
                      <v:shape id="Picture 44050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82A516E" wp14:editId="0A82E4BF">
                      <wp:simplePos x="0" y="0"/>
                      <wp:positionH relativeFrom="column">
                        <wp:posOffset>2647760</wp:posOffset>
                      </wp:positionH>
                      <wp:positionV relativeFrom="paragraph">
                        <wp:posOffset>1225931</wp:posOffset>
                      </wp:positionV>
                      <wp:extent cx="4572" cy="68580"/>
                      <wp:effectExtent l="0" t="0" r="0" b="0"/>
                      <wp:wrapSquare wrapText="bothSides"/>
                      <wp:docPr id="540283" name="Group 540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76" name="Picture 440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78" name="Picture 440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80" name="Picture 440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8B8DB" id="Group 540283" o:spid="_x0000_s1026" style="position:absolute;margin-left:208.5pt;margin-top:96.55pt;width:.35pt;height:5.4pt;z-index:251670528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">
                      <v:shape id="Picture 44076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">
                        <v:imagedata r:id="rId8" o:title=""/>
                      </v:shape>
                      <v:shape id="Picture 44078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">
                        <v:imagedata r:id="rId8" o:title=""/>
                      </v:shape>
                      <v:shape id="Picture 44080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Песенное творчество: педагог учит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8E298F" wp14:editId="1ADD394E">
                      <wp:extent cx="4572" cy="59436"/>
                      <wp:effectExtent l="0" t="0" r="0" b="0"/>
                      <wp:docPr id="540241" name="Group 540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59436"/>
                                <a:chOff x="0" y="0"/>
                                <a:chExt cx="4572" cy="59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754" name="Picture 4375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13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70" name="Picture 439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72" name="Picture 439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3FE13" id="Group 540241" o:spid="_x0000_s1026" style="width:.35pt;height:4.7pt;mso-position-horizontal-relative:char;mso-position-vertical-relative:line" coordsize="4572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">
                      <v:shape id="Picture 43754" o:spid="_x0000_s1027" type="#_x0000_t75" style="position:absolute;width:4572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">
                        <v:imagedata r:id="rId10" o:title=""/>
                      </v:shape>
                      <v:shape id="Picture 43970" o:spid="_x0000_s1028" type="#_x0000_t75" style="position:absolute;top:13716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">
                        <v:imagedata r:id="rId8" o:title=""/>
                      </v:shape>
                      <v:shape id="Picture 43972" o:spid="_x0000_s1029" type="#_x0000_t75" style="position:absolute;top:36576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EC1D75" wp14:editId="0432ED38">
                      <wp:extent cx="4572" cy="45720"/>
                      <wp:effectExtent l="0" t="0" r="0" b="0"/>
                      <wp:docPr id="540242" name="Group 54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74" name="Picture 439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76" name="Picture 439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7D961" id="Group 540242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">
                      <v:shape id="Picture 4397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">
                        <v:imagedata r:id="rId8" o:title=""/>
                      </v:shape>
                      <v:shape id="Picture 4397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C33D69" wp14:editId="4D17A43C">
                      <wp:extent cx="4572" cy="68580"/>
                      <wp:effectExtent l="0" t="0" r="0" b="0"/>
                      <wp:docPr id="540243" name="Group 54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78" name="Picture 439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80" name="Picture 439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82" name="Picture 439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EB090" id="Group 540243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">
                      <v:shape id="Picture 4397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">
                        <v:imagedata r:id="rId8" o:title=""/>
                      </v:shape>
                      <v:shape id="Picture 4398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">
                        <v:imagedata r:id="rId8" o:title=""/>
                      </v:shape>
                      <v:shape id="Picture 43982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046964" wp14:editId="074BE1C5">
                      <wp:extent cx="4572" cy="45720"/>
                      <wp:effectExtent l="0" t="0" r="0" b="0"/>
                      <wp:docPr id="540244" name="Group 54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84" name="Picture 439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86" name="Picture 439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A29FB" id="Group 540244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ys3LM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398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">
                        <v:imagedata r:id="rId8" o:title=""/>
                      </v:shape>
                      <v:shape id="Picture 4398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детей самостоятельно сочинять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20FE23" wp14:editId="5DC247B3">
                      <wp:extent cx="4572" cy="68580"/>
                      <wp:effectExtent l="0" t="0" r="0" b="0"/>
                      <wp:docPr id="540245" name="Group 540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88" name="Picture 439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90" name="Picture 439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92" name="Picture 439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979E6" id="Group 540245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">
                      <v:shape id="Picture 4398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">
                        <v:imagedata r:id="rId8" o:title=""/>
                      </v:shape>
                      <v:shape id="Picture 4399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">
                        <v:imagedata r:id="rId8" o:title=""/>
                      </v:shape>
                      <v:shape id="Picture 43992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4586B5" wp14:editId="634D77B6">
                      <wp:extent cx="4572" cy="45720"/>
                      <wp:effectExtent l="0" t="0" r="0" b="0"/>
                      <wp:docPr id="540246" name="Group 540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94" name="Picture 439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96" name="Picture 439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0112D" id="Group 540246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">
                      <v:shape id="Picture 4399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">
                        <v:imagedata r:id="rId8" o:title=""/>
                      </v:shape>
                      <v:shape id="Picture 4399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мелодию колыбельной песни и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F67688" wp14:editId="632E168C">
                      <wp:extent cx="4572" cy="45720"/>
                      <wp:effectExtent l="0" t="0" r="0" b="0"/>
                      <wp:docPr id="540248" name="Group 54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04" name="Picture 440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06" name="Picture 440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D30D6" id="Group 540248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uhzv4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0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">
                        <v:imagedata r:id="rId8" o:title=""/>
                      </v:shape>
                      <v:shape id="Picture 4400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23DC36" wp14:editId="4CC3FE46">
                      <wp:extent cx="4572" cy="68580"/>
                      <wp:effectExtent l="0" t="0" r="0" b="0"/>
                      <wp:docPr id="540250" name="Group 54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08" name="Picture 440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10" name="Picture 440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12" name="Picture 440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4D18A" id="Group 540250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">
                      <v:shape id="Picture 4400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">
                        <v:imagedata r:id="rId8" o:title=""/>
                      </v:shape>
                      <v:shape id="Picture 4401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">
                        <v:imagedata r:id="rId8" o:title=""/>
                      </v:shape>
                      <v:shape id="Picture 44012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FEAA9C" wp14:editId="65E3DAB7">
                      <wp:extent cx="4572" cy="45720"/>
                      <wp:effectExtent l="0" t="0" r="0" b="0"/>
                      <wp:docPr id="540253" name="Group 540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14" name="Picture 440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16" name="Picture 440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DEEEA" id="Group 540253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y6MAQ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1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">
                        <v:imagedata r:id="rId8" o:title=""/>
                      </v:shape>
                      <v:shape id="Picture 4401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музыкальные вопросы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4A9996" wp14:editId="55F2FA0A">
                      <wp:extent cx="4572" cy="68580"/>
                      <wp:effectExtent l="0" t="0" r="0" b="0"/>
                      <wp:docPr id="540255" name="Group 540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18" name="Picture 440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20" name="Picture 440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22" name="Picture 440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9954A" id="Group 540255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">
                      <v:shape id="Picture 4401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">
                        <v:imagedata r:id="rId8" o:title=""/>
                      </v:shape>
                      <v:shape id="Picture 4402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">
                        <v:imagedata r:id="rId8" o:title=""/>
                      </v:shape>
                      <v:shape id="Picture 44022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6F36DC" wp14:editId="76987EF8">
                      <wp:extent cx="4572" cy="45720"/>
                      <wp:effectExtent l="0" t="0" r="0" b="0"/>
                      <wp:docPr id="540258" name="Group 54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24" name="Picture 440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26" name="Picture 440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117DC" id="Group 540258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SRQ9A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2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">
                        <v:imagedata r:id="rId8" o:title=""/>
                      </v:shape>
                      <v:shape id="Picture 4402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4BE342" wp14:editId="215A3BDC">
                      <wp:extent cx="4572" cy="68580"/>
                      <wp:effectExtent l="0" t="0" r="0" b="0"/>
                      <wp:docPr id="540260" name="Group 54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28" name="Picture 440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30" name="Picture 440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32" name="Picture 440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9E8D2" id="Group 540260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">
                      <v:shape id="Picture 4402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">
                        <v:imagedata r:id="rId8" o:title=""/>
                      </v:shape>
                      <v:shape id="Picture 4403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">
                        <v:imagedata r:id="rId8" o:title=""/>
                      </v:shape>
                      <v:shape id="Picture 44032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("Как тебя зовут?", "Что ты хочешь,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B73B72" wp14:editId="197033B2">
                      <wp:extent cx="4572" cy="45720"/>
                      <wp:effectExtent l="0" t="0" r="0" b="0"/>
                      <wp:docPr id="540263" name="Group 540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34" name="Picture 440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36" name="Picture 440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8E328" id="Group 540263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OKvSo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34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">
                        <v:imagedata r:id="rId8" o:title=""/>
                      </v:shape>
                      <v:shape id="Picture 44036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7BFEBF" wp14:editId="2FE89903">
                      <wp:extent cx="4572" cy="91694"/>
                      <wp:effectExtent l="0" t="0" r="0" b="0"/>
                      <wp:docPr id="540265" name="Group 540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91694"/>
                                <a:chOff x="0" y="0"/>
                                <a:chExt cx="4572" cy="91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38" name="Picture 440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40" name="Picture 440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42" name="Picture 440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669"/>
                                  <a:ext cx="4572" cy="23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44" name="Picture 440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834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04117" id="Group 540265" o:spid="_x0000_s1026" style="width:.35pt;height:7.2pt;mso-position-horizontal-relative:char;mso-position-vertical-relative:line" coordsize="4572,9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">
                      <v:shape id="Picture 44038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">
                        <v:imagedata r:id="rId8" o:title=""/>
                      </v:shape>
                      <v:shape id="Picture 44040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">
                        <v:imagedata r:id="rId8" o:title=""/>
                      </v:shape>
                      <v:shape id="Picture 44042" o:spid="_x0000_s1029" type="#_x0000_t75" style="position:absolute;top:45669;width:4572;height:23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">
                        <v:imagedata r:id="rId8" o:title=""/>
                      </v:shape>
                      <v:shape id="Picture 44044" o:spid="_x0000_s1030" type="#_x0000_t75" style="position:absolute;top:68834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кошечка?", "Где ты?"); формирует у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42E7B4" wp14:editId="66BF9AAD">
                      <wp:extent cx="4572" cy="45720"/>
                      <wp:effectExtent l="0" t="0" r="0" b="0"/>
                      <wp:docPr id="540271" name="Group 540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52" name="Picture 440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54" name="Picture 440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72B20" id="Group 540271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5nN8c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52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">
                        <v:imagedata r:id="rId8" o:title=""/>
                      </v:shape>
                      <v:shape id="Picture 44054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9DBC78" wp14:editId="4154330B">
                      <wp:extent cx="4572" cy="68580"/>
                      <wp:effectExtent l="0" t="0" r="0" b="0"/>
                      <wp:docPr id="540273" name="Group 540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56" name="Picture 440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58" name="Picture 440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60" name="Picture 440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D39DD" id="Group 540273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">
                      <v:shape id="Picture 44056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">
                        <v:imagedata r:id="rId8" o:title=""/>
                      </v:shape>
                      <v:shape id="Picture 44058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">
                        <v:imagedata r:id="rId8" o:title=""/>
                      </v:shape>
                      <v:shape id="Picture 44060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детей умение импровизировать </w: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36F29A" wp14:editId="1505F456">
                      <wp:extent cx="4572" cy="45720"/>
                      <wp:effectExtent l="0" t="0" r="0" b="0"/>
                      <wp:docPr id="540276" name="Group 54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62" name="Picture 440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64" name="Picture 440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1ED13" id="Group 540276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">
                      <v:shape id="Picture 44062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">
                        <v:imagedata r:id="rId8" o:title=""/>
                      </v:shape>
                      <v:shape id="Picture 44064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07B3A6C" wp14:editId="327CF709">
                      <wp:extent cx="4572" cy="68580"/>
                      <wp:effectExtent l="0" t="0" r="0" b="0"/>
                      <wp:docPr id="540278" name="Group 54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66" name="Picture 440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68" name="Picture 440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70" name="Picture 440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DDC87" id="Group 540278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">
                      <v:shape id="Picture 44066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">
                        <v:imagedata r:id="rId8" o:title=""/>
                      </v:shape>
                      <v:shape id="Picture 44068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">
                        <v:imagedata r:id="rId8" o:title=""/>
                      </v:shape>
                      <v:shape id="Picture 44070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1DD7C7" wp14:editId="36EBE062">
                      <wp:extent cx="4572" cy="45720"/>
                      <wp:effectExtent l="0" t="0" r="0" b="0"/>
                      <wp:docPr id="540281" name="Group 540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45720"/>
                                <a:chOff x="0" y="0"/>
                                <a:chExt cx="4572" cy="4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72" name="Picture 440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74" name="Picture 440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A53EC" id="Group 540281" o:spid="_x0000_s1026" style="width:.35pt;height:3.6pt;mso-position-horizontal-relative:char;mso-position-vertical-relative:line" coordsize="4572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">
                      <v:shape id="Picture 44072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">
                        <v:imagedata r:id="rId8" o:title=""/>
                      </v:shape>
                      <v:shape id="Picture 44074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мелодии на заданный текст. </w:t>
            </w:r>
            <w:r w:rsidRPr="002B288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0BE972" wp14:editId="6E0765B8">
                  <wp:extent cx="4572" cy="22860"/>
                  <wp:effectExtent l="0" t="0" r="0" b="0"/>
                  <wp:docPr id="44082" name="Picture 4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2" name="Picture 440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88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D64399" wp14:editId="32EC12E2">
                  <wp:extent cx="4572" cy="23165"/>
                  <wp:effectExtent l="0" t="0" r="0" b="0"/>
                  <wp:docPr id="44084" name="Picture 4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4" name="Picture 440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2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88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59D3AD3" wp14:editId="1BE67883">
                      <wp:extent cx="4572" cy="68580"/>
                      <wp:effectExtent l="0" t="0" r="0" b="0"/>
                      <wp:docPr id="540288" name="Group 54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68580"/>
                                <a:chOff x="0" y="0"/>
                                <a:chExt cx="4572" cy="68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86" name="Picture 440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88" name="Picture 440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90" name="Picture 440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4572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AF6F8" id="Group 540288" o:spid="_x0000_s1026" style="width:.35pt;height:5.4pt;mso-position-horizontal-relative:char;mso-position-vertical-relative:line" coordsize="4572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">
                      <v:shape id="Picture 44086" o:spid="_x0000_s1027" type="#_x0000_t75" style="position:absolute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">
                        <v:imagedata r:id="rId8" o:title=""/>
                      </v:shape>
                      <v:shape id="Picture 44088" o:spid="_x0000_s1028" type="#_x0000_t75" style="position:absolute;top:2286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">
                        <v:imagedata r:id="rId8" o:title=""/>
                      </v:shape>
                      <v:shape id="Picture 44090" o:spid="_x0000_s1029" type="#_x0000_t75" style="position:absolute;top:45720;width:457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 w:rsidRPr="002B288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A9F47B" wp14:editId="5A150A0B">
                  <wp:extent cx="4572" cy="9144"/>
                  <wp:effectExtent l="0" t="0" r="0" b="0"/>
                  <wp:docPr id="44092" name="Picture 4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2" name="Picture 440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2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</w:tcPr>
          <w:p w14:paraId="280C708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D7A" w:rsidRPr="002B2889" w14:paraId="501C1F7B" w14:textId="77777777" w:rsidTr="00EC4D7A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37116A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8A3B8CC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81F9ECE" w14:textId="6CA1686B" w:rsidR="00EC4D7A" w:rsidRPr="002B2889" w:rsidRDefault="00EC4D7A" w:rsidP="00EC4D7A">
            <w:pPr>
              <w:tabs>
                <w:tab w:val="center" w:pos="208"/>
                <w:tab w:val="center" w:pos="24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Музыкально-ритмические движения:  </w:t>
            </w:r>
          </w:p>
        </w:tc>
      </w:tr>
      <w:tr w:rsidR="008E11D6" w:rsidRPr="002B2889" w14:paraId="0074EC41" w14:textId="77777777" w:rsidTr="00EC4D7A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142" w:type="dxa"/>
          <w:trHeight w:val="2230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08B25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705F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DF5A1" w14:textId="66162D3B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Музыкально-ритмические движения: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продолжает формировать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детей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навык ритмичного движения в соответствии с характером музыки; учит детей самостоятельно менять движения в соответствии с двух- и трехчастной формой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музыки;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совершенствует танцевальные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движения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детей: прямой галоп, пружинка, кружение по </w:t>
            </w:r>
            <w:r w:rsidR="00EC4D7A" w:rsidRPr="002B2889">
              <w:rPr>
                <w:rFonts w:ascii="Times New Roman" w:hAnsi="Times New Roman" w:cs="Times New Roman"/>
                <w:sz w:val="20"/>
                <w:szCs w:val="20"/>
              </w:rPr>
              <w:t>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      </w:r>
          </w:p>
        </w:tc>
        <w:tc>
          <w:tcPr>
            <w:tcW w:w="2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51434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D7A" w:rsidRPr="002B2889" w14:paraId="31A8A612" w14:textId="77777777" w:rsidTr="00EC4D7A">
        <w:tblPrEx>
          <w:tblCellMar>
            <w:top w:w="30" w:type="dxa"/>
            <w:left w:w="107" w:type="dxa"/>
            <w:right w:w="45" w:type="dxa"/>
          </w:tblCellMar>
        </w:tblPrEx>
        <w:trPr>
          <w:trHeight w:val="290"/>
        </w:trPr>
        <w:tc>
          <w:tcPr>
            <w:tcW w:w="7757" w:type="dxa"/>
            <w:gridSpan w:val="6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0AAB1092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FA7565A" w14:textId="77777777" w:rsidR="00EC4D7A" w:rsidRPr="002B2889" w:rsidRDefault="00EC4D7A" w:rsidP="002B2889">
            <w:pPr>
              <w:tabs>
                <w:tab w:val="center" w:pos="101"/>
                <w:tab w:val="center" w:pos="32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Музыкально-игровое и танцевальное творчество: </w:t>
            </w:r>
          </w:p>
        </w:tc>
      </w:tr>
      <w:tr w:rsidR="00EC4D7A" w:rsidRPr="002B2889" w14:paraId="0F193BF2" w14:textId="77777777" w:rsidTr="00EC4D7A">
        <w:tblPrEx>
          <w:tblCellMar>
            <w:top w:w="30" w:type="dxa"/>
            <w:left w:w="107" w:type="dxa"/>
            <w:right w:w="45" w:type="dxa"/>
          </w:tblCellMar>
        </w:tblPrEx>
        <w:trPr>
          <w:trHeight w:val="1000"/>
        </w:trPr>
        <w:tc>
          <w:tcPr>
            <w:tcW w:w="7757" w:type="dxa"/>
            <w:gridSpan w:val="6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46E1BDC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2F79B9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танцевально-игрового творчества: педагог способствует у детей развитию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эмоциональнообразного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музыкальноигровых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 </w:t>
            </w:r>
          </w:p>
        </w:tc>
      </w:tr>
      <w:tr w:rsidR="00EC4D7A" w:rsidRPr="002B2889" w14:paraId="162C1AD2" w14:textId="77777777" w:rsidTr="00EC4D7A">
        <w:tblPrEx>
          <w:tblCellMar>
            <w:top w:w="30" w:type="dxa"/>
            <w:left w:w="107" w:type="dxa"/>
            <w:right w:w="45" w:type="dxa"/>
          </w:tblCellMar>
        </w:tblPrEx>
        <w:trPr>
          <w:trHeight w:val="297"/>
        </w:trPr>
        <w:tc>
          <w:tcPr>
            <w:tcW w:w="775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B3A6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5EED346" w14:textId="77777777" w:rsidR="00EC4D7A" w:rsidRPr="002B2889" w:rsidRDefault="00EC4D7A" w:rsidP="002B2889">
            <w:pPr>
              <w:tabs>
                <w:tab w:val="center" w:pos="101"/>
                <w:tab w:val="center" w:pos="30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Игра на детских музыкальных инструментах:  </w:t>
            </w:r>
          </w:p>
        </w:tc>
      </w:tr>
      <w:tr w:rsidR="00EC4D7A" w:rsidRPr="002B2889" w14:paraId="017EE6CC" w14:textId="77777777" w:rsidTr="00EC4D7A">
        <w:tblPrEx>
          <w:tblCellMar>
            <w:top w:w="22" w:type="dxa"/>
          </w:tblCellMar>
        </w:tblPrEx>
        <w:trPr>
          <w:trHeight w:val="1597"/>
        </w:trPr>
        <w:tc>
          <w:tcPr>
            <w:tcW w:w="1946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665EBA64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EEECE1"/>
              <w:right w:val="single" w:sz="3" w:space="0" w:color="000000"/>
            </w:tcBorders>
          </w:tcPr>
          <w:p w14:paraId="2E0D2F9E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Игра на детских музыкальных инструментах: </w:t>
            </w:r>
          </w:p>
          <w:p w14:paraId="4AE89A3D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формирует у детей умение подыгрывать простейшие мелодии на деревянных ложках, погремушках, барабане, металлофоне; способствует реализации музыкальных способностей ребенка в повседневной жизни и различных видах досуговой деятельности </w:t>
            </w:r>
          </w:p>
          <w:p w14:paraId="5871E7D5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(праздники, развлечения и другое). </w:t>
            </w:r>
          </w:p>
        </w:tc>
        <w:tc>
          <w:tcPr>
            <w:tcW w:w="623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EEECE1"/>
              <w:right w:val="single" w:sz="3" w:space="0" w:color="000000"/>
            </w:tcBorders>
          </w:tcPr>
          <w:p w14:paraId="24D7AFC5" w14:textId="77777777" w:rsidR="00EC4D7A" w:rsidRPr="002B2889" w:rsidRDefault="00EC4D7A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D7A" w:rsidRPr="002B2889" w14:paraId="378CB3BE" w14:textId="77777777" w:rsidTr="00EC4D7A">
        <w:tblPrEx>
          <w:tblCellMar>
            <w:top w:w="22" w:type="dxa"/>
          </w:tblCellMar>
        </w:tblPrEx>
        <w:trPr>
          <w:trHeight w:val="297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68C57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10"/>
            <w:tcBorders>
              <w:top w:val="single" w:sz="9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A6D8B7A" w14:textId="77777777" w:rsidR="008E11D6" w:rsidRPr="002B2889" w:rsidRDefault="008E11D6" w:rsidP="002B2889">
            <w:pPr>
              <w:tabs>
                <w:tab w:val="center" w:pos="4286"/>
                <w:tab w:val="center" w:pos="65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театрализованная деятельность: </w:t>
            </w:r>
          </w:p>
        </w:tc>
      </w:tr>
      <w:tr w:rsidR="00EC4D7A" w:rsidRPr="002B2889" w14:paraId="1B61892E" w14:textId="77777777" w:rsidTr="00EC4D7A">
        <w:tblPrEx>
          <w:tblCellMar>
            <w:top w:w="22" w:type="dxa"/>
          </w:tblCellMar>
        </w:tblPrEx>
        <w:trPr>
          <w:trHeight w:val="4647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8537F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7EFF4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интерес детей </w:t>
            </w:r>
          </w:p>
          <w:p w14:paraId="3C8D1BB0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к театрализованной деятельности; </w:t>
            </w:r>
          </w:p>
          <w:p w14:paraId="0C6C03AF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опыт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социальных навыков поведения, создавать условия для развития творческой активности детей; учить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элементам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>художественно-</w:t>
            </w:r>
          </w:p>
          <w:p w14:paraId="26D614C3" w14:textId="77777777" w:rsidR="00EC4D7A" w:rsidRPr="002B2889" w:rsidRDefault="00EC4D7A" w:rsidP="00EC4D7A">
            <w:pPr>
              <w:tabs>
                <w:tab w:val="center" w:pos="484"/>
                <w:tab w:val="center" w:pos="2322"/>
                <w:tab w:val="center" w:pos="4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образных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выразительных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средств </w:t>
            </w:r>
          </w:p>
          <w:p w14:paraId="7DE73B8D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(интонация, мимика, пантомимика); активизировать словарь детей, совершенствовать звуковую культуру речи, интонационный строй, </w:t>
            </w:r>
          </w:p>
          <w:p w14:paraId="2AE491B3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диалогическую речь; познакомить детей с различными видами театра (кукольный, музыкальный, детский, театр зверей и другое); </w:t>
            </w:r>
          </w:p>
          <w:p w14:paraId="2F07D4D9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простейшие образно-выразительные умения, имитировать характерные движения сказочных животных; развивать эстетический вкус, воспитывать чувство прекрасного, побуждать нравственно-эстетические и эмоциональные переживания; побуждать интерес творческим проявлениям в игре и игровому общению со сверстниками. </w:t>
            </w:r>
          </w:p>
          <w:p w14:paraId="1DB65513" w14:textId="5A7D5CC0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A7398" w14:textId="37D0A95E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      </w:r>
          </w:p>
        </w:tc>
      </w:tr>
      <w:tr w:rsidR="00EC4D7A" w:rsidRPr="002B2889" w14:paraId="61C8AF2D" w14:textId="77777777" w:rsidTr="00EC4D7A">
        <w:tblPrEx>
          <w:tblCellMar>
            <w:top w:w="63" w:type="dxa"/>
          </w:tblCellMar>
        </w:tblPrEx>
        <w:trPr>
          <w:trHeight w:val="290"/>
        </w:trPr>
        <w:tc>
          <w:tcPr>
            <w:tcW w:w="194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54D6C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10"/>
            <w:tcBorders>
              <w:top w:val="single" w:sz="9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3F37FBEE" w14:textId="77777777" w:rsidR="00EC4D7A" w:rsidRPr="002B2889" w:rsidRDefault="00EC4D7A" w:rsidP="00EC4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6) культурно-досуговая деятельность: </w:t>
            </w:r>
          </w:p>
        </w:tc>
      </w:tr>
    </w:tbl>
    <w:p w14:paraId="6AF549C1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570" w:type="dxa"/>
        <w:tblInd w:w="-107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6682"/>
      </w:tblGrid>
      <w:tr w:rsidR="008E11D6" w:rsidRPr="002B2889" w14:paraId="06C465E1" w14:textId="77777777" w:rsidTr="00EC4D7A">
        <w:trPr>
          <w:trHeight w:val="5653"/>
        </w:trPr>
        <w:tc>
          <w:tcPr>
            <w:tcW w:w="2210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5F1B6D5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EA91A" w14:textId="77777777" w:rsidR="008E11D6" w:rsidRPr="002B2889" w:rsidRDefault="008E11D6" w:rsidP="002B2889">
            <w:pPr>
              <w:tabs>
                <w:tab w:val="center" w:pos="1036"/>
                <w:tab w:val="center" w:pos="2186"/>
                <w:tab w:val="center" w:pos="36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умение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организовывать </w:t>
            </w:r>
          </w:p>
          <w:p w14:paraId="10EA2603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 с пользой; </w:t>
            </w:r>
          </w:p>
          <w:p w14:paraId="01C0F33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</w:t>
            </w:r>
          </w:p>
          <w:p w14:paraId="623F72A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словесной, музыкальной); развивать интерес к развлечениям, знакомящим с культурой и традициями народов страны; осуществлять патриотическое и нравственное воспитание, приобщать к художественной культуре,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эстетикоэмоциональному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творчеству; приобщать к праздничной культуре, развивать желание принимать участие в праздниках (календарных, государственных, народных); формировать чувства причастности к </w:t>
            </w:r>
          </w:p>
          <w:p w14:paraId="371F2DB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событиям, происходящим в стране; </w:t>
            </w:r>
          </w:p>
          <w:p w14:paraId="4228BDC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индивидуальные творческие способности и художественные наклонности ребенка;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 </w:t>
            </w:r>
          </w:p>
        </w:tc>
        <w:tc>
          <w:tcPr>
            <w:tcW w:w="6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5A3B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 </w:t>
            </w:r>
          </w:p>
          <w:p w14:paraId="6367235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2B2889" w14:paraId="5C355A97" w14:textId="77777777" w:rsidTr="00EC4D7A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519F8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0841FF8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«Культура» и «Красота»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что предполагает: </w:t>
            </w:r>
          </w:p>
          <w:p w14:paraId="66F4E65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</w:t>
            </w:r>
          </w:p>
        </w:tc>
      </w:tr>
    </w:tbl>
    <w:p w14:paraId="05E13B89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95" w:type="dxa"/>
        <w:tblInd w:w="-10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210"/>
        <w:gridCol w:w="4678"/>
        <w:gridCol w:w="7107"/>
      </w:tblGrid>
      <w:tr w:rsidR="008E11D6" w:rsidRPr="002B2889" w14:paraId="0E19CC7E" w14:textId="77777777" w:rsidTr="003F3A31">
        <w:trPr>
          <w:trHeight w:val="2911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C4BC96"/>
          </w:tcPr>
          <w:p w14:paraId="2CB5A0B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5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EEECE1"/>
          </w:tcPr>
          <w:p w14:paraId="4EE3F4FB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 возрастными особенностями); </w:t>
            </w:r>
          </w:p>
          <w:p w14:paraId="1A3A333A" w14:textId="77777777" w:rsidR="008E11D6" w:rsidRPr="002B2889" w:rsidRDefault="008E11D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культуры; </w:t>
            </w:r>
          </w:p>
          <w:p w14:paraId="45CBFD14" w14:textId="77777777" w:rsidR="008E11D6" w:rsidRPr="002B2889" w:rsidRDefault="008E11D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эстетического, эмоционально-ценностного отношения к окружающему миру для гармонизации внешнего и внутреннего мира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DB8CD45" w14:textId="77777777" w:rsidR="008E11D6" w:rsidRPr="002B2889" w:rsidRDefault="008E11D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раскрытия детьми базовых ценностей и их проживания в разных видах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художественнотворческой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 </w:t>
            </w:r>
          </w:p>
          <w:p w14:paraId="75A7A435" w14:textId="77777777" w:rsidR="008E11D6" w:rsidRPr="002B2889" w:rsidRDefault="008E11D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      </w:r>
          </w:p>
          <w:p w14:paraId="3B5384C8" w14:textId="77777777" w:rsidR="008E11D6" w:rsidRPr="002B2889" w:rsidRDefault="008E11D6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выявления, развития и реализации творческого потенциала каждого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учѐтом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его индивидуальности, поддержка его готовности к творческой самореализации и сотворчеству с другими людьми (детьми и взрослыми). </w:t>
            </w:r>
          </w:p>
        </w:tc>
      </w:tr>
      <w:tr w:rsidR="008E11D6" w:rsidRPr="002B2889" w14:paraId="40F48EB9" w14:textId="77777777" w:rsidTr="003F3A31">
        <w:trPr>
          <w:trHeight w:val="2047"/>
        </w:trPr>
        <w:tc>
          <w:tcPr>
            <w:tcW w:w="221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0EC6BD7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Физическое развитие </w:t>
            </w:r>
          </w:p>
        </w:tc>
        <w:tc>
          <w:tcPr>
            <w:tcW w:w="467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F40D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</w:t>
            </w:r>
          </w:p>
          <w:p w14:paraId="5647644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упражнений, подвижных игр; формировать психофизические качества (сила, быстрота, выносливость, гибкость, ловкость), развивать координацию, меткость, ориентировку в пространстве;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 продолжать формировать интерес и положительное отношение к физической культуре и активному отдыху, формировать первичные представления об </w:t>
            </w:r>
          </w:p>
          <w:p w14:paraId="5BCAE34F" w14:textId="77777777" w:rsidR="003F3A31" w:rsidRPr="002B2889" w:rsidRDefault="008E11D6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видах спорта; </w:t>
            </w:r>
            <w:r w:rsidR="003F3A31" w:rsidRPr="002B2889">
              <w:rPr>
                <w:rFonts w:ascii="Times New Roman" w:hAnsi="Times New Roman" w:cs="Times New Roman"/>
                <w:sz w:val="20"/>
                <w:szCs w:val="20"/>
              </w:rPr>
              <w:t>укреплять здоровье ребенка, опорно-</w:t>
            </w:r>
          </w:p>
          <w:p w14:paraId="117F2811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двигательный аппарат, формировать правильную осанку, повышать иммунитет средствами физического воспитания; </w:t>
            </w:r>
          </w:p>
          <w:p w14:paraId="0BDFC2E8" w14:textId="5630C9E6" w:rsidR="008E11D6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710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4E51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 </w:t>
            </w:r>
          </w:p>
          <w:p w14:paraId="4815A70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 </w:t>
            </w:r>
          </w:p>
          <w:p w14:paraId="01B4B0A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1) Основная гимнастика (основные движения, общеразвивающие упражнения, ритмическая гимнастика и строевые упражнения). </w:t>
            </w:r>
          </w:p>
          <w:p w14:paraId="2F8E9491" w14:textId="77777777" w:rsidR="003F3A31" w:rsidRPr="002B2889" w:rsidRDefault="008E11D6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движения: 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</w:t>
            </w:r>
            <w:r w:rsidR="003F3A31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горизонтальную и вертикальную цели с </w:t>
            </w:r>
          </w:p>
          <w:p w14:paraId="0BE64C74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расстояния 2 - 2,5 м; 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проползание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под веревку или дугу, не касаясь руками пола прямо и боком;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</w:t>
            </w:r>
          </w:p>
          <w:p w14:paraId="6968FC60" w14:textId="1B4DF7DA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(плечи развести), за спиной);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руки; со сменой направляющего, меняя направление движения и темп; непрерывный бег 1 - 1,5 мин;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30 - 40 м в чередовании с ходьбой 2 - 3 раза; медленный бег 150 - 200 м; бег на скорость 20 м; челночный бег 2x5 м;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перебегание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подгруппами по 5 - 6 человек с одной стороны площадки на другую; бег врассыпную с ловлей и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увертыванием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;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 </w:t>
            </w:r>
          </w:p>
          <w:p w14:paraId="7BA6DF44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4BD01F3A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упражнения: </w:t>
            </w:r>
          </w:p>
          <w:p w14:paraId="0A4AC0BA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кистей рук, развития и укрепления мышц рук и </w:t>
            </w:r>
          </w:p>
          <w:p w14:paraId="70D04C13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</w:t>
            </w:r>
          </w:p>
          <w:p w14:paraId="02037110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лежа на спине, на животе, стоя на четвереньках;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 </w:t>
            </w:r>
          </w:p>
          <w:p w14:paraId="1F0A229C" w14:textId="168DF7F9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включаются в комплексы утренней гимнастики, физкультминутки и другие формы физкультурно-оздоровительной работы. </w:t>
            </w:r>
          </w:p>
          <w:p w14:paraId="62DE9003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Ритмическая гимнастика: </w:t>
            </w:r>
          </w:p>
          <w:p w14:paraId="0F47BF06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 </w:t>
            </w:r>
          </w:p>
          <w:p w14:paraId="4E780D4A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упражнения: </w:t>
            </w:r>
          </w:p>
          <w:p w14:paraId="6EA2ADFD" w14:textId="77777777" w:rsidR="003F3A31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 </w:t>
            </w:r>
          </w:p>
          <w:p w14:paraId="0BEA9220" w14:textId="71F9C881" w:rsidR="008E11D6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</w:tc>
      </w:tr>
    </w:tbl>
    <w:p w14:paraId="0114296A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DF87DA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F7E4A" w14:textId="77777777" w:rsidR="008E11D6" w:rsidRPr="002B2889" w:rsidRDefault="008E11D6" w:rsidP="002B28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95" w:type="dxa"/>
        <w:tblInd w:w="-107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6"/>
        <w:gridCol w:w="4683"/>
        <w:gridCol w:w="7106"/>
      </w:tblGrid>
      <w:tr w:rsidR="008E11D6" w:rsidRPr="002B2889" w14:paraId="221B733B" w14:textId="77777777" w:rsidTr="003F3A31">
        <w:trPr>
          <w:trHeight w:val="8003"/>
        </w:trPr>
        <w:tc>
          <w:tcPr>
            <w:tcW w:w="220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23ECA0B2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D8EE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FFD47" w14:textId="77777777" w:rsidR="008E11D6" w:rsidRPr="002B2889" w:rsidRDefault="008E11D6">
            <w:pPr>
              <w:numPr>
                <w:ilvl w:val="0"/>
                <w:numId w:val="9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 </w:t>
            </w:r>
          </w:p>
          <w:p w14:paraId="75643999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санках: подъем с санками на гору, скатывание с горки, торможение при спуске, катание на санках друг друга. </w:t>
            </w:r>
          </w:p>
          <w:p w14:paraId="21029440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трехколесном и двухколесном велосипеде, самокате: по прямой, по кругу с поворотами, с разной скоростью. </w:t>
            </w:r>
          </w:p>
          <w:p w14:paraId="7AFE23D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Ходьба на лыжах: скользящим шагом, повороты на месте, подъем на гору "ступающим шагом" и "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  <w:p w14:paraId="02B262C7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 </w:t>
            </w:r>
          </w:p>
          <w:p w14:paraId="10841415" w14:textId="77777777" w:rsidR="008E11D6" w:rsidRPr="002B2889" w:rsidRDefault="008E11D6">
            <w:pPr>
              <w:numPr>
                <w:ilvl w:val="0"/>
                <w:numId w:val="9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 </w:t>
            </w:r>
          </w:p>
          <w:p w14:paraId="36032E6B" w14:textId="77777777" w:rsidR="008E11D6" w:rsidRPr="002B2889" w:rsidRDefault="008E11D6">
            <w:pPr>
              <w:numPr>
                <w:ilvl w:val="0"/>
                <w:numId w:val="9"/>
              </w:num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Активный отдых. </w:t>
            </w:r>
          </w:p>
          <w:p w14:paraId="33187F9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 </w:t>
            </w:r>
          </w:p>
          <w:p w14:paraId="4DE45B1D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музыкальноритмические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и танцевальные упражнения. </w:t>
            </w:r>
          </w:p>
          <w:p w14:paraId="436846F5" w14:textId="77777777" w:rsidR="003F3A31" w:rsidRPr="002B2889" w:rsidRDefault="008E11D6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Досуги и праздники могут быть направлены на решение задач </w:t>
            </w:r>
            <w:r w:rsidR="003F3A31"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 </w:t>
            </w:r>
          </w:p>
          <w:p w14:paraId="4C884066" w14:textId="12770DAF" w:rsidR="008E11D6" w:rsidRPr="002B2889" w:rsidRDefault="003F3A31" w:rsidP="003F3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Дни здоровья проводятся 1 раз в три месяца. В этот день проводятся физкультурно-оздоровительные мероприятия, прогулки, игры на свежем воздухе</w:t>
            </w:r>
          </w:p>
        </w:tc>
      </w:tr>
      <w:tr w:rsidR="008E11D6" w:rsidRPr="002B2889" w14:paraId="1117686F" w14:textId="77777777" w:rsidTr="003F3A31">
        <w:trPr>
          <w:trHeight w:val="65"/>
        </w:trPr>
        <w:tc>
          <w:tcPr>
            <w:tcW w:w="2206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14:paraId="122060AC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96FD6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1953E" w14:textId="595C424C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E11D6" w:rsidRPr="002B2889" w14:paraId="1B3B3995" w14:textId="77777777" w:rsidTr="003F3A31">
        <w:trPr>
          <w:trHeight w:val="35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E15EF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196C40BA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2B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«Жизнь», «Здоровье»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, что предполагает: </w:t>
            </w:r>
          </w:p>
          <w:p w14:paraId="68FBDD4F" w14:textId="77777777" w:rsidR="008E11D6" w:rsidRPr="002B2889" w:rsidRDefault="008E11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 </w:t>
            </w:r>
          </w:p>
          <w:p w14:paraId="21661351" w14:textId="77777777" w:rsidR="008E11D6" w:rsidRPr="002B2889" w:rsidRDefault="008E11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возрастосообразных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и знаний в области физической культуры, здоровья и безопасного образа жизни; </w:t>
            </w:r>
          </w:p>
          <w:p w14:paraId="63FFC851" w14:textId="77777777" w:rsidR="008E11D6" w:rsidRPr="002B2889" w:rsidRDefault="008E11D6" w:rsidP="002B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 </w:t>
            </w:r>
          </w:p>
          <w:p w14:paraId="66B4A69D" w14:textId="77777777" w:rsidR="008E11D6" w:rsidRPr="002B2889" w:rsidRDefault="008E11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активности, самостоятельности, самоуважения,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коммуникабельности,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уверенности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других личностных качеств; </w:t>
            </w:r>
          </w:p>
          <w:p w14:paraId="3B68B10C" w14:textId="77777777" w:rsidR="008E11D6" w:rsidRPr="002B2889" w:rsidRDefault="008E11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к ценностям, нормам и знаниям физической культуры в целях их физического развития и саморазвития; </w:t>
            </w:r>
          </w:p>
          <w:p w14:paraId="3A5CF54C" w14:textId="77777777" w:rsidR="008E11D6" w:rsidRPr="002B2889" w:rsidRDefault="008E11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2B2889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гигиенических навыков, представлений о здоровом образе жизни. </w:t>
            </w:r>
          </w:p>
        </w:tc>
      </w:tr>
    </w:tbl>
    <w:p w14:paraId="7032794B" w14:textId="11D90F0A" w:rsidR="008E11D6" w:rsidRDefault="008E11D6">
      <w:pPr>
        <w:spacing w:after="0"/>
      </w:pPr>
    </w:p>
    <w:p w14:paraId="6685DC61" w14:textId="3E20B03B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Уклад группы</w:t>
      </w:r>
    </w:p>
    <w:p w14:paraId="386475E4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B80F3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Одной из форм работы в данном направлении является создание традиций, которые позволяют сделать привлекательной и наполненной жизнь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Еженедельные традиции помогают избавиться от накопившегося напряжения, дают возможность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почувствовать себя нужным и любимым среди сверстников и взрослых. </w:t>
      </w:r>
    </w:p>
    <w:p w14:paraId="315EAAF1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Ритуалы и традиции играют большую роль в укреплении дружеских отношений, оказывают большую помощь в воспитании детей, помогают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освоить ценности коллектива, прогнозировать дальнейшие действия и события. </w:t>
      </w:r>
    </w:p>
    <w:p w14:paraId="17D0B007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Чтобы создать ситуации спокойного и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взаимоприятного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, бесконфликтного общения, которые способствуют созданию дружелюбной атмосферы в группе, используется технология «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Утренний круг</w:t>
      </w:r>
      <w:r w:rsidRPr="003F3A31">
        <w:rPr>
          <w:rFonts w:ascii="Times New Roman" w:hAnsi="Times New Roman" w:cs="Times New Roman"/>
          <w:sz w:val="24"/>
          <w:szCs w:val="24"/>
        </w:rPr>
        <w:t xml:space="preserve">» (элементарные коммуникативные игры и игровые ситуации нравственной направленности).     Традиция похвалы детей за поступки прошедшего дня практикуется ежедневно, обычно перед ужином в форме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Вечернего круга</w:t>
      </w:r>
      <w:r w:rsidRPr="003F3A31">
        <w:rPr>
          <w:rFonts w:ascii="Times New Roman" w:hAnsi="Times New Roman" w:cs="Times New Roman"/>
          <w:sz w:val="24"/>
          <w:szCs w:val="24"/>
        </w:rPr>
        <w:t xml:space="preserve">. Педагог предлагает детям сесть в кружок и поговорить о том, чем хорошим отличился каждый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Самое главное, чтобы все дети услышали о себе что –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приятное и другие узнали, какие они замечательные. Затем педагог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раздаѐт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специально изготовленные отличительные знаки и прикрепляет их на детские шкафчики.</w:t>
      </w:r>
      <w:r w:rsidRPr="003F3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FDBEAB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одна традиция, которая сплачивает детский коллектив, воспитывает отзывчивость и заботу – это поздравление с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рождения, традиционный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«Каравай».</w:t>
      </w: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87835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Традиция сохранения личной собственности касается не только одежды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но и других мелочей, которые он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принѐс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из дома. Детям прививается убеждение, что личная собственность неприкосновенна, и эти вещи не имеют права отбирать ни они, ни педагог. А если предмет неуместен в данную минуту, воспитатель предлагает убрать его в шкафчик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84F63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Традиционными являются тематические дни и недели,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посвящѐнные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обрядовым и российским праздникам: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Масленица, Пасха, День пожилого человека, День матери, День отца, День улыбки и т.д. </w:t>
      </w:r>
    </w:p>
    <w:p w14:paraId="488A6367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lastRenderedPageBreak/>
        <w:t xml:space="preserve">Одна из традиций группы –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семейная мастерская</w:t>
      </w:r>
      <w:r w:rsidRPr="003F3A31">
        <w:rPr>
          <w:rFonts w:ascii="Times New Roman" w:hAnsi="Times New Roman" w:cs="Times New Roman"/>
          <w:sz w:val="24"/>
          <w:szCs w:val="24"/>
        </w:rPr>
        <w:t xml:space="preserve">. Родители и дети вместе за одним столом изготавливают пособия, подарки и различные атрибуты. Такая форма работы позволяет приобщать детей и родителей к совместному творчеству, установить доброжелательную атмосферу в семье и расширять знания детей о своих близких людях. </w:t>
      </w:r>
    </w:p>
    <w:p w14:paraId="0014497A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   Совместное ведение дневника группы (оформление больших листов фотографиями или рисунками событий, которые в конце года сшиваются в один большой дневник) позволяет развивать чувство единения со всеми членами группы, показать важность каждого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формировать представления о необходимости посещения детского сада. </w:t>
      </w:r>
    </w:p>
    <w:p w14:paraId="255385BE" w14:textId="77777777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  Традиционной в нашей группе является ситуация во второй половине дня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«Книжка в гости нас </w:t>
      </w:r>
      <w:proofErr w:type="spellStart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зовѐт</w:t>
      </w:r>
      <w:proofErr w:type="spellEnd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F3A31">
        <w:rPr>
          <w:rFonts w:ascii="Times New Roman" w:hAnsi="Times New Roman" w:cs="Times New Roman"/>
          <w:sz w:val="24"/>
          <w:szCs w:val="24"/>
        </w:rPr>
        <w:t xml:space="preserve">, в ходе которой дети знакомятся с различными произведениями, обсуждают поступки героев, рассматривают иллюстрации. </w:t>
      </w:r>
    </w:p>
    <w:p w14:paraId="4CD6A377" w14:textId="74D3257D" w:rsidR="008E11D6" w:rsidRPr="003F3A31" w:rsidRDefault="008E11D6" w:rsidP="003F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B5F8F1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0470DE" w14:textId="77777777" w:rsidR="005A4E2B" w:rsidRPr="006C6EAC" w:rsidRDefault="005A4E2B" w:rsidP="005A4E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4329">
        <w:rPr>
          <w:rFonts w:ascii="Times New Roman" w:hAnsi="Times New Roman" w:cs="Times New Roman"/>
          <w:b/>
          <w:sz w:val="24"/>
          <w:szCs w:val="24"/>
        </w:rPr>
        <w:t>Педагогическая диагностика достижения планируемых результатов</w:t>
      </w:r>
    </w:p>
    <w:p w14:paraId="066ACF51" w14:textId="77777777" w:rsidR="005A4E2B" w:rsidRPr="004B05C8" w:rsidRDefault="005A4E2B" w:rsidP="005A4E2B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001A9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Стандарта, в 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которомопределены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государственные гарантии каче</w:t>
      </w:r>
      <w:r>
        <w:rPr>
          <w:rFonts w:ascii="Times New Roman" w:hAnsi="Times New Roman" w:cs="Times New Roman"/>
          <w:sz w:val="24"/>
          <w:szCs w:val="24"/>
        </w:rPr>
        <w:t>ства образования.</w:t>
      </w:r>
    </w:p>
    <w:p w14:paraId="776C82D0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Оценивание качества, т. е. оценивание соответствия образовательной деятельности, реализуемой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заданным требованиям Стандарта и Программы в дошкольном образовании направлено в первую очередь на оценивание созданных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условий в процессе образовательной деятельности. </w:t>
      </w:r>
    </w:p>
    <w:p w14:paraId="18E35E46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, включая психолого-педагогические, кадровые, 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, финансовые, информационно-методические,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gramStart"/>
      <w:r w:rsidRPr="004B05C8">
        <w:rPr>
          <w:rFonts w:ascii="Times New Roman" w:hAnsi="Times New Roman" w:cs="Times New Roman"/>
          <w:sz w:val="24"/>
          <w:szCs w:val="24"/>
        </w:rPr>
        <w:t>д..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46EE1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 </w:t>
      </w:r>
    </w:p>
    <w:p w14:paraId="703EAA91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14:paraId="2F226E0B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оценке;</w:t>
      </w:r>
    </w:p>
    <w:p w14:paraId="56E46F17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14:paraId="1486B00E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их формального сравнения с 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достижениями детей; </w:t>
      </w:r>
    </w:p>
    <w:p w14:paraId="0E1CD5BE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требованиям образовательной деятельности и подготовки детей; </w:t>
      </w:r>
    </w:p>
    <w:p w14:paraId="03408689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при оценке качества образования.</w:t>
      </w:r>
    </w:p>
    <w:p w14:paraId="5D75E533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– педагогические наблюдения (педагогическую диагностику), связанную с оценкой эффективности педагогических действий с целью их дальнейшей оптимизации; – карты развития ребенка. </w:t>
      </w:r>
    </w:p>
    <w:p w14:paraId="0EE6AE8C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уровни системы оценки </w:t>
      </w:r>
      <w:proofErr w:type="gramStart"/>
      <w:r w:rsidRPr="004B05C8">
        <w:rPr>
          <w:rFonts w:ascii="Times New Roman" w:hAnsi="Times New Roman" w:cs="Times New Roman"/>
          <w:sz w:val="24"/>
          <w:szCs w:val="24"/>
        </w:rPr>
        <w:t>качества:  диагностика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развития ребенка, используемая как профессиональный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 xml:space="preserve">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 внутрення</w:t>
      </w:r>
      <w:r>
        <w:rPr>
          <w:rFonts w:ascii="Times New Roman" w:hAnsi="Times New Roman" w:cs="Times New Roman"/>
          <w:sz w:val="24"/>
          <w:szCs w:val="24"/>
        </w:rPr>
        <w:t xml:space="preserve">я оценка, самооценка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;</w:t>
      </w:r>
    </w:p>
    <w:p w14:paraId="42C2F33F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внешняя оценка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в том числе независимая профессиональная и общественная оценка. </w:t>
      </w:r>
    </w:p>
    <w:p w14:paraId="4BFA8F2E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На уровне ДОО система оценки качества реализации Программы решает задачи: </w:t>
      </w:r>
    </w:p>
    <w:p w14:paraId="6653A2A3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повышения качества реализации программы дошкольного образования;</w:t>
      </w:r>
    </w:p>
    <w:p w14:paraId="319339A2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14:paraId="7816BD56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 обеспечения объективной экс</w:t>
      </w:r>
      <w:r>
        <w:rPr>
          <w:rFonts w:ascii="Times New Roman" w:hAnsi="Times New Roman" w:cs="Times New Roman"/>
          <w:sz w:val="24"/>
          <w:szCs w:val="24"/>
        </w:rPr>
        <w:t xml:space="preserve">пертизы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 xml:space="preserve"> в процессе оценки качества программы дошкольного образования; </w:t>
      </w:r>
    </w:p>
    <w:p w14:paraId="1B6A8302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задания ориентиров педагогам в их профессиональной деятельности и перспектив</w:t>
      </w:r>
      <w:r w:rsidRPr="004B05C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развития самой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309374" w14:textId="77777777" w:rsidR="005A4E2B" w:rsidRPr="004B05C8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14:paraId="4295BE07" w14:textId="77777777" w:rsidR="005A4E2B" w:rsidRPr="00135A6E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6E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</w:p>
    <w:p w14:paraId="05A7FA2C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ребенка в ходе реализации Программы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14:paraId="1835257B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Принципы педагогической диагностики Педагогическая диагностика осуществляется с учетом ряда принципов, обусловленных спецификой образовательного процесса детского сада. 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14:paraId="49EB9BB3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>Реализация принципа предполагает соблюде</w:t>
      </w:r>
      <w:r>
        <w:rPr>
          <w:rFonts w:ascii="Times New Roman" w:hAnsi="Times New Roman" w:cs="Times New Roman"/>
          <w:sz w:val="24"/>
          <w:szCs w:val="24"/>
        </w:rPr>
        <w:t>ние ряда правил, среди которых:</w:t>
      </w:r>
    </w:p>
    <w:p w14:paraId="6EC10ED2" w14:textId="77777777" w:rsidR="005A4E2B" w:rsidRPr="00636F2F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соответствие диагностических методик возрастным и личностным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2F">
        <w:rPr>
          <w:rFonts w:ascii="Times New Roman" w:hAnsi="Times New Roman" w:cs="Times New Roman"/>
          <w:sz w:val="24"/>
          <w:szCs w:val="24"/>
        </w:rPr>
        <w:t xml:space="preserve"> диагностируемых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628499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 фиксация всех проявлений личности ребенка;</w:t>
      </w:r>
    </w:p>
    <w:p w14:paraId="0185DA98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 сопоставление полученных данных с данными других педагогов, родителей;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 перепроверка, уточнение полученного фактического материала при проведении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диагностики;  постоянный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самоконтроль педагога за своими собственными переживаниями,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эмоциями, симпатиями и антипатиями, которые часто субъективируют фиксацию фактов; развитие педагогической рефлексии. Принцип целостного изучения педагогического процесса предполагает оценку общего уровня развития ребенка. Для этого необходимо иметь информацию различных аспектах его развития: социальном, эмоциональном, интеллектуальном, физическом, </w:t>
      </w:r>
      <w:proofErr w:type="spellStart"/>
      <w:r w:rsidRPr="00636F2F">
        <w:rPr>
          <w:rFonts w:ascii="Times New Roman" w:hAnsi="Times New Roman" w:cs="Times New Roman"/>
          <w:sz w:val="24"/>
          <w:szCs w:val="24"/>
        </w:rPr>
        <w:t>художественнотворческом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</w:t>
      </w:r>
    </w:p>
    <w:p w14:paraId="071FBA2F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Различные сферы развития личности связаны между собой и оказывают взаимное влияние друг на друга. </w:t>
      </w:r>
    </w:p>
    <w:p w14:paraId="6736630E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C243E4">
        <w:rPr>
          <w:rFonts w:ascii="Times New Roman" w:hAnsi="Times New Roman" w:cs="Times New Roman"/>
          <w:b/>
          <w:sz w:val="24"/>
          <w:szCs w:val="24"/>
        </w:rPr>
        <w:t>процессуальности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развитии. Правила, детализирующие принцип </w:t>
      </w:r>
      <w:proofErr w:type="spellStart"/>
      <w:r w:rsidRPr="00636F2F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636F2F">
        <w:rPr>
          <w:rFonts w:ascii="Times New Roman" w:hAnsi="Times New Roman" w:cs="Times New Roman"/>
          <w:sz w:val="24"/>
          <w:szCs w:val="24"/>
        </w:rPr>
        <w:t xml:space="preserve">, состоят в том, 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чтобы:  не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ограничиваться отдельными «срезами состояний», оценками без выявления закономерностей развития;  учитывать половозрастные и социокультурные особенности индивидуально-личностного становления ребенка;  обеспечивать непрерывность изучения диагностируемого предмета в естественных условиях педагогического процесса. </w:t>
      </w:r>
    </w:p>
    <w:p w14:paraId="2C830E74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Принцип компетентности</w:t>
      </w:r>
      <w:r w:rsidRPr="00636F2F">
        <w:rPr>
          <w:rFonts w:ascii="Times New Roman" w:hAnsi="Times New Roman" w:cs="Times New Roman"/>
          <w:sz w:val="24"/>
          <w:szCs w:val="24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раскрывается: </w:t>
      </w:r>
    </w:p>
    <w:p w14:paraId="3ACE4BC3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lastRenderedPageBreak/>
        <w:t xml:space="preserve"> в правилах сотрудничества (согласие, добровольность участия в диагностике</w:t>
      </w:r>
      <w:proofErr w:type="gramStart"/>
      <w:r w:rsidRPr="00636F2F">
        <w:rPr>
          <w:rFonts w:ascii="Times New Roman" w:hAnsi="Times New Roman" w:cs="Times New Roman"/>
          <w:sz w:val="24"/>
          <w:szCs w:val="24"/>
        </w:rPr>
        <w:t>);  в</w:t>
      </w:r>
      <w:proofErr w:type="gramEnd"/>
      <w:r w:rsidRPr="00636F2F">
        <w:rPr>
          <w:rFonts w:ascii="Times New Roman" w:hAnsi="Times New Roman" w:cs="Times New Roman"/>
          <w:sz w:val="24"/>
          <w:szCs w:val="24"/>
        </w:rPr>
        <w:t xml:space="preserve"> безопасности для испытуемого применяемых методик;</w:t>
      </w:r>
    </w:p>
    <w:p w14:paraId="173D4698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 xml:space="preserve"> в доступности для педагога диагностических процедур и методов;</w:t>
      </w:r>
    </w:p>
    <w:p w14:paraId="24C9E506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F2F">
        <w:rPr>
          <w:rFonts w:ascii="Times New Roman" w:hAnsi="Times New Roman" w:cs="Times New Roman"/>
          <w:sz w:val="24"/>
          <w:szCs w:val="24"/>
        </w:rPr>
        <w:t>во взвешенности и корректном использовании диагностических сведений (разумной</w:t>
      </w:r>
      <w:r w:rsidRPr="00636F2F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2F">
        <w:rPr>
          <w:rFonts w:ascii="Times New Roman" w:hAnsi="Times New Roman" w:cs="Times New Roman"/>
          <w:sz w:val="24"/>
          <w:szCs w:val="24"/>
        </w:rPr>
        <w:t xml:space="preserve"> конфиденциальности результатов диагностики) </w:t>
      </w:r>
    </w:p>
    <w:p w14:paraId="7063ECAC" w14:textId="77777777" w:rsidR="005A4E2B" w:rsidRPr="00C243E4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Принцип персонализации</w:t>
      </w:r>
      <w:r w:rsidRPr="00636F2F">
        <w:rPr>
          <w:rFonts w:ascii="Times New Roman" w:hAnsi="Times New Roman" w:cs="Times New Roman"/>
          <w:sz w:val="24"/>
          <w:szCs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</w:t>
      </w:r>
      <w:r w:rsidRPr="00C243E4">
        <w:rPr>
          <w:rFonts w:ascii="Times New Roman" w:hAnsi="Times New Roman" w:cs="Times New Roman"/>
          <w:sz w:val="24"/>
          <w:szCs w:val="24"/>
        </w:rPr>
        <w:t>без</w:t>
      </w:r>
    </w:p>
    <w:p w14:paraId="447B65FD" w14:textId="77777777" w:rsidR="005A4E2B" w:rsidRDefault="005A4E2B" w:rsidP="005A4E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анализа динамических тенденций становления. </w:t>
      </w:r>
    </w:p>
    <w:p w14:paraId="4D047D24" w14:textId="77777777" w:rsidR="005A4E2B" w:rsidRPr="00C243E4" w:rsidRDefault="005A4E2B" w:rsidP="005A4E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>Проведение педагогической диагностики</w:t>
      </w:r>
    </w:p>
    <w:p w14:paraId="4041ACF0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два раза в год (в сентябре и мае). В проведении диагностики участвуют педагоги.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14:paraId="32944B61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7E1C9A0E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2A4F18C7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игровой деятельности; познавательной деятельности (как идет развитие детских способностей, познавательной активности);</w:t>
      </w:r>
    </w:p>
    <w:p w14:paraId="3776505A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</w:t>
      </w:r>
    </w:p>
    <w:p w14:paraId="50F5602A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 физического развития.</w:t>
      </w:r>
    </w:p>
    <w:p w14:paraId="7077126E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</w:t>
      </w:r>
    </w:p>
    <w:p w14:paraId="230B0ABC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79A7A30A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2. оптимизации работы с группой детей. </w:t>
      </w:r>
    </w:p>
    <w:p w14:paraId="2F26A12F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 (непосредственная беседа с ребенком и родителями, анализ работ ребенка (рисунков, поделок и др.), педагогическое наблюдение), применение которых позволяет получать необходимый объем </w:t>
      </w:r>
      <w:r>
        <w:rPr>
          <w:rFonts w:ascii="Times New Roman" w:hAnsi="Times New Roman" w:cs="Times New Roman"/>
          <w:sz w:val="24"/>
          <w:szCs w:val="24"/>
        </w:rPr>
        <w:t>информации в оптимальные сроки.</w:t>
      </w:r>
    </w:p>
    <w:p w14:paraId="780246F0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>Данные о результатах мониторинга заносятся в диагностическую карту - протокол. Критерии, инструментарий и форма протокола используется в соответствии с реализуемыми программами по всем образовательным областям.</w:t>
      </w:r>
    </w:p>
    <w:p w14:paraId="0A684E3E" w14:textId="77777777" w:rsidR="005A4E2B" w:rsidRPr="00C243E4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E4">
        <w:rPr>
          <w:rFonts w:ascii="Times New Roman" w:hAnsi="Times New Roman" w:cs="Times New Roman"/>
          <w:sz w:val="24"/>
          <w:szCs w:val="24"/>
        </w:rPr>
        <w:t xml:space="preserve"> В ходе педагогической диагностики заполняется итоговый протокол (таблица 1)</w:t>
      </w:r>
    </w:p>
    <w:p w14:paraId="5E8E471C" w14:textId="77777777" w:rsidR="005A4E2B" w:rsidRPr="00C243E4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AEBEB" w14:textId="77777777" w:rsidR="005A4E2B" w:rsidRPr="00636F2F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95BAE" w14:textId="77777777" w:rsidR="005A4E2B" w:rsidRPr="00C243E4" w:rsidRDefault="005A4E2B" w:rsidP="005A4E2B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E4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</w:p>
    <w:p w14:paraId="654EFCB9" w14:textId="77777777" w:rsidR="005A4E2B" w:rsidRDefault="005A4E2B" w:rsidP="005A4E2B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422F3C" w14:textId="77777777" w:rsidR="005A4E2B" w:rsidRDefault="005A4E2B" w:rsidP="005A4E2B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1AC518" w14:textId="77777777" w:rsidR="005A4E2B" w:rsidRPr="00C243E4" w:rsidRDefault="005A4E2B" w:rsidP="005A4E2B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3E4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7E0821AD" w14:textId="77777777" w:rsidR="005A4E2B" w:rsidRDefault="005A4E2B" w:rsidP="005A4E2B">
      <w:pPr>
        <w:pStyle w:val="a4"/>
        <w:spacing w:after="0" w:line="240" w:lineRule="auto"/>
        <w:ind w:firstLine="709"/>
        <w:jc w:val="both"/>
      </w:pPr>
    </w:p>
    <w:p w14:paraId="1900E2A2" w14:textId="77777777" w:rsidR="005A4E2B" w:rsidRDefault="005A4E2B" w:rsidP="005A4E2B">
      <w:pPr>
        <w:pStyle w:val="a4"/>
        <w:spacing w:after="0" w:line="240" w:lineRule="auto"/>
        <w:ind w:firstLine="709"/>
        <w:jc w:val="both"/>
      </w:pP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1480"/>
        <w:gridCol w:w="1701"/>
        <w:gridCol w:w="1985"/>
        <w:gridCol w:w="2409"/>
        <w:gridCol w:w="1843"/>
        <w:gridCol w:w="2126"/>
        <w:gridCol w:w="3261"/>
      </w:tblGrid>
      <w:tr w:rsidR="005A4E2B" w14:paraId="36CF243A" w14:textId="77777777" w:rsidTr="000D3390">
        <w:tc>
          <w:tcPr>
            <w:tcW w:w="959" w:type="dxa"/>
            <w:vMerge w:val="restart"/>
          </w:tcPr>
          <w:p w14:paraId="52033332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80" w:type="dxa"/>
            <w:vMerge w:val="restart"/>
          </w:tcPr>
          <w:p w14:paraId="5FCFF6E7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Дата проведения:</w:t>
            </w:r>
          </w:p>
          <w:p w14:paraId="483FF1C8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82B54C8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Ф.И. ребёнка</w:t>
            </w:r>
          </w:p>
        </w:tc>
        <w:tc>
          <w:tcPr>
            <w:tcW w:w="11624" w:type="dxa"/>
            <w:gridSpan w:val="5"/>
          </w:tcPr>
          <w:p w14:paraId="11604F4E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5A4E2B" w14:paraId="09B9F247" w14:textId="77777777" w:rsidTr="000D3390">
        <w:tc>
          <w:tcPr>
            <w:tcW w:w="959" w:type="dxa"/>
            <w:vMerge/>
          </w:tcPr>
          <w:p w14:paraId="43AD8416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72B1109D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D741F6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A35A3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409" w:type="dxa"/>
          </w:tcPr>
          <w:p w14:paraId="20B87BB1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14:paraId="606E0818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26" w:type="dxa"/>
          </w:tcPr>
          <w:p w14:paraId="783975E7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3261" w:type="dxa"/>
          </w:tcPr>
          <w:p w14:paraId="4F6D226B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B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14:paraId="28CE3452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2B" w14:paraId="5C7419CC" w14:textId="77777777" w:rsidTr="000D3390">
        <w:tc>
          <w:tcPr>
            <w:tcW w:w="959" w:type="dxa"/>
          </w:tcPr>
          <w:p w14:paraId="3D904205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2418471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2DFF6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68BF9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C4C4B8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BAAF4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99F988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06944E" w14:textId="77777777" w:rsidR="005A4E2B" w:rsidRPr="007C5CBC" w:rsidRDefault="005A4E2B" w:rsidP="000D339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EA06A" w14:textId="77777777" w:rsidR="005A4E2B" w:rsidRDefault="005A4E2B" w:rsidP="005A4E2B">
      <w:pPr>
        <w:pStyle w:val="a4"/>
        <w:spacing w:after="0" w:line="240" w:lineRule="auto"/>
        <w:ind w:firstLine="709"/>
        <w:jc w:val="both"/>
      </w:pPr>
    </w:p>
    <w:p w14:paraId="652D05A1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По результатам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 </w:t>
      </w:r>
    </w:p>
    <w:p w14:paraId="0B3DECE6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(педагоги-психологи,). </w:t>
      </w:r>
    </w:p>
    <w:p w14:paraId="61B5ED3F" w14:textId="77777777" w:rsidR="005A4E2B" w:rsidRPr="007C5CBC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14:paraId="1B5B84D9" w14:textId="77777777" w:rsidR="005A4E2B" w:rsidRPr="007C5CBC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42F15" w14:textId="77777777" w:rsidR="005A4E2B" w:rsidRPr="007C5CBC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8EFF96" w14:textId="77777777" w:rsidR="005A4E2B" w:rsidRPr="00135A6E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6E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развития ребенка </w:t>
      </w:r>
    </w:p>
    <w:p w14:paraId="60EFF7DB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Оценка становления развития личности возрастных характеристик ребенка осуществляется с помощью заполнения педагогами индивидуального маршрута (карты) развития. </w:t>
      </w:r>
      <w:r w:rsidRPr="004E4B54">
        <w:rPr>
          <w:rFonts w:ascii="Times New Roman" w:hAnsi="Times New Roman" w:cs="Times New Roman"/>
          <w:sz w:val="24"/>
          <w:szCs w:val="24"/>
        </w:rPr>
        <w:t>(авторы: С.С. Кузнецова, Е.В. Сизова, С.В. Маланов)</w:t>
      </w:r>
    </w:p>
    <w:p w14:paraId="710468A5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</w:t>
      </w:r>
    </w:p>
    <w:p w14:paraId="512F64D9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</w:t>
      </w:r>
    </w:p>
    <w:p w14:paraId="223CA9AF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</w:t>
      </w:r>
      <w:proofErr w:type="spellStart"/>
      <w:proofErr w:type="gramStart"/>
      <w:r w:rsidRPr="007C5CBC">
        <w:rPr>
          <w:rFonts w:ascii="Times New Roman" w:hAnsi="Times New Roman" w:cs="Times New Roman"/>
          <w:sz w:val="24"/>
          <w:szCs w:val="24"/>
        </w:rPr>
        <w:t>ребенка,те</w:t>
      </w:r>
      <w:proofErr w:type="spellEnd"/>
      <w:proofErr w:type="gramEnd"/>
      <w:r w:rsidRPr="007C5CBC">
        <w:rPr>
          <w:rFonts w:ascii="Times New Roman" w:hAnsi="Times New Roman" w:cs="Times New Roman"/>
          <w:sz w:val="24"/>
          <w:szCs w:val="24"/>
        </w:rPr>
        <w:t xml:space="preserve"> сведения, которые накопились за определенное время наблюдений. Наблюдаемые проявления возрастных характеристик развития личности ребенка, которые выделены в качестве показателей их </w:t>
      </w:r>
      <w:r w:rsidRPr="007C5CBC">
        <w:rPr>
          <w:rFonts w:ascii="Times New Roman" w:hAnsi="Times New Roman" w:cs="Times New Roman"/>
          <w:sz w:val="24"/>
          <w:szCs w:val="24"/>
        </w:rPr>
        <w:lastRenderedPageBreak/>
        <w:t xml:space="preserve">оценки, оцениваются педагогами количественно в зависимости от его возраста, индивидуальных особенностей и ситуации, в которой они проявляются. </w:t>
      </w:r>
    </w:p>
    <w:p w14:paraId="0C4651AE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На основе полученной оценки можно судить не только о соответствии развития характеристик конкретного ребенка возрастным возможностям, т.е.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14:paraId="00B82F0C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 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</w:t>
      </w:r>
      <w:proofErr w:type="spellStart"/>
      <w:r w:rsidRPr="007C5CBC">
        <w:rPr>
          <w:rFonts w:ascii="Times New Roman" w:hAnsi="Times New Roman" w:cs="Times New Roman"/>
          <w:sz w:val="24"/>
          <w:szCs w:val="24"/>
        </w:rPr>
        <w:t>образовательногопроцесса</w:t>
      </w:r>
      <w:proofErr w:type="spellEnd"/>
      <w:r w:rsidRPr="007C5C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180A1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14:paraId="2FE06CD8" w14:textId="77777777" w:rsidR="005A4E2B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 xml:space="preserve"> Периодичность проведения оценки (начало, конец учебного года) развития возрастных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</w:t>
      </w:r>
    </w:p>
    <w:p w14:paraId="4FBC5CF8" w14:textId="77777777" w:rsidR="005A4E2B" w:rsidRPr="007C5CBC" w:rsidRDefault="005A4E2B" w:rsidP="005A4E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BC">
        <w:rPr>
          <w:rFonts w:ascii="Times New Roman" w:hAnsi="Times New Roman" w:cs="Times New Roman"/>
          <w:sz w:val="24"/>
          <w:szCs w:val="24"/>
        </w:rPr>
        <w:t>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(педагоги-психологи) организации, осуществляющей образовательную деятельность.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Участие ребёнка в психологической диагностике допускается только с согласия его родителей (законных представителей).</w:t>
      </w:r>
    </w:p>
    <w:p w14:paraId="084764A9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 переносом данных в сводные электронные таблицы и их анализом. Полученная информация позволяет выделить умения, требующие дополнительного внимания педагога как в индивидуальной работе с воспитанниками, так и в работе с группой детей. Это помогает 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целенаправленно спроектировать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процесс.</w:t>
      </w:r>
    </w:p>
    <w:p w14:paraId="35ED58FF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В учреждении  проводится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(дети от 3- 7 лет)</w:t>
      </w:r>
      <w:r w:rsidRPr="004E4B54">
        <w:rPr>
          <w:rFonts w:ascii="Times New Roman" w:hAnsi="Times New Roman" w:cs="Times New Roman"/>
          <w:sz w:val="24"/>
          <w:szCs w:val="24"/>
        </w:rPr>
        <w:t xml:space="preserve"> учителем-логопедом  «Состояние речи детей: состояние артикуляционной моторики, пассивный и активный словарь, состояние фонематического восприятия, состояние лексико-грамматического строя речи, состояние связной речи; состояние 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звукопроизношения;состояние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 xml:space="preserve"> дыхательной и голосовой функций; особенности динамического стороны речи</w:t>
      </w:r>
      <w:r>
        <w:rPr>
          <w:rFonts w:ascii="Times New Roman" w:hAnsi="Times New Roman" w:cs="Times New Roman"/>
          <w:sz w:val="24"/>
          <w:szCs w:val="24"/>
        </w:rPr>
        <w:t xml:space="preserve">» (Обследование </w:t>
      </w:r>
      <w:r w:rsidRPr="004E4B54">
        <w:rPr>
          <w:rFonts w:ascii="Times New Roman" w:hAnsi="Times New Roman" w:cs="Times New Roman"/>
          <w:sz w:val="24"/>
          <w:szCs w:val="24"/>
        </w:rPr>
        <w:t xml:space="preserve">речевого развития дошкольников по методике </w:t>
      </w:r>
      <w:r>
        <w:rPr>
          <w:rFonts w:ascii="Times New Roman" w:hAnsi="Times New Roman" w:cs="Times New Roman"/>
          <w:sz w:val="24"/>
          <w:szCs w:val="24"/>
        </w:rPr>
        <w:t>Иншаковой</w:t>
      </w:r>
      <w:r w:rsidRPr="004E4B54">
        <w:rPr>
          <w:rFonts w:ascii="Times New Roman" w:hAnsi="Times New Roman" w:cs="Times New Roman"/>
          <w:sz w:val="24"/>
          <w:szCs w:val="24"/>
        </w:rPr>
        <w:t xml:space="preserve"> 2 раза в год апрель, сентябрь.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7C11EA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Определение уровня физического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до 7 лет)</w:t>
      </w:r>
      <w:r w:rsidRPr="004E4B54">
        <w:rPr>
          <w:rFonts w:ascii="Times New Roman" w:hAnsi="Times New Roman" w:cs="Times New Roman"/>
          <w:sz w:val="24"/>
          <w:szCs w:val="24"/>
        </w:rPr>
        <w:t xml:space="preserve"> проводится инст</w:t>
      </w:r>
      <w:r>
        <w:rPr>
          <w:rFonts w:ascii="Times New Roman" w:hAnsi="Times New Roman" w:cs="Times New Roman"/>
          <w:sz w:val="24"/>
          <w:szCs w:val="24"/>
        </w:rPr>
        <w:t>руктором по физической культуре</w:t>
      </w:r>
      <w:r w:rsidRPr="004E4B54">
        <w:rPr>
          <w:rFonts w:ascii="Times New Roman" w:hAnsi="Times New Roman" w:cs="Times New Roman"/>
          <w:sz w:val="24"/>
          <w:szCs w:val="24"/>
        </w:rPr>
        <w:t xml:space="preserve"> «Методика определения физических качеств и навыков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E4B54">
        <w:rPr>
          <w:rFonts w:ascii="Times New Roman" w:hAnsi="Times New Roman" w:cs="Times New Roman"/>
          <w:sz w:val="24"/>
          <w:szCs w:val="24"/>
        </w:rPr>
        <w:t xml:space="preserve"> 2 раза в год сентябрь, май.</w:t>
      </w:r>
    </w:p>
    <w:p w14:paraId="4BC831B2" w14:textId="77777777" w:rsidR="005A4E2B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детей, направленная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индивидуально-психологических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особенностей детей, причин возникновения трудностей в освоении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 xml:space="preserve">программы. Её проводят 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квалифицированныеспециалисты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 xml:space="preserve">(педагоги-психологи). </w:t>
      </w:r>
    </w:p>
    <w:p w14:paraId="5A2764E3" w14:textId="77777777" w:rsidR="005A4E2B" w:rsidRPr="004E4B54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 xml:space="preserve">Методики и соответствующий инструментарий описаны в подразделе «Коррекционно-развивающая работа». </w:t>
      </w:r>
    </w:p>
    <w:p w14:paraId="34562F88" w14:textId="77777777" w:rsidR="005A4E2B" w:rsidRPr="004E4B54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5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диагностике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B54">
        <w:rPr>
          <w:rFonts w:ascii="Times New Roman" w:hAnsi="Times New Roman" w:cs="Times New Roman"/>
          <w:sz w:val="24"/>
          <w:szCs w:val="24"/>
        </w:rPr>
        <w:t>законныхпредставителей</w:t>
      </w:r>
      <w:proofErr w:type="spellEnd"/>
      <w:r w:rsidRPr="004E4B5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54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14:paraId="696A50CA" w14:textId="77777777" w:rsidR="005A4E2B" w:rsidRDefault="005A4E2B" w:rsidP="005A4E2B">
      <w:pPr>
        <w:spacing w:after="0"/>
        <w:ind w:left="598"/>
      </w:pPr>
      <w:r>
        <w:t xml:space="preserve"> </w:t>
      </w:r>
    </w:p>
    <w:p w14:paraId="2EAA542A" w14:textId="77777777" w:rsidR="005A4E2B" w:rsidRDefault="005A4E2B" w:rsidP="005A4E2B">
      <w:pPr>
        <w:spacing w:after="0"/>
        <w:ind w:left="598"/>
      </w:pPr>
      <w:r>
        <w:t xml:space="preserve"> </w:t>
      </w:r>
    </w:p>
    <w:p w14:paraId="576B8F9F" w14:textId="77777777" w:rsidR="005A4E2B" w:rsidRDefault="005A4E2B" w:rsidP="005A4E2B">
      <w:pPr>
        <w:spacing w:after="34"/>
        <w:ind w:left="598"/>
      </w:pPr>
      <w:r>
        <w:t xml:space="preserve"> </w:t>
      </w:r>
    </w:p>
    <w:p w14:paraId="5471A1B9" w14:textId="77777777" w:rsidR="005A4E2B" w:rsidRPr="0006486C" w:rsidRDefault="005A4E2B" w:rsidP="005A4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>Федеральный календарный план воспитательной работы.</w:t>
      </w:r>
    </w:p>
    <w:p w14:paraId="265623AE" w14:textId="77777777" w:rsidR="005A4E2B" w:rsidRPr="0006486C" w:rsidRDefault="005A4E2B" w:rsidP="005A4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A38C26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План является единым для ДОО. </w:t>
      </w:r>
    </w:p>
    <w:p w14:paraId="0A4461A7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 </w:t>
      </w:r>
    </w:p>
    <w:p w14:paraId="7C6300F5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Все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мероприятия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должны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проводиться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учетом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особенностей </w:t>
      </w:r>
      <w:r w:rsidRPr="0006486C">
        <w:rPr>
          <w:rFonts w:ascii="Times New Roman" w:hAnsi="Times New Roman" w:cs="Times New Roman"/>
          <w:sz w:val="24"/>
          <w:szCs w:val="24"/>
        </w:rPr>
        <w:tab/>
        <w:t xml:space="preserve">Программы, 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атакжевозрастных,физиологическихипсихоэмоциональныхособенностейобучающихся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8A72B" w14:textId="77777777" w:rsidR="005A4E2B" w:rsidRPr="0006486C" w:rsidRDefault="005A4E2B" w:rsidP="005A4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ДОО. </w:t>
      </w:r>
    </w:p>
    <w:p w14:paraId="1BA219AE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Январь: </w:t>
      </w:r>
    </w:p>
    <w:p w14:paraId="34BFE1D5" w14:textId="77777777" w:rsidR="005A4E2B" w:rsidRPr="0006486C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 </w:t>
      </w:r>
    </w:p>
    <w:p w14:paraId="40477601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Февраль: </w:t>
      </w:r>
    </w:p>
    <w:p w14:paraId="1086E519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 </w:t>
      </w:r>
    </w:p>
    <w:p w14:paraId="220FB6AB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февраля: День российской науки; </w:t>
      </w:r>
    </w:p>
    <w:p w14:paraId="4FDF75A4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15 февраля: День памяти о россиянах, исполнявших служебный долг за пределами Отечества; 21 февраля: Международный день родного языка; 23 февраля: День защитника Отечества.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Март: </w:t>
      </w:r>
    </w:p>
    <w:p w14:paraId="4AB10545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марта: Международный женский день; </w:t>
      </w:r>
    </w:p>
    <w:p w14:paraId="0424091A" w14:textId="77777777" w:rsidR="005A4E2B" w:rsidRPr="0006486C" w:rsidRDefault="005A4E2B" w:rsidP="005A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ситуативно); 27 марта: Всемирный день театра. </w:t>
      </w:r>
    </w:p>
    <w:p w14:paraId="757DE689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Апрель: </w:t>
      </w:r>
    </w:p>
    <w:p w14:paraId="7A020988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апреля: День космонавтики;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Май: </w:t>
      </w:r>
    </w:p>
    <w:p w14:paraId="3B3498AC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мая: Праздник Весны и Труда; </w:t>
      </w:r>
    </w:p>
    <w:p w14:paraId="6BD1D879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9 мая: День Победы; </w:t>
      </w:r>
    </w:p>
    <w:p w14:paraId="6C6A7990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lastRenderedPageBreak/>
        <w:t xml:space="preserve">19 мая: День детских общественных организаций России; 24 мая: День славянской письменности и культуры.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Июнь: </w:t>
      </w:r>
    </w:p>
    <w:p w14:paraId="4BC680D3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июня: День защиты детей; </w:t>
      </w:r>
    </w:p>
    <w:p w14:paraId="1948EDB4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6 июня: День русского языка; </w:t>
      </w:r>
    </w:p>
    <w:p w14:paraId="1DD3DE12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июня: День России; </w:t>
      </w:r>
    </w:p>
    <w:p w14:paraId="63FB1D8C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22 июня: День памяти и скорби. </w:t>
      </w:r>
    </w:p>
    <w:p w14:paraId="33A968DD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Июль: </w:t>
      </w:r>
    </w:p>
    <w:p w14:paraId="0528BA6F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8 июля: День семьи, любви и верности.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Август: </w:t>
      </w:r>
    </w:p>
    <w:p w14:paraId="0684E721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12 августа: День физкультурника; </w:t>
      </w:r>
    </w:p>
    <w:p w14:paraId="33A3964F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22 августа: День Государственного флага Российской Федерации; </w:t>
      </w:r>
    </w:p>
    <w:p w14:paraId="25CA2CD1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27 августа: День российского кино. </w:t>
      </w:r>
    </w:p>
    <w:p w14:paraId="582618C7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Сентябрь: </w:t>
      </w:r>
    </w:p>
    <w:p w14:paraId="489175BD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сентября: День знаний; </w:t>
      </w:r>
    </w:p>
    <w:p w14:paraId="0F5EBFA3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 сентября: День окончания Второй мировой войны, День солидарности в борьбе с терроризмом; 8 сентября: Международный день распространения грамотности; 27 сентября: День воспитателя и всех дошкольных работников.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Октябрь: </w:t>
      </w:r>
    </w:p>
    <w:p w14:paraId="40EA79E0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1 октября: Международный день пожилых людей; Международный день музыки; </w:t>
      </w:r>
    </w:p>
    <w:p w14:paraId="7E525FE9" w14:textId="77777777" w:rsidR="005A4E2B" w:rsidRPr="0006486C" w:rsidRDefault="005A4E2B">
      <w:pPr>
        <w:numPr>
          <w:ilvl w:val="0"/>
          <w:numId w:val="1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октября: День защиты животных; </w:t>
      </w:r>
    </w:p>
    <w:p w14:paraId="3936702C" w14:textId="77777777" w:rsidR="005A4E2B" w:rsidRPr="0006486C" w:rsidRDefault="005A4E2B">
      <w:pPr>
        <w:numPr>
          <w:ilvl w:val="0"/>
          <w:numId w:val="1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октября: День учителя; </w:t>
      </w:r>
    </w:p>
    <w:p w14:paraId="787A0BA4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 в России. </w:t>
      </w: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Ноябрь: </w:t>
      </w:r>
    </w:p>
    <w:p w14:paraId="7D1D939A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4 ноября: День народного единства; </w:t>
      </w:r>
    </w:p>
    <w:p w14:paraId="72B4730D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</w:t>
      </w:r>
      <w:proofErr w:type="gramStart"/>
      <w:r w:rsidRPr="0006486C">
        <w:rPr>
          <w:rFonts w:ascii="Times New Roman" w:hAnsi="Times New Roman" w:cs="Times New Roman"/>
          <w:sz w:val="24"/>
          <w:szCs w:val="24"/>
        </w:rPr>
        <w:t>; Последнее</w:t>
      </w:r>
      <w:proofErr w:type="gramEnd"/>
      <w:r w:rsidRPr="0006486C">
        <w:rPr>
          <w:rFonts w:ascii="Times New Roman" w:hAnsi="Times New Roman" w:cs="Times New Roman"/>
          <w:sz w:val="24"/>
          <w:szCs w:val="24"/>
        </w:rPr>
        <w:t xml:space="preserve"> воскресенье ноября: День матери в России; </w:t>
      </w:r>
    </w:p>
    <w:p w14:paraId="0FAEC086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30 ноября: День Государственного герба Российской Федерации. </w:t>
      </w:r>
    </w:p>
    <w:p w14:paraId="3E1C7F77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Декабрь: </w:t>
      </w:r>
    </w:p>
    <w:p w14:paraId="6652C734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 </w:t>
      </w:r>
    </w:p>
    <w:p w14:paraId="10B100F7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5 декабря: День добровольца (волонтера) в России; </w:t>
      </w:r>
    </w:p>
    <w:p w14:paraId="717ECCDC" w14:textId="77777777" w:rsidR="005A4E2B" w:rsidRPr="0006486C" w:rsidRDefault="005A4E2B">
      <w:pPr>
        <w:numPr>
          <w:ilvl w:val="0"/>
          <w:numId w:val="2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декабря: Международный день художника; </w:t>
      </w:r>
    </w:p>
    <w:p w14:paraId="2885F88D" w14:textId="77777777" w:rsidR="005A4E2B" w:rsidRPr="0006486C" w:rsidRDefault="005A4E2B">
      <w:pPr>
        <w:numPr>
          <w:ilvl w:val="0"/>
          <w:numId w:val="2"/>
        </w:numPr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декабря: День Героев Отечества; декабря: День Конституции Российской Федерации; </w:t>
      </w:r>
    </w:p>
    <w:p w14:paraId="369D10F7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31 декабря: Новый год </w:t>
      </w:r>
    </w:p>
    <w:p w14:paraId="42A0A21B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7BF80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A553C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4C06E" w14:textId="77777777" w:rsidR="005A4E2B" w:rsidRPr="0006486C" w:rsidRDefault="005A4E2B" w:rsidP="005A4E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096F" w14:textId="77777777" w:rsidR="005A4E2B" w:rsidRPr="00E4239C" w:rsidRDefault="005A4E2B" w:rsidP="005A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9C">
        <w:rPr>
          <w:rFonts w:ascii="Times New Roman" w:hAnsi="Times New Roman" w:cs="Times New Roman"/>
          <w:b/>
          <w:sz w:val="24"/>
          <w:szCs w:val="24"/>
        </w:rPr>
        <w:t xml:space="preserve">Режим дня при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4239C">
        <w:rPr>
          <w:rFonts w:ascii="Times New Roman" w:hAnsi="Times New Roman" w:cs="Times New Roman"/>
          <w:b/>
          <w:sz w:val="24"/>
          <w:szCs w:val="24"/>
        </w:rPr>
        <w:t>-часовом пребывании детей (с 07.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39C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23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39C">
        <w:rPr>
          <w:rFonts w:ascii="Times New Roman" w:hAnsi="Times New Roman" w:cs="Times New Roman"/>
          <w:b/>
          <w:sz w:val="24"/>
          <w:szCs w:val="24"/>
        </w:rPr>
        <w:t>0) в группах общеразвивающей и компенсирующей направленности (осеннее – зимний период)</w:t>
      </w:r>
    </w:p>
    <w:p w14:paraId="51B1E07C" w14:textId="77777777" w:rsidR="005A4E2B" w:rsidRPr="00E4239C" w:rsidRDefault="005A4E2B" w:rsidP="005A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7"/>
        <w:gridCol w:w="4260"/>
        <w:gridCol w:w="1276"/>
        <w:gridCol w:w="1559"/>
        <w:gridCol w:w="1276"/>
        <w:gridCol w:w="1275"/>
        <w:gridCol w:w="1276"/>
        <w:gridCol w:w="1276"/>
        <w:gridCol w:w="1559"/>
        <w:gridCol w:w="1418"/>
      </w:tblGrid>
      <w:tr w:rsidR="005A4E2B" w14:paraId="106A830B" w14:textId="77777777" w:rsidTr="000D3390">
        <w:tc>
          <w:tcPr>
            <w:tcW w:w="447" w:type="dxa"/>
          </w:tcPr>
          <w:p w14:paraId="2FFDC3DF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п/п </w:t>
            </w:r>
          </w:p>
        </w:tc>
        <w:tc>
          <w:tcPr>
            <w:tcW w:w="4260" w:type="dxa"/>
          </w:tcPr>
          <w:p w14:paraId="35501F26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Режимные моменты </w:t>
            </w:r>
          </w:p>
        </w:tc>
        <w:tc>
          <w:tcPr>
            <w:tcW w:w="1276" w:type="dxa"/>
          </w:tcPr>
          <w:p w14:paraId="5DC7C62D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Ясельная разновозрастная группа ОРВ от 1до3 лет</w:t>
            </w:r>
          </w:p>
        </w:tc>
        <w:tc>
          <w:tcPr>
            <w:tcW w:w="1559" w:type="dxa"/>
          </w:tcPr>
          <w:p w14:paraId="540A903A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Старшая разновозрастная группа ОРВ/КН от 3 до 8 лет</w:t>
            </w:r>
          </w:p>
        </w:tc>
        <w:tc>
          <w:tcPr>
            <w:tcW w:w="1276" w:type="dxa"/>
          </w:tcPr>
          <w:p w14:paraId="344BDFC8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1 до 2 лет</w:t>
            </w:r>
          </w:p>
        </w:tc>
        <w:tc>
          <w:tcPr>
            <w:tcW w:w="1275" w:type="dxa"/>
          </w:tcPr>
          <w:p w14:paraId="5DD4C5E9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Группы ОРН </w:t>
            </w:r>
            <w:proofErr w:type="spellStart"/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оит</w:t>
            </w:r>
            <w:proofErr w:type="spellEnd"/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 2-3 лет</w:t>
            </w:r>
          </w:p>
        </w:tc>
        <w:tc>
          <w:tcPr>
            <w:tcW w:w="1276" w:type="dxa"/>
          </w:tcPr>
          <w:p w14:paraId="46B955B5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3 до 4 лет</w:t>
            </w:r>
          </w:p>
        </w:tc>
        <w:tc>
          <w:tcPr>
            <w:tcW w:w="1276" w:type="dxa"/>
          </w:tcPr>
          <w:p w14:paraId="4F19E755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4 до 5 лет</w:t>
            </w:r>
          </w:p>
        </w:tc>
        <w:tc>
          <w:tcPr>
            <w:tcW w:w="1559" w:type="dxa"/>
          </w:tcPr>
          <w:p w14:paraId="2FCC74E8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 xml:space="preserve">Группы ОРН от 5 до 6 лет </w:t>
            </w:r>
          </w:p>
        </w:tc>
        <w:tc>
          <w:tcPr>
            <w:tcW w:w="1418" w:type="dxa"/>
          </w:tcPr>
          <w:p w14:paraId="51ADB7A1" w14:textId="77777777" w:rsidR="005A4E2B" w:rsidRPr="00E4239C" w:rsidRDefault="005A4E2B" w:rsidP="000D3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9C">
              <w:rPr>
                <w:rFonts w:ascii="Times New Roman" w:hAnsi="Times New Roman" w:cs="Times New Roman"/>
                <w:sz w:val="18"/>
                <w:szCs w:val="18"/>
              </w:rPr>
              <w:t>Группы ОРН от 6 до 8 лет</w:t>
            </w:r>
          </w:p>
        </w:tc>
      </w:tr>
      <w:tr w:rsidR="005A4E2B" w14:paraId="0D0B856D" w14:textId="77777777" w:rsidTr="000D3390">
        <w:tc>
          <w:tcPr>
            <w:tcW w:w="447" w:type="dxa"/>
          </w:tcPr>
          <w:p w14:paraId="6131F185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540B61D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Приём, осмотр, игры, дежурство индивидуальная групповая работа с детьми, прогулка.</w:t>
            </w:r>
          </w:p>
        </w:tc>
        <w:tc>
          <w:tcPr>
            <w:tcW w:w="1276" w:type="dxa"/>
          </w:tcPr>
          <w:p w14:paraId="53B47B59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559" w:type="dxa"/>
          </w:tcPr>
          <w:p w14:paraId="4DECD8CD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124617A7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5" w:type="dxa"/>
          </w:tcPr>
          <w:p w14:paraId="260619B7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53155639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276" w:type="dxa"/>
          </w:tcPr>
          <w:p w14:paraId="7499B34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559" w:type="dxa"/>
          </w:tcPr>
          <w:p w14:paraId="477EA9B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  <w:tc>
          <w:tcPr>
            <w:tcW w:w="1418" w:type="dxa"/>
          </w:tcPr>
          <w:p w14:paraId="6140C67D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7.30-8.30</w:t>
            </w:r>
          </w:p>
        </w:tc>
      </w:tr>
      <w:tr w:rsidR="005A4E2B" w14:paraId="4F945201" w14:textId="77777777" w:rsidTr="000D3390">
        <w:tc>
          <w:tcPr>
            <w:tcW w:w="447" w:type="dxa"/>
          </w:tcPr>
          <w:p w14:paraId="0E0A5C2D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3E7ED8F4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длительность (мин)</w:t>
            </w:r>
          </w:p>
        </w:tc>
        <w:tc>
          <w:tcPr>
            <w:tcW w:w="1276" w:type="dxa"/>
          </w:tcPr>
          <w:p w14:paraId="2355E1BC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59" w:type="dxa"/>
          </w:tcPr>
          <w:p w14:paraId="30C19BA6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76" w:type="dxa"/>
          </w:tcPr>
          <w:p w14:paraId="0E7D0B8B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75" w:type="dxa"/>
          </w:tcPr>
          <w:p w14:paraId="6E309DF9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1276" w:type="dxa"/>
          </w:tcPr>
          <w:p w14:paraId="5A29486D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CC57E2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6547495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1095F28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4E2B" w14:paraId="3D05B0BB" w14:textId="77777777" w:rsidTr="000D3390">
        <w:tc>
          <w:tcPr>
            <w:tcW w:w="447" w:type="dxa"/>
          </w:tcPr>
          <w:p w14:paraId="081ACD5A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0744B922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завтраку. Завтрак.</w:t>
            </w:r>
          </w:p>
        </w:tc>
        <w:tc>
          <w:tcPr>
            <w:tcW w:w="1276" w:type="dxa"/>
          </w:tcPr>
          <w:p w14:paraId="727F131B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559" w:type="dxa"/>
          </w:tcPr>
          <w:p w14:paraId="100CF723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</w:tcPr>
          <w:p w14:paraId="5C71A4CC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275" w:type="dxa"/>
          </w:tcPr>
          <w:p w14:paraId="0ECC10F6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8.15-8.50</w:t>
            </w:r>
          </w:p>
        </w:tc>
        <w:tc>
          <w:tcPr>
            <w:tcW w:w="1276" w:type="dxa"/>
          </w:tcPr>
          <w:p w14:paraId="45B36198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</w:tcPr>
          <w:p w14:paraId="0DB3CEDA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8.25-8.50</w:t>
            </w:r>
          </w:p>
        </w:tc>
        <w:tc>
          <w:tcPr>
            <w:tcW w:w="1559" w:type="dxa"/>
          </w:tcPr>
          <w:p w14:paraId="46133160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1418" w:type="dxa"/>
          </w:tcPr>
          <w:p w14:paraId="695A01D8" w14:textId="77777777" w:rsidR="005A4E2B" w:rsidRPr="00326DE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</w:tr>
      <w:tr w:rsidR="005A4E2B" w14:paraId="029CAD41" w14:textId="77777777" w:rsidTr="000D3390">
        <w:tc>
          <w:tcPr>
            <w:tcW w:w="447" w:type="dxa"/>
          </w:tcPr>
          <w:p w14:paraId="1E59DA0A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780E7EE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деятельность, игры. Подготовка к непосредственно образовательной деятельности</w:t>
            </w:r>
          </w:p>
        </w:tc>
        <w:tc>
          <w:tcPr>
            <w:tcW w:w="1276" w:type="dxa"/>
          </w:tcPr>
          <w:p w14:paraId="5F26885B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559" w:type="dxa"/>
          </w:tcPr>
          <w:p w14:paraId="6449E66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</w:tcPr>
          <w:p w14:paraId="02189AA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275" w:type="dxa"/>
          </w:tcPr>
          <w:p w14:paraId="04F1594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276" w:type="dxa"/>
          </w:tcPr>
          <w:p w14:paraId="39FAA82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</w:tcPr>
          <w:p w14:paraId="6011A2D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</w:tcPr>
          <w:p w14:paraId="1FA11C5A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8" w:type="dxa"/>
          </w:tcPr>
          <w:p w14:paraId="02C9610C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</w:tr>
      <w:tr w:rsidR="005A4E2B" w14:paraId="03510049" w14:textId="77777777" w:rsidTr="000D3390">
        <w:tc>
          <w:tcPr>
            <w:tcW w:w="447" w:type="dxa"/>
          </w:tcPr>
          <w:p w14:paraId="4FAF4A5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12C2DCA4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с детьми (подгрупповая, фронтальная форма). Игровая деятельность</w:t>
            </w:r>
          </w:p>
        </w:tc>
        <w:tc>
          <w:tcPr>
            <w:tcW w:w="1276" w:type="dxa"/>
          </w:tcPr>
          <w:p w14:paraId="58973BE5" w14:textId="77777777" w:rsidR="005A4E2B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3CE1A27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723C7F7" w14:textId="77777777" w:rsidR="005A4E2B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сетке </w:t>
            </w:r>
          </w:p>
          <w:p w14:paraId="72BB22CC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09.00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1032E4AC" w14:textId="77777777" w:rsidR="005A4E2B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0B7B5801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5EBD6B6" w14:textId="77777777" w:rsidR="005A4E2B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</w:t>
            </w:r>
          </w:p>
          <w:p w14:paraId="1398CE60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09.00 - 9.3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831EC93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5E4DA9FA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47ECF3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Согласно сетке 09.00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6FE019F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сетке 09.00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A4E2B" w14:paraId="3B875C46" w14:textId="77777777" w:rsidTr="000D3390">
        <w:tc>
          <w:tcPr>
            <w:tcW w:w="447" w:type="dxa"/>
          </w:tcPr>
          <w:p w14:paraId="5584A53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5CC23D3E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2 завтраку, 2 завтрак</w:t>
            </w:r>
          </w:p>
        </w:tc>
        <w:tc>
          <w:tcPr>
            <w:tcW w:w="1276" w:type="dxa"/>
          </w:tcPr>
          <w:p w14:paraId="22B4485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559" w:type="dxa"/>
          </w:tcPr>
          <w:p w14:paraId="7948231E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35-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5F783D3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75" w:type="dxa"/>
          </w:tcPr>
          <w:p w14:paraId="22D168FC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76" w:type="dxa"/>
          </w:tcPr>
          <w:p w14:paraId="56B544A4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317312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</w:tc>
        <w:tc>
          <w:tcPr>
            <w:tcW w:w="1559" w:type="dxa"/>
          </w:tcPr>
          <w:p w14:paraId="2BC57C63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26DE0">
              <w:rPr>
                <w:rFonts w:ascii="Times New Roman" w:hAnsi="Times New Roman" w:cs="Times New Roman"/>
                <w:sz w:val="20"/>
                <w:szCs w:val="20"/>
              </w:rPr>
              <w:t xml:space="preserve"> –10.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5241A5E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</w:tr>
      <w:tr w:rsidR="005A4E2B" w14:paraId="44E51683" w14:textId="77777777" w:rsidTr="000D3390">
        <w:tc>
          <w:tcPr>
            <w:tcW w:w="447" w:type="dxa"/>
          </w:tcPr>
          <w:p w14:paraId="52EBC7D7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3A5E57DA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прогулке. Прогулка. Возвращение с прогулки</w:t>
            </w:r>
          </w:p>
        </w:tc>
        <w:tc>
          <w:tcPr>
            <w:tcW w:w="1276" w:type="dxa"/>
          </w:tcPr>
          <w:p w14:paraId="505D0A61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1559" w:type="dxa"/>
          </w:tcPr>
          <w:p w14:paraId="1C641052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10.55-11.55</w:t>
            </w:r>
          </w:p>
        </w:tc>
        <w:tc>
          <w:tcPr>
            <w:tcW w:w="1276" w:type="dxa"/>
          </w:tcPr>
          <w:p w14:paraId="45D2CE8A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9.50-10.50</w:t>
            </w:r>
          </w:p>
        </w:tc>
        <w:tc>
          <w:tcPr>
            <w:tcW w:w="1275" w:type="dxa"/>
          </w:tcPr>
          <w:p w14:paraId="434A592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9.50-10.50</w:t>
            </w:r>
          </w:p>
        </w:tc>
        <w:tc>
          <w:tcPr>
            <w:tcW w:w="1276" w:type="dxa"/>
          </w:tcPr>
          <w:p w14:paraId="164BF369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10.00-11.10</w:t>
            </w:r>
          </w:p>
        </w:tc>
        <w:tc>
          <w:tcPr>
            <w:tcW w:w="1276" w:type="dxa"/>
          </w:tcPr>
          <w:p w14:paraId="7AC5B15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10.10-11.20</w:t>
            </w:r>
          </w:p>
        </w:tc>
        <w:tc>
          <w:tcPr>
            <w:tcW w:w="1559" w:type="dxa"/>
          </w:tcPr>
          <w:p w14:paraId="0D328C7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10.45-11.50</w:t>
            </w:r>
          </w:p>
        </w:tc>
        <w:tc>
          <w:tcPr>
            <w:tcW w:w="1418" w:type="dxa"/>
          </w:tcPr>
          <w:p w14:paraId="67445E5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11.10-12.10</w:t>
            </w:r>
          </w:p>
        </w:tc>
      </w:tr>
      <w:tr w:rsidR="005A4E2B" w14:paraId="10E19E10" w14:textId="77777777" w:rsidTr="000D3390">
        <w:tc>
          <w:tcPr>
            <w:tcW w:w="447" w:type="dxa"/>
          </w:tcPr>
          <w:p w14:paraId="239D7BAE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6B9E7EC0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 обеду. Обед.</w:t>
            </w:r>
          </w:p>
        </w:tc>
        <w:tc>
          <w:tcPr>
            <w:tcW w:w="1276" w:type="dxa"/>
          </w:tcPr>
          <w:p w14:paraId="3A7182F6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59" w:type="dxa"/>
          </w:tcPr>
          <w:p w14:paraId="2FB9F0E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11.55-12.10</w:t>
            </w:r>
          </w:p>
        </w:tc>
        <w:tc>
          <w:tcPr>
            <w:tcW w:w="1276" w:type="dxa"/>
          </w:tcPr>
          <w:p w14:paraId="0B5BD072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10.50-11.10</w:t>
            </w:r>
          </w:p>
        </w:tc>
        <w:tc>
          <w:tcPr>
            <w:tcW w:w="1275" w:type="dxa"/>
          </w:tcPr>
          <w:p w14:paraId="5C5868EC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  <w:tc>
          <w:tcPr>
            <w:tcW w:w="1276" w:type="dxa"/>
          </w:tcPr>
          <w:p w14:paraId="46BE18D3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11.10-11.25</w:t>
            </w:r>
          </w:p>
        </w:tc>
        <w:tc>
          <w:tcPr>
            <w:tcW w:w="1276" w:type="dxa"/>
          </w:tcPr>
          <w:p w14:paraId="05CB307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11.20-11.30</w:t>
            </w:r>
          </w:p>
        </w:tc>
        <w:tc>
          <w:tcPr>
            <w:tcW w:w="1559" w:type="dxa"/>
          </w:tcPr>
          <w:p w14:paraId="5F102372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</w:p>
        </w:tc>
        <w:tc>
          <w:tcPr>
            <w:tcW w:w="1418" w:type="dxa"/>
          </w:tcPr>
          <w:p w14:paraId="092CA5C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12.10-12.30</w:t>
            </w:r>
          </w:p>
        </w:tc>
      </w:tr>
      <w:tr w:rsidR="005A4E2B" w14:paraId="79E510F9" w14:textId="77777777" w:rsidTr="000D3390">
        <w:tc>
          <w:tcPr>
            <w:tcW w:w="447" w:type="dxa"/>
          </w:tcPr>
          <w:p w14:paraId="3A799791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14:paraId="65B861A7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Подготовка ко сну. Сон.</w:t>
            </w:r>
          </w:p>
        </w:tc>
        <w:tc>
          <w:tcPr>
            <w:tcW w:w="1276" w:type="dxa"/>
          </w:tcPr>
          <w:p w14:paraId="6D87248C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1559" w:type="dxa"/>
          </w:tcPr>
          <w:p w14:paraId="749209B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276" w:type="dxa"/>
          </w:tcPr>
          <w:p w14:paraId="218C93AB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11.10-15.00</w:t>
            </w:r>
          </w:p>
        </w:tc>
        <w:tc>
          <w:tcPr>
            <w:tcW w:w="1275" w:type="dxa"/>
          </w:tcPr>
          <w:p w14:paraId="2909D24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11.15-15.00</w:t>
            </w:r>
          </w:p>
        </w:tc>
        <w:tc>
          <w:tcPr>
            <w:tcW w:w="1276" w:type="dxa"/>
          </w:tcPr>
          <w:p w14:paraId="78D4A862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11.25-15.00</w:t>
            </w:r>
          </w:p>
        </w:tc>
        <w:tc>
          <w:tcPr>
            <w:tcW w:w="1276" w:type="dxa"/>
          </w:tcPr>
          <w:p w14:paraId="114CB97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559" w:type="dxa"/>
          </w:tcPr>
          <w:p w14:paraId="477368BD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1418" w:type="dxa"/>
          </w:tcPr>
          <w:p w14:paraId="3185ED1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</w:tr>
      <w:tr w:rsidR="005A4E2B" w14:paraId="217B99FF" w14:textId="77777777" w:rsidTr="000D3390">
        <w:tc>
          <w:tcPr>
            <w:tcW w:w="447" w:type="dxa"/>
          </w:tcPr>
          <w:p w14:paraId="63C91232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33CBFE2D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Подъём. Закаливание. Гигиенические процедуры</w:t>
            </w:r>
          </w:p>
        </w:tc>
        <w:tc>
          <w:tcPr>
            <w:tcW w:w="1276" w:type="dxa"/>
          </w:tcPr>
          <w:p w14:paraId="33E2E169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559" w:type="dxa"/>
          </w:tcPr>
          <w:p w14:paraId="21EE438D" w14:textId="77777777" w:rsidR="005A4E2B" w:rsidRPr="00E73B1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4CA239DC" w14:textId="77777777" w:rsidR="005A4E2B" w:rsidRDefault="005A4E2B" w:rsidP="000D3390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5" w:type="dxa"/>
          </w:tcPr>
          <w:p w14:paraId="06928B43" w14:textId="77777777" w:rsidR="005A4E2B" w:rsidRPr="00E73B1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3EF530C1" w14:textId="77777777" w:rsidR="005A4E2B" w:rsidRDefault="005A4E2B" w:rsidP="000D3390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276" w:type="dxa"/>
          </w:tcPr>
          <w:p w14:paraId="5F5C246B" w14:textId="77777777" w:rsidR="005A4E2B" w:rsidRPr="00E73B1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559" w:type="dxa"/>
          </w:tcPr>
          <w:p w14:paraId="6CEE0193" w14:textId="77777777" w:rsidR="005A4E2B" w:rsidRDefault="005A4E2B" w:rsidP="000D3390"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418" w:type="dxa"/>
          </w:tcPr>
          <w:p w14:paraId="01BF430A" w14:textId="77777777" w:rsidR="005A4E2B" w:rsidRPr="00E73B10" w:rsidRDefault="005A4E2B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</w:tr>
      <w:tr w:rsidR="005A4E2B" w14:paraId="607EAA9C" w14:textId="77777777" w:rsidTr="000D3390">
        <w:tc>
          <w:tcPr>
            <w:tcW w:w="447" w:type="dxa"/>
          </w:tcPr>
          <w:p w14:paraId="1DCF8A6E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3DFE70AF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Полдник.</w:t>
            </w:r>
          </w:p>
        </w:tc>
        <w:tc>
          <w:tcPr>
            <w:tcW w:w="1276" w:type="dxa"/>
          </w:tcPr>
          <w:p w14:paraId="6535B16E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559" w:type="dxa"/>
          </w:tcPr>
          <w:p w14:paraId="57E4AA3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7A62F75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5" w:type="dxa"/>
          </w:tcPr>
          <w:p w14:paraId="41B7AC02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3E4E95AE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</w:tcPr>
          <w:p w14:paraId="67D0FC9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559" w:type="dxa"/>
          </w:tcPr>
          <w:p w14:paraId="5777188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418" w:type="dxa"/>
          </w:tcPr>
          <w:p w14:paraId="0EF4CD8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</w:tr>
      <w:tr w:rsidR="005A4E2B" w14:paraId="46B7CC0C" w14:textId="77777777" w:rsidTr="000D3390">
        <w:tc>
          <w:tcPr>
            <w:tcW w:w="447" w:type="dxa"/>
          </w:tcPr>
          <w:p w14:paraId="7663FD55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0" w:type="dxa"/>
          </w:tcPr>
          <w:p w14:paraId="74FA9DD6" w14:textId="77777777" w:rsidR="005A4E2B" w:rsidRDefault="005A4E2B" w:rsidP="000D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3B9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воспитателя с детьми, самостоятельная деятельность детей, индивидуальная работа, групповая, подгрупповая образовательная деятельность с детьми. Кружковая работа</w:t>
            </w:r>
          </w:p>
          <w:p w14:paraId="4D86139A" w14:textId="77777777" w:rsidR="005A4E2B" w:rsidRPr="009533B9" w:rsidRDefault="005A4E2B" w:rsidP="000D3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1276" w:type="dxa"/>
          </w:tcPr>
          <w:p w14:paraId="2BAAD456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14:paraId="53A0B577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575E8858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5" w:type="dxa"/>
          </w:tcPr>
          <w:p w14:paraId="60A18A4F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3043D995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276" w:type="dxa"/>
          </w:tcPr>
          <w:p w14:paraId="35FEFDA6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14:paraId="12559EF3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418" w:type="dxa"/>
          </w:tcPr>
          <w:p w14:paraId="79BF9B5A" w14:textId="77777777" w:rsidR="005A4E2B" w:rsidRPr="00326DE0" w:rsidRDefault="005A4E2B" w:rsidP="000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</w:tr>
    </w:tbl>
    <w:p w14:paraId="141BC80C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6261E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0F164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94E69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1FE1D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E94EC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3FB46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B8898" w14:textId="77777777" w:rsidR="005A4E2B" w:rsidRDefault="005A4E2B" w:rsidP="005A4E2B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3F98F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173665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715B0B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D3219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28FBF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D48A2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CC1B47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E13859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A3BAF4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15D89C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60DCEB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F70D60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D455D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9CB62F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A7E851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9BE7EC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29110F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42D21A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FE835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5504C7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A47106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DF6CF1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A230FF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554B32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D6304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DBB65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9186A5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84504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BC53CA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2810C9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02F65E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7084C4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B2BD4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FFEA3C" w14:textId="77777777" w:rsidR="006C6EAC" w:rsidRDefault="006C6EAC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9DAC34" w14:textId="77777777" w:rsidR="00A82277" w:rsidRDefault="00A82277" w:rsidP="006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302827" w14:textId="755511ED" w:rsidR="008E11D6" w:rsidRPr="003F3A31" w:rsidRDefault="008E11D6" w:rsidP="006C6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A31">
        <w:rPr>
          <w:rFonts w:ascii="Times New Roman" w:eastAsia="Times New Roman" w:hAnsi="Times New Roman" w:cs="Times New Roman"/>
          <w:b/>
          <w:sz w:val="20"/>
          <w:szCs w:val="20"/>
        </w:rPr>
        <w:t>План взаимодействия с родителями</w:t>
      </w:r>
    </w:p>
    <w:p w14:paraId="31813D88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A3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283" w:type="dxa"/>
        <w:tblInd w:w="-112" w:type="dxa"/>
        <w:tblCellMar>
          <w:top w:w="25" w:type="dxa"/>
          <w:left w:w="104" w:type="dxa"/>
          <w:right w:w="124" w:type="dxa"/>
        </w:tblCellMar>
        <w:tblLook w:val="04A0" w:firstRow="1" w:lastRow="0" w:firstColumn="1" w:lastColumn="0" w:noHBand="0" w:noVBand="1"/>
      </w:tblPr>
      <w:tblGrid>
        <w:gridCol w:w="8053"/>
        <w:gridCol w:w="6230"/>
      </w:tblGrid>
      <w:tr w:rsidR="008E11D6" w:rsidRPr="003F3A31" w14:paraId="223A7AF4" w14:textId="77777777" w:rsidTr="003F3A31">
        <w:trPr>
          <w:trHeight w:val="281"/>
        </w:trPr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24A78" w14:textId="77777777" w:rsidR="008E11D6" w:rsidRPr="003F3A31" w:rsidRDefault="008E11D6" w:rsidP="003F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взаимодействия 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FC30C" w14:textId="77777777" w:rsidR="008E11D6" w:rsidRPr="003F3A31" w:rsidRDefault="008E11D6" w:rsidP="003F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мероприятия </w:t>
            </w:r>
          </w:p>
        </w:tc>
      </w:tr>
      <w:tr w:rsidR="008E11D6" w:rsidRPr="003F3A31" w14:paraId="5FFC1832" w14:textId="77777777" w:rsidTr="003F3A31">
        <w:trPr>
          <w:trHeight w:val="279"/>
        </w:trPr>
        <w:tc>
          <w:tcPr>
            <w:tcW w:w="14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BA31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hyperlink r:id="rId12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Сентябрь</w:t>
              </w:r>
            </w:hyperlink>
            <w:hyperlink r:id="rId13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28FEA662" w14:textId="77777777" w:rsidTr="003F3A31">
        <w:trPr>
          <w:trHeight w:val="6371"/>
        </w:trPr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91F83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семьями воспитанников, привлечь родителей к составлению плана взаимодействия семьи и детского сада. </w:t>
            </w:r>
          </w:p>
          <w:p w14:paraId="5B7ACD43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контакты между педагогами и родителями. </w:t>
            </w:r>
          </w:p>
          <w:p w14:paraId="11217A08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Смоделировать перспективы взаимодействия на новый учебный год. – Способствовать повышению педагогической культуры родителей. – Повысить заинтересованность родителей в жизни детского сада, развивать активность родителей. </w:t>
            </w:r>
          </w:p>
          <w:p w14:paraId="4C532D98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совместным с детьми наблюдениям в природе, подготовке ко Дню урожая. </w:t>
            </w:r>
          </w:p>
          <w:p w14:paraId="2E08EBE6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Довести до сознания родителей о необходимости закаливания детей в домашних условиях. </w:t>
            </w:r>
          </w:p>
          <w:p w14:paraId="274E9B91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Приобщать родителей к активной, совместной работе в новом учебном году. </w:t>
            </w:r>
          </w:p>
          <w:p w14:paraId="0DB2C852" w14:textId="77777777" w:rsidR="008E11D6" w:rsidRPr="003F3A31" w:rsidRDefault="008E11D6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том, как образ жизни семьи влияет на здоровье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9F93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родительского уголка по теме «Нам учиться не лень». </w:t>
            </w:r>
          </w:p>
          <w:p w14:paraId="1EE57D35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«Почему нельзя опаздывать в детский сад?». </w:t>
            </w:r>
          </w:p>
          <w:p w14:paraId="65011392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собрание, знакомство с оздоровительными мероприятиями в ДОУ. </w:t>
            </w:r>
          </w:p>
          <w:p w14:paraId="7558C684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«Правила нашей группы». </w:t>
            </w:r>
          </w:p>
          <w:p w14:paraId="69C4A72B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странички группы на сайте детского сада по теме «Осень в гости к нам пришла». </w:t>
            </w:r>
          </w:p>
          <w:p w14:paraId="384E0825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«Возрастные особенности детей 4-5 лет», рекомендации пособий для домашних занятий с детьми. </w:t>
            </w:r>
          </w:p>
          <w:p w14:paraId="249B4005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«Витаминная корзинка» (о пользе блюд из овощей и фруктов). </w:t>
            </w:r>
          </w:p>
          <w:p w14:paraId="72F3CBB7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страничка «Учите вместе с нами». </w:t>
            </w:r>
          </w:p>
          <w:p w14:paraId="0DDB2BC3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кулинарной книги «Полезные блюда из овощей и фруктов». </w:t>
            </w:r>
          </w:p>
          <w:p w14:paraId="2C2A8A1E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«Режим и его значение в жизни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7701762A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совместного творчества «Краски осени». </w:t>
            </w:r>
          </w:p>
          <w:p w14:paraId="0E1F1E39" w14:textId="77777777" w:rsidR="008E11D6" w:rsidRPr="003F3A31" w:rsidRDefault="008E11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родителям по домашнему чтению по теме «Осень». 13. Семинар-практикум «Значение пальчиковых игр для развития детей». </w:t>
            </w:r>
          </w:p>
          <w:p w14:paraId="5AD73903" w14:textId="77777777" w:rsidR="008E11D6" w:rsidRPr="003F3A31" w:rsidRDefault="008E11D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«Воспитание художественного вкуса и эстетического восприятия природы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0DB30CCC" w14:textId="77777777" w:rsidR="008E11D6" w:rsidRPr="003F3A31" w:rsidRDefault="008E11D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Беседа «Режим дня и его значение в жизни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8E11D6" w:rsidRPr="003F3A31" w14:paraId="1191A2A7" w14:textId="77777777" w:rsidTr="003F3A31">
        <w:trPr>
          <w:trHeight w:val="288"/>
        </w:trPr>
        <w:tc>
          <w:tcPr>
            <w:tcW w:w="14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1C0E3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hyperlink r:id="rId14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 w:color="0563C1"/>
                </w:rPr>
                <w:t>Октябрь</w:t>
              </w:r>
            </w:hyperlink>
            <w:hyperlink r:id="rId15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3DE30414" w14:textId="77777777" w:rsidTr="003F3A31">
        <w:trPr>
          <w:trHeight w:val="1945"/>
        </w:trPr>
        <w:tc>
          <w:tcPr>
            <w:tcW w:w="8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9A082" w14:textId="77777777" w:rsidR="008E11D6" w:rsidRPr="003F3A31" w:rsidRDefault="008E11D6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о необходимости навыков самообслуживания, наличия домашних обязанностей. </w:t>
            </w:r>
          </w:p>
          <w:p w14:paraId="412F6BC6" w14:textId="77777777" w:rsidR="008E11D6" w:rsidRPr="003F3A31" w:rsidRDefault="008E11D6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родителей к передаче положительного опыта в вопросах воспитания. </w:t>
            </w:r>
          </w:p>
          <w:p w14:paraId="53466EE2" w14:textId="77777777" w:rsidR="008E11D6" w:rsidRPr="003F3A31" w:rsidRDefault="008E11D6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родителей с методами укрепления и сохранения здоровья. – Формировать интерес родителей в развитии игровой деятельности детей, обеспечивающей успешную социализацию, усвоение гендерного 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8B9C7" w14:textId="77777777" w:rsidR="008E11D6" w:rsidRPr="003F3A31" w:rsidRDefault="008E11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проведение «Дня здоровья». </w:t>
            </w:r>
          </w:p>
          <w:p w14:paraId="5F9BF3CA" w14:textId="77777777" w:rsidR="008E11D6" w:rsidRPr="003F3A31" w:rsidRDefault="008E11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«Оздоровительные игры с природным материалом». </w:t>
            </w:r>
          </w:p>
          <w:p w14:paraId="7CE466D1" w14:textId="77777777" w:rsidR="008E11D6" w:rsidRPr="003F3A31" w:rsidRDefault="008E11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для родителей «Права детей», информационные листы по теме недели. </w:t>
            </w:r>
          </w:p>
          <w:p w14:paraId="61496958" w14:textId="77777777" w:rsidR="008E11D6" w:rsidRPr="003F3A31" w:rsidRDefault="008E11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стенда «Овощи и фрукты – полезные продукты», изготовление и распространение книги рецептов детских блюд. </w:t>
            </w:r>
          </w:p>
          <w:p w14:paraId="585B33E7" w14:textId="77777777" w:rsidR="008E11D6" w:rsidRPr="003F3A31" w:rsidRDefault="008E11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консультирование на тему «Развитие </w:t>
            </w:r>
          </w:p>
        </w:tc>
      </w:tr>
    </w:tbl>
    <w:p w14:paraId="492040F7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16" w:type="dxa"/>
        <w:tblInd w:w="-112" w:type="dxa"/>
        <w:tblCellMar>
          <w:top w:w="24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7371"/>
      </w:tblGrid>
      <w:tr w:rsidR="008E11D6" w:rsidRPr="003F3A31" w14:paraId="477030C3" w14:textId="77777777" w:rsidTr="003F3A31">
        <w:trPr>
          <w:trHeight w:val="3369"/>
        </w:trPr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92B6E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поведения. </w:t>
            </w:r>
          </w:p>
          <w:p w14:paraId="5EB403C9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ходе образовательного процесса и достижениях каждого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02145B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родителей о формах и методах трудового воспитания. </w:t>
            </w:r>
          </w:p>
          <w:p w14:paraId="59D3B4D5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Оказать помощь родителям в осознании негативных последствий деструктивного поведения и общения в семье, исключающего родных для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людей из контекста развития. </w:t>
            </w:r>
          </w:p>
          <w:p w14:paraId="29CD3E0D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внимание родителей на развитие у детей способности видеть, осознавать и избегать опасности. </w:t>
            </w:r>
          </w:p>
          <w:p w14:paraId="41D23710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необходимости создания благоприятных и безопасных условий пребывания детей на улице. </w:t>
            </w:r>
          </w:p>
          <w:p w14:paraId="38973F73" w14:textId="77777777" w:rsidR="008E11D6" w:rsidRPr="003F3A31" w:rsidRDefault="008E11D6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пользе прогулок и экскурсий для получения разнообразных впечатлений.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9E211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доброжелательных взаимоотношений детей со сверстниками и взрослыми в семье». </w:t>
            </w:r>
          </w:p>
          <w:p w14:paraId="02125E00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«Развитие трудовых навыков у детей. Как привить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ребѐнку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труду». </w:t>
            </w:r>
          </w:p>
          <w:p w14:paraId="15ACE5D8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о произведениях поэтов и писателей края для детей. </w:t>
            </w:r>
          </w:p>
          <w:p w14:paraId="24FA39A8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«Гиперактивный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! Как быть?». </w:t>
            </w:r>
          </w:p>
          <w:p w14:paraId="2E82B6A0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разработка маршрутов выходного дня, рекомендации родителям пособий для домашних занятий. </w:t>
            </w:r>
          </w:p>
          <w:p w14:paraId="67A4F4BC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совместно с родителями стенда «Мой город в фотообъективе». </w:t>
            </w:r>
          </w:p>
          <w:p w14:paraId="3E4DBD9E" w14:textId="77777777" w:rsidR="008E11D6" w:rsidRPr="003F3A31" w:rsidRDefault="008E11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психолога «Семья – глазами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8E11D6" w:rsidRPr="003F3A31" w14:paraId="72F75B00" w14:textId="77777777" w:rsidTr="003F3A31">
        <w:trPr>
          <w:trHeight w:val="288"/>
        </w:trPr>
        <w:tc>
          <w:tcPr>
            <w:tcW w:w="1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B84ED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hyperlink r:id="rId16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 w:color="0563C1"/>
                </w:rPr>
                <w:t>Ноябрь</w:t>
              </w:r>
            </w:hyperlink>
            <w:hyperlink r:id="rId17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7F2E5E4B" w14:textId="77777777" w:rsidTr="003F3A31">
        <w:trPr>
          <w:trHeight w:val="5533"/>
        </w:trPr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B0637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пополнению уголка дорожной безопасности в группе. </w:t>
            </w:r>
          </w:p>
          <w:p w14:paraId="22DA1F29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родителей с опасными для здоровья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ситуациями, возникающими дома, на даче, на дороге, в лесу,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водоѐма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, и способами поведения в них. </w:t>
            </w:r>
          </w:p>
          <w:p w14:paraId="24EA1DB2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внимание родителей на развитие у детей способности видеть, осознавать и избегать опасности. </w:t>
            </w:r>
          </w:p>
          <w:p w14:paraId="4481F92D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Выявить сильные и слабые стороны взаимодействия ДОО с родителями. – Побеседовать с родителями о развитии игровой деятельности детей, обеспечивающей успешную социализацию, усвоение гендерного поведения. </w:t>
            </w:r>
          </w:p>
          <w:p w14:paraId="49410013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по развитию самостоятельности у детей. </w:t>
            </w:r>
          </w:p>
          <w:p w14:paraId="5DACB2BD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родителям по домашнему чтению произведений о диких и домашних животных. </w:t>
            </w:r>
          </w:p>
          <w:p w14:paraId="4551F4B2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 родителей на развитие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к познанию, общению со взрослыми и сверстниками. </w:t>
            </w:r>
          </w:p>
          <w:p w14:paraId="74252A0D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родителей на ценность детских вопросов. </w:t>
            </w:r>
          </w:p>
          <w:p w14:paraId="50CB294F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Помочь родителям найти правильное решение для интеллектуального развития детей. </w:t>
            </w:r>
          </w:p>
          <w:p w14:paraId="1CFCADD1" w14:textId="77777777" w:rsidR="008E11D6" w:rsidRPr="003F3A31" w:rsidRDefault="008E11D6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лучшим опытом семейного трудового воспитания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4F6E8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Подбор медиатеки по теме «Правила дорожного движения». </w:t>
            </w:r>
          </w:p>
          <w:p w14:paraId="67A0DCCC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родителями «Одежда детей в группе и на улице.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Живѐм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по режиму». </w:t>
            </w:r>
          </w:p>
          <w:p w14:paraId="214378FE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«Детям знать положено» (ПДД). </w:t>
            </w:r>
          </w:p>
          <w:p w14:paraId="34857DEB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Анкетирование «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Удовлетворѐнность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образовательной деятельностью педагогов, условиями ДОО», анализ анкет. </w:t>
            </w:r>
          </w:p>
          <w:p w14:paraId="003C6B74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родителей «Как одевать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в холодное время года». </w:t>
            </w:r>
          </w:p>
          <w:p w14:paraId="28F2F4C5" w14:textId="77777777" w:rsidR="008E11D6" w:rsidRPr="003F3A31" w:rsidRDefault="008E11D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«Какие игрушки нужны детям 4-5 лет. Делаем правильный выбор». </w:t>
            </w:r>
          </w:p>
          <w:p w14:paraId="0BA4E2D1" w14:textId="77777777" w:rsidR="008E11D6" w:rsidRPr="003F3A31" w:rsidRDefault="008E11D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«Учите вместе с нами», рекомендации по домашнему чтению, подбор медиатеки по теме «Кто как готовится к зиме». </w:t>
            </w:r>
          </w:p>
          <w:p w14:paraId="4F9E2518" w14:textId="77777777" w:rsidR="008E11D6" w:rsidRPr="003F3A31" w:rsidRDefault="008E11D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Консультация «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и компьютер. Хорошо или плохо?». </w:t>
            </w:r>
          </w:p>
          <w:p w14:paraId="0101FA44" w14:textId="77777777" w:rsidR="008E11D6" w:rsidRPr="003F3A31" w:rsidRDefault="008E11D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праздник «Наша мама». </w:t>
            </w:r>
          </w:p>
          <w:p w14:paraId="43EAAF6F" w14:textId="77777777" w:rsidR="008E11D6" w:rsidRPr="003F3A31" w:rsidRDefault="008E11D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оформлению стенгазеты «Мы с мамой – лучшие друзья». 12. Подборка стихотворений к новогоднему празднику. </w:t>
            </w:r>
          </w:p>
          <w:p w14:paraId="1D592007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0E45477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16" w:type="dxa"/>
        <w:tblInd w:w="-112" w:type="dxa"/>
        <w:tblCellMar>
          <w:top w:w="26" w:type="dxa"/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8E11D6" w:rsidRPr="003F3A31" w14:paraId="6EC5C62E" w14:textId="77777777" w:rsidTr="003F3A31">
        <w:trPr>
          <w:trHeight w:val="288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91E6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выставок, мастер-классов и других форм взаимодействия.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FAEE8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3F3A31" w14:paraId="1BBB0C8E" w14:textId="77777777" w:rsidTr="003F3A31">
        <w:trPr>
          <w:trHeight w:val="272"/>
        </w:trPr>
        <w:tc>
          <w:tcPr>
            <w:tcW w:w="1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0D2FD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</w:t>
            </w:r>
            <w:hyperlink r:id="rId18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Декабрь</w:t>
              </w:r>
            </w:hyperlink>
            <w:hyperlink r:id="rId19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00966224" w14:textId="77777777" w:rsidTr="003F3A31">
        <w:trPr>
          <w:trHeight w:val="5909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D527D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Побудить родителей на личном примере демонстрировать детям соблюдение правил безопасного поведения на дорогах, бережное отношение к природе и т.д. </w:t>
            </w:r>
          </w:p>
          <w:p w14:paraId="52B27A5F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Подчѐркивать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роль взрослого в формировании поведения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– Привлечь родителей к составлению списка литературы для детей, к разучиванию стихов к новогоднему празднику. </w:t>
            </w:r>
          </w:p>
          <w:p w14:paraId="240D7D2F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Побудить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</w:t>
            </w:r>
          </w:p>
          <w:p w14:paraId="3488326A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Донести до родителей важность соблюдения правил безопасности во время проведения новогодних праздников. </w:t>
            </w:r>
          </w:p>
          <w:p w14:paraId="6802EB24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подготовке новогодней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ѐлки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, украшения группы, изготовлению костюмов. </w:t>
            </w:r>
          </w:p>
          <w:p w14:paraId="5303ADBA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творческого взаимодействия родителей и детей. </w:t>
            </w:r>
          </w:p>
          <w:p w14:paraId="4F2C96C1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профилактике простудных заболеваний, закаливании и актуальных задачах физического воспитания детей в детском саду. </w:t>
            </w:r>
          </w:p>
          <w:p w14:paraId="7CA05050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родителям практические советы по проведению наблюдений в зимнее время года. </w:t>
            </w:r>
          </w:p>
          <w:p w14:paraId="2D3603FA" w14:textId="77777777" w:rsidR="008E11D6" w:rsidRPr="003F3A31" w:rsidRDefault="008E11D6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положительных эмоций от совместного общения.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34B7D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«В безопасности ли Ваш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?». </w:t>
            </w:r>
          </w:p>
          <w:p w14:paraId="0CB3C0B2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«Учите вместе с нами». </w:t>
            </w:r>
          </w:p>
          <w:p w14:paraId="66F42EAD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организации зимних прогулок. </w:t>
            </w:r>
          </w:p>
          <w:p w14:paraId="40AF7DA9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«Новогодние игрушки из бросового материала». </w:t>
            </w:r>
          </w:p>
          <w:p w14:paraId="27749BEE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родителей «Безопасность при проведении новогодних развлечений для детей». </w:t>
            </w:r>
          </w:p>
          <w:p w14:paraId="3F8EC3A4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«Научим малыша трудиться». </w:t>
            </w:r>
          </w:p>
          <w:p w14:paraId="62F43DAC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родителей на развитие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к чтению, рассматриванию иллюстраций. </w:t>
            </w:r>
          </w:p>
          <w:p w14:paraId="4EEEDA2F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«Как развивать познавательную активность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4-5 лет?». </w:t>
            </w:r>
          </w:p>
          <w:p w14:paraId="3C3509BA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родительского уголка по теме «К нам шагает Новый год!». </w:t>
            </w:r>
          </w:p>
          <w:p w14:paraId="59C2F771" w14:textId="77777777" w:rsidR="008E11D6" w:rsidRPr="003F3A31" w:rsidRDefault="008E11D6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теме «Капризы, как реагировать родителям». 11. Мастер-класс на сайте детского сада «10 идей новогодних подарков своими руками». </w:t>
            </w:r>
          </w:p>
          <w:p w14:paraId="279B7FD8" w14:textId="77777777" w:rsidR="008E11D6" w:rsidRPr="003F3A31" w:rsidRDefault="008E11D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участию в выставке «Новогодние чудеса». </w:t>
            </w:r>
          </w:p>
          <w:p w14:paraId="13845A7D" w14:textId="77777777" w:rsidR="008E11D6" w:rsidRPr="003F3A31" w:rsidRDefault="008E11D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«Осторожно, сосульки!». </w:t>
            </w:r>
          </w:p>
          <w:p w14:paraId="579018CB" w14:textId="77777777" w:rsidR="008E11D6" w:rsidRPr="003F3A31" w:rsidRDefault="008E11D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развлечение «Новый год у ворот». </w:t>
            </w:r>
          </w:p>
          <w:p w14:paraId="4E14041A" w14:textId="77777777" w:rsidR="008E11D6" w:rsidRPr="003F3A31" w:rsidRDefault="008E11D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совместных поделок родителей и детей «Ёлочная игрушка». </w:t>
            </w:r>
          </w:p>
          <w:p w14:paraId="70EE49E9" w14:textId="77777777" w:rsidR="008E11D6" w:rsidRPr="003F3A31" w:rsidRDefault="008E11D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«Как с пользой провести новогодние каникулы». </w:t>
            </w:r>
          </w:p>
        </w:tc>
      </w:tr>
      <w:tr w:rsidR="008E11D6" w:rsidRPr="003F3A31" w14:paraId="3816E143" w14:textId="77777777" w:rsidTr="003F3A31">
        <w:trPr>
          <w:trHeight w:val="279"/>
        </w:trPr>
        <w:tc>
          <w:tcPr>
            <w:tcW w:w="1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FA12C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hyperlink r:id="rId20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Январь</w:t>
              </w:r>
            </w:hyperlink>
            <w:hyperlink r:id="rId21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16A69B44" w14:textId="77777777" w:rsidTr="003F3A31">
        <w:trPr>
          <w:trHeight w:val="2509"/>
        </w:trPr>
        <w:tc>
          <w:tcPr>
            <w:tcW w:w="7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CA93B" w14:textId="77777777" w:rsidR="008E11D6" w:rsidRPr="003F3A31" w:rsidRDefault="008E11D6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участию в выставке совместных работ на зимнюю тематику. </w:t>
            </w:r>
          </w:p>
          <w:p w14:paraId="26853585" w14:textId="77777777" w:rsidR="008E11D6" w:rsidRPr="003F3A31" w:rsidRDefault="008E11D6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родителям, касающиеся организации активного зимнего отдыха, формирования навыков безопасного поведения зимой. – Довести до родителей важность утренней гимнастики и необходимость не опаздывать на зарядку. </w:t>
            </w:r>
          </w:p>
          <w:p w14:paraId="5F62F72C" w14:textId="77777777" w:rsidR="008E11D6" w:rsidRPr="003F3A31" w:rsidRDefault="008E11D6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Нацелить родителей на совместную работу по устранению «вредных привычек». </w:t>
            </w:r>
          </w:p>
          <w:p w14:paraId="72B1343D" w14:textId="77777777" w:rsidR="008E11D6" w:rsidRPr="003F3A31" w:rsidRDefault="008E11D6">
            <w:pPr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важности профилактических мер в период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DFF86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</w:t>
            </w:r>
          </w:p>
          <w:p w14:paraId="66B078CA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«Подвижные игры детей на прогулке зимой». </w:t>
            </w:r>
          </w:p>
          <w:p w14:paraId="1B16D7AB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Час семейных встреч «Снежные постройки на участке». </w:t>
            </w:r>
          </w:p>
          <w:p w14:paraId="565C7F61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«Роль семьи в речевом развитии 4-5 лет». </w:t>
            </w:r>
          </w:p>
          <w:p w14:paraId="358F9849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«Как вести себя при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гололѐде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60D1FF82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«Начинаем утро с зарядки». </w:t>
            </w:r>
          </w:p>
          <w:p w14:paraId="73441A01" w14:textId="77777777" w:rsidR="008E11D6" w:rsidRPr="003F3A31" w:rsidRDefault="008E11D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«Прочитай мне сказку, мама» (советы родителям в подборе художественной литературы для детей 4-5 лет). </w:t>
            </w:r>
          </w:p>
        </w:tc>
      </w:tr>
    </w:tbl>
    <w:p w14:paraId="109F3FC5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58" w:type="dxa"/>
        <w:tblInd w:w="-112" w:type="dxa"/>
        <w:tblCellMar>
          <w:top w:w="33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6912"/>
        <w:gridCol w:w="6946"/>
      </w:tblGrid>
      <w:tr w:rsidR="008E11D6" w:rsidRPr="003F3A31" w14:paraId="1F7A204D" w14:textId="77777777" w:rsidTr="003F3A31">
        <w:trPr>
          <w:trHeight w:val="2493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E27A8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обострения ОРЗ. </w:t>
            </w:r>
          </w:p>
          <w:p w14:paraId="5F242F9F" w14:textId="77777777" w:rsidR="008E11D6" w:rsidRPr="003F3A31" w:rsidRDefault="008E11D6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родителям важность работы по развитию культуры поведения и навыков общения у младших дошкольников. </w:t>
            </w:r>
          </w:p>
          <w:p w14:paraId="0A43CD91" w14:textId="77777777" w:rsidR="008E11D6" w:rsidRPr="003F3A31" w:rsidRDefault="008E11D6">
            <w:pPr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на важность реализации в детском саду и дома единых методов нравственного развития.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1EF3E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«Профилактика ОРВИ». </w:t>
            </w:r>
          </w:p>
          <w:p w14:paraId="24B406E0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«Воспитывайте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ситуации успеха». </w:t>
            </w:r>
          </w:p>
          <w:p w14:paraId="297881B0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«Как хороши наши зимние прогулки». </w:t>
            </w:r>
          </w:p>
          <w:p w14:paraId="0F140D44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бюллетеня «Секреты этикета для малышей». </w:t>
            </w:r>
          </w:p>
          <w:p w14:paraId="0F4D9264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«Секреты воспитания вежливого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2DF5D202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«Вежливые сказки для дошкольников». </w:t>
            </w:r>
          </w:p>
          <w:p w14:paraId="4A865BBC" w14:textId="77777777" w:rsidR="008E11D6" w:rsidRPr="003F3A31" w:rsidRDefault="008E11D6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родителей: «Что бы сказка не стала скучной…». </w:t>
            </w:r>
          </w:p>
        </w:tc>
      </w:tr>
      <w:tr w:rsidR="008E11D6" w:rsidRPr="003F3A31" w14:paraId="51629E10" w14:textId="77777777" w:rsidTr="003F3A31">
        <w:trPr>
          <w:trHeight w:val="279"/>
        </w:trPr>
        <w:tc>
          <w:tcPr>
            <w:tcW w:w="13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5FE1E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hyperlink r:id="rId22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Февраль</w:t>
              </w:r>
            </w:hyperlink>
            <w:hyperlink r:id="rId23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14478F9C" w14:textId="77777777" w:rsidTr="003F3A31">
        <w:trPr>
          <w:trHeight w:val="6320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6AB7F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– Дать рекомендации по организации зимнего семейного досуга. – Показать родителям важность работы по развитию мелкой моторики; обозначить взаимосвязь мелкой моторики рук и речи детей. </w:t>
            </w:r>
          </w:p>
          <w:p w14:paraId="4AFDFF41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Подчеркнуть ценность каждого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для общества вне зависимости от его индивидуальных особенностей. </w:t>
            </w:r>
          </w:p>
          <w:p w14:paraId="0D362B78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родителей на возможности развития коммуникативной сферы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детском саду. </w:t>
            </w:r>
          </w:p>
          <w:p w14:paraId="722E5FAD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интерес родителей в развитии игровой деятельности детей, обеспечивающей успешную социализацию, усвоение гендерного поведения. </w:t>
            </w:r>
          </w:p>
          <w:p w14:paraId="78195BD1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Донести до родителей важность совместного чтения, рассказать о значении книги в развитии малыша. </w:t>
            </w:r>
          </w:p>
          <w:p w14:paraId="7FE45762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Подчѐркивать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роль отца в формировании личности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F9518B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Подчѐркивать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роль бабушки и мамы в формировании личности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– Продолжить знакомство родителей с мероприятиями, проводимыми в детском саду. </w:t>
            </w:r>
          </w:p>
          <w:p w14:paraId="78BA46F1" w14:textId="77777777" w:rsidR="008E11D6" w:rsidRPr="003F3A31" w:rsidRDefault="008E11D6">
            <w:pPr>
              <w:numPr>
                <w:ilvl w:val="0"/>
                <w:numId w:val="2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организации празднования «8 Марта».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078B9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«Домашние опыты с водой», рекомендации по организации домашних опытов с водой. </w:t>
            </w:r>
          </w:p>
          <w:p w14:paraId="4D641DB5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родителей </w:t>
            </w:r>
          </w:p>
          <w:p w14:paraId="14D4940E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и телевидение» (советы и рекомендации). </w:t>
            </w:r>
          </w:p>
          <w:p w14:paraId="3A4094C2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подготовке Дня защитника Отечества. </w:t>
            </w:r>
          </w:p>
          <w:p w14:paraId="5A97AEBE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видеоролика по итогам недели «Волшебница-вода». </w:t>
            </w:r>
          </w:p>
          <w:p w14:paraId="081787D1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«Учите вместе с нами». </w:t>
            </w:r>
          </w:p>
          <w:p w14:paraId="09C219C5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Советы по изготовлению подарков ко дню Защитника Отечества из нетрадиционного материала, показ образцов, привлечение родителей к подготовке Дня защитника Отечества. </w:t>
            </w:r>
          </w:p>
          <w:p w14:paraId="766360EC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«Коммуникативные игры дома». </w:t>
            </w:r>
          </w:p>
          <w:p w14:paraId="5D8A2D14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Анкета «Какой вы родитель?». </w:t>
            </w:r>
          </w:p>
          <w:p w14:paraId="18F02F1C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родителей </w:t>
            </w:r>
          </w:p>
          <w:p w14:paraId="514C0CA7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поощрения и наказания детей». </w:t>
            </w:r>
          </w:p>
          <w:p w14:paraId="6D8E4772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Физкультурный праздник «Мы – защитники отечества» с участием пап и дедушек. </w:t>
            </w:r>
          </w:p>
          <w:p w14:paraId="0657C605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«Зимой гуляем, наблюдаем, трудимся, играем!». </w:t>
            </w:r>
          </w:p>
          <w:p w14:paraId="70546CFA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папки-передвижки «Я и мой папа». </w:t>
            </w:r>
          </w:p>
          <w:p w14:paraId="71E5B7BE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 «Рекомендации родителям по укреплению здоровья детей». </w:t>
            </w:r>
          </w:p>
          <w:p w14:paraId="14C6D6DB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участию в выставке-ярмарке «Что умеет моя мама». </w:t>
            </w:r>
          </w:p>
          <w:p w14:paraId="2B2D5984" w14:textId="77777777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</w:t>
            </w:r>
          </w:p>
          <w:p w14:paraId="05CFDB26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«Лепка – увлекательная игра и способ познания мира». </w:t>
            </w:r>
          </w:p>
          <w:p w14:paraId="1216EB24" w14:textId="33FE72C3" w:rsidR="008E11D6" w:rsidRPr="003F3A31" w:rsidRDefault="008E11D6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«Какие игрушки нужны детям дошкольного </w:t>
            </w:r>
            <w:r w:rsidR="003F3A31">
              <w:t>возраста»</w:t>
            </w:r>
          </w:p>
        </w:tc>
      </w:tr>
    </w:tbl>
    <w:p w14:paraId="185D0ABF" w14:textId="77777777" w:rsidR="008E11D6" w:rsidRDefault="008E11D6">
      <w:pPr>
        <w:spacing w:after="0"/>
        <w:ind w:left="-720" w:right="16096"/>
      </w:pPr>
    </w:p>
    <w:tbl>
      <w:tblPr>
        <w:tblStyle w:val="TableGrid"/>
        <w:tblW w:w="14000" w:type="dxa"/>
        <w:tblInd w:w="-112" w:type="dxa"/>
        <w:tblCellMar>
          <w:top w:w="22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6912"/>
        <w:gridCol w:w="7088"/>
      </w:tblGrid>
      <w:tr w:rsidR="008E11D6" w:rsidRPr="003F3A31" w14:paraId="51BC06B1" w14:textId="77777777" w:rsidTr="003F3A31">
        <w:trPr>
          <w:trHeight w:val="272"/>
        </w:trPr>
        <w:tc>
          <w:tcPr>
            <w:tcW w:w="14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FD06F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hyperlink r:id="rId24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Март</w:t>
              </w:r>
            </w:hyperlink>
            <w:hyperlink r:id="rId25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  <w:r w:rsidRPr="003F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E11D6" w:rsidRPr="003F3A31" w14:paraId="26D20EBE" w14:textId="77777777" w:rsidTr="003F3A31">
        <w:trPr>
          <w:trHeight w:val="5823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9A25F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Привлечь внимания родителей к вопросам воспитания культуры поведения. </w:t>
            </w:r>
          </w:p>
          <w:p w14:paraId="4AB6E9D5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на важность реализации в детском саду и дома единых методов речевого развития. </w:t>
            </w:r>
          </w:p>
          <w:p w14:paraId="6635699E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появлению положительных эмоций от совместного общения. </w:t>
            </w:r>
          </w:p>
          <w:p w14:paraId="2A21B90D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Побудить родителей организовать семейные посещения музеев, выставок народного творчества, детских театров. </w:t>
            </w:r>
          </w:p>
          <w:p w14:paraId="6AC4FBB7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примере лучших образцов семейного воспитания ориентировать родителей на актуальность развития интереса к эстетической стороне окружающей действительности, раннего развития творческих способностей детей. </w:t>
            </w:r>
          </w:p>
          <w:p w14:paraId="21F98D13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активной педагогической позиции родителей. </w:t>
            </w:r>
          </w:p>
          <w:p w14:paraId="7DA5D376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ходе образовательного процесса в детском саду. </w:t>
            </w:r>
          </w:p>
          <w:p w14:paraId="5DAE5398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участию в экологических акциях, организованных детским садом. </w:t>
            </w:r>
          </w:p>
          <w:p w14:paraId="03C9E6A2" w14:textId="77777777" w:rsidR="008E11D6" w:rsidRPr="003F3A31" w:rsidRDefault="008E11D6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родителей о развитии познавательных процессов детей 4-5 лет.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1845A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Чаепитие в честь празднования «8 Марта». </w:t>
            </w:r>
          </w:p>
          <w:p w14:paraId="165F770B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«Моя мама золотая». </w:t>
            </w:r>
          </w:p>
          <w:p w14:paraId="6766AEB2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«8 Марта – женский день». </w:t>
            </w:r>
          </w:p>
          <w:p w14:paraId="6948CA5D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«История празднования 8 Марта». </w:t>
            </w:r>
          </w:p>
          <w:p w14:paraId="28883A9D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информационных стендов и буклетов по теме «Значение народной игрушки в развитии детей». </w:t>
            </w:r>
          </w:p>
          <w:p w14:paraId="0D3D50EF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«Домашние обязанности детей». </w:t>
            </w:r>
          </w:p>
          <w:p w14:paraId="0456A7A3" w14:textId="77777777" w:rsidR="008E11D6" w:rsidRPr="003F3A31" w:rsidRDefault="008E11D6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Беседа «Детский рисунок – ключ к внутреннему миру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8. Памятка для родителей «Несколько советов по организации и проведению детских праздников». </w:t>
            </w:r>
          </w:p>
          <w:p w14:paraId="0B69BE48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«Стихи о Земле». </w:t>
            </w:r>
          </w:p>
          <w:p w14:paraId="72B58E1F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Буклеты «10 удивительных фактов о Земле», «Берегите ресурсы планеты». </w:t>
            </w:r>
          </w:p>
          <w:p w14:paraId="3A1A1D6B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книжного уголка энциклопедиями и книгами о природе, экологическими сказками. </w:t>
            </w:r>
          </w:p>
          <w:p w14:paraId="16E769EA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«Как предупредить весенний авитаминоз». </w:t>
            </w:r>
          </w:p>
          <w:p w14:paraId="46D6F9E5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заготовки «Как я ходил в театр с родителями». </w:t>
            </w:r>
          </w:p>
          <w:p w14:paraId="403D8F66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изготовлению разных видов театра для оснащения группы. </w:t>
            </w:r>
          </w:p>
          <w:p w14:paraId="14B3014B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«Играем в театр». </w:t>
            </w:r>
          </w:p>
          <w:p w14:paraId="3245476E" w14:textId="77777777" w:rsidR="008E11D6" w:rsidRPr="003F3A31" w:rsidRDefault="008E11D6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«Перчаточный театр». </w:t>
            </w:r>
          </w:p>
        </w:tc>
      </w:tr>
      <w:tr w:rsidR="008E11D6" w:rsidRPr="003F3A31" w14:paraId="1CB0F72F" w14:textId="77777777" w:rsidTr="003F3A31">
        <w:trPr>
          <w:trHeight w:val="272"/>
        </w:trPr>
        <w:tc>
          <w:tcPr>
            <w:tcW w:w="14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C694F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hyperlink r:id="rId26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Апрель</w:t>
              </w:r>
            </w:hyperlink>
            <w:hyperlink r:id="rId27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71BBE9F5" w14:textId="77777777" w:rsidTr="003F3A31">
        <w:trPr>
          <w:trHeight w:val="3063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786BD" w14:textId="77777777" w:rsidR="008E11D6" w:rsidRPr="003F3A31" w:rsidRDefault="008E11D6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мерах профилактики весеннего авитаминоза. </w:t>
            </w:r>
          </w:p>
          <w:p w14:paraId="57C8D122" w14:textId="77777777" w:rsidR="008E11D6" w:rsidRPr="003F3A31" w:rsidRDefault="008E11D6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участию в субботнике. </w:t>
            </w:r>
          </w:p>
          <w:p w14:paraId="4E0BE256" w14:textId="77777777" w:rsidR="008E11D6" w:rsidRPr="003F3A31" w:rsidRDefault="008E11D6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по организации совместных наблюдений за птицами в природе. </w:t>
            </w:r>
          </w:p>
          <w:p w14:paraId="38F6E70B" w14:textId="77777777" w:rsidR="008E11D6" w:rsidRPr="003F3A31" w:rsidRDefault="008E11D6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весенних маршрутах прогулок с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ребѐнком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. – Привлечь родителей к участию в экологических акциях, организованных детским садом. </w:t>
            </w:r>
          </w:p>
          <w:p w14:paraId="730A56C0" w14:textId="77777777" w:rsidR="008E11D6" w:rsidRPr="003F3A31" w:rsidRDefault="008E11D6">
            <w:pPr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Пропагандировать семейные ценности, любовь и уважение к семье. – Познакомить с играми, направленными на развитие памяти у детей 4-5 лет.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F0812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родителей: «Учим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беречь природу». </w:t>
            </w:r>
          </w:p>
          <w:p w14:paraId="4BD59259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совместного субботника. </w:t>
            </w:r>
          </w:p>
          <w:p w14:paraId="5B5C4B41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фотовыставки «Весна в нашем городе». </w:t>
            </w:r>
          </w:p>
          <w:p w14:paraId="7EBFDE2B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совместно с родителями книжки-малышки «Кто весной к нам прилетел». </w:t>
            </w:r>
          </w:p>
          <w:p w14:paraId="21BB047E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родительской медиатеки познавательными передачами о птицах для детей. </w:t>
            </w:r>
          </w:p>
          <w:p w14:paraId="1EA82CC4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«Стихи о птицах для детей». </w:t>
            </w:r>
          </w:p>
          <w:p w14:paraId="34CA309F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«Дидактические игры на развитие элементарных математических представлений». </w:t>
            </w:r>
          </w:p>
          <w:p w14:paraId="4BB8204C" w14:textId="77777777" w:rsidR="008E11D6" w:rsidRPr="003F3A31" w:rsidRDefault="008E11D6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«10 почему необходимо читать детям». </w:t>
            </w:r>
          </w:p>
        </w:tc>
      </w:tr>
    </w:tbl>
    <w:p w14:paraId="510B60DA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00" w:type="dxa"/>
        <w:tblInd w:w="-112" w:type="dxa"/>
        <w:tblCellMar>
          <w:top w:w="21" w:type="dxa"/>
          <w:left w:w="104" w:type="dxa"/>
          <w:right w:w="59" w:type="dxa"/>
        </w:tblCellMar>
        <w:tblLook w:val="04A0" w:firstRow="1" w:lastRow="0" w:firstColumn="1" w:lastColumn="0" w:noHBand="0" w:noVBand="1"/>
      </w:tblPr>
      <w:tblGrid>
        <w:gridCol w:w="6912"/>
        <w:gridCol w:w="7088"/>
      </w:tblGrid>
      <w:tr w:rsidR="008E11D6" w:rsidRPr="003F3A31" w14:paraId="45263283" w14:textId="77777777" w:rsidTr="003F3A31">
        <w:trPr>
          <w:trHeight w:val="1945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F66FC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Привлечь родителей к модернизации ППРС в группе и на участке.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E9894" w14:textId="77777777" w:rsidR="008E11D6" w:rsidRPr="003F3A31" w:rsidRDefault="008E11D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«Игры по развитию памяти с детьми 4-5 лет». </w:t>
            </w:r>
          </w:p>
          <w:p w14:paraId="01E0471A" w14:textId="77777777" w:rsidR="008E11D6" w:rsidRPr="003F3A31" w:rsidRDefault="008E11D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«Леворукий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1414620D" w14:textId="77777777" w:rsidR="008E11D6" w:rsidRPr="003F3A31" w:rsidRDefault="008E11D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«Пасхальные чудеса» (совместное украшение яиц вместе с детьми). </w:t>
            </w:r>
          </w:p>
          <w:p w14:paraId="6D0249A4" w14:textId="77777777" w:rsidR="008E11D6" w:rsidRPr="003F3A31" w:rsidRDefault="008E11D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«Пасхальные конкурсы и игры для детей и взрослых». </w:t>
            </w:r>
          </w:p>
          <w:p w14:paraId="0BCFFCE9" w14:textId="77777777" w:rsidR="008E11D6" w:rsidRPr="003F3A31" w:rsidRDefault="008E11D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«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Проведѐм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с пользой». </w:t>
            </w:r>
          </w:p>
        </w:tc>
      </w:tr>
      <w:tr w:rsidR="008E11D6" w:rsidRPr="003F3A31" w14:paraId="14D3D5F9" w14:textId="77777777" w:rsidTr="003F3A31">
        <w:trPr>
          <w:trHeight w:val="272"/>
        </w:trPr>
        <w:tc>
          <w:tcPr>
            <w:tcW w:w="14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CAA72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hyperlink r:id="rId28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Май</w:t>
              </w:r>
            </w:hyperlink>
            <w:hyperlink r:id="rId29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0070A41C" w14:textId="77777777" w:rsidTr="003F3A31">
        <w:trPr>
          <w:trHeight w:val="4921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45CEB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участию в празднике «Сияет солнце в День Победы!». </w:t>
            </w:r>
          </w:p>
          <w:p w14:paraId="112D6456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совместный поход к памятным местам, составить маршруты выходного дня. </w:t>
            </w:r>
          </w:p>
          <w:p w14:paraId="156EFD3A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представления о нравственных нормах в семье. </w:t>
            </w:r>
          </w:p>
          <w:p w14:paraId="5DF56692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желание мирным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путѐм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выход из разных проблемных ситуаций в семье. </w:t>
            </w:r>
          </w:p>
          <w:p w14:paraId="2A6CDA57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родителей с основными факторами укрепления физического и психологического здоровья детей в семье. </w:t>
            </w:r>
          </w:p>
          <w:p w14:paraId="2D00F347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Повышать </w:t>
            </w:r>
            <w:proofErr w:type="gram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заинтересованность  родителей</w:t>
            </w:r>
            <w:proofErr w:type="gram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в жизни детского сада, развивать активность родителей. – Привлечь родителей к организации итогового родительского собрания. – Привлечь родителей к оформлению летней прогулочной веранды, организация субботника. </w:t>
            </w:r>
          </w:p>
          <w:p w14:paraId="1881C310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родителям по организации летнего отдыха и оздоровлению детей. </w:t>
            </w:r>
          </w:p>
          <w:p w14:paraId="4524EF3D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развитии игровой деятельности детей, обеспечивающей успешную социализацию, усвоение гендерного поведения. </w:t>
            </w:r>
          </w:p>
          <w:p w14:paraId="34FADA5E" w14:textId="77777777" w:rsidR="008E11D6" w:rsidRPr="003F3A31" w:rsidRDefault="008E11D6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Подвести итоги совместной деятельности воспитателя и родителей за прошедший год.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80E82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праздник «Сияет солнце в День Победы!» с участием родителей и ветеранов. </w:t>
            </w:r>
          </w:p>
          <w:p w14:paraId="62715A34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«Патриотическое воспитание в семье». </w:t>
            </w:r>
          </w:p>
          <w:p w14:paraId="319E79F2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Брошюра «Нетрадиционное рисование цветов в домашних условиях». </w:t>
            </w:r>
          </w:p>
          <w:p w14:paraId="27B918D3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папки-передвижки «Добрые советы родителям». </w:t>
            </w:r>
          </w:p>
          <w:p w14:paraId="02FA1D50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«Профилактика пищевых отравлений у детей». </w:t>
            </w:r>
          </w:p>
          <w:p w14:paraId="5043448D" w14:textId="77777777" w:rsidR="008E11D6" w:rsidRPr="003F3A31" w:rsidRDefault="008E11D6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домашнему чтению по теме «Времена года», пополнение медиатеки познавательными передачами по теме недели. 7. Беседа о достижениях детей за год, презентация «Стали мы на год взрослей!». </w:t>
            </w:r>
          </w:p>
          <w:p w14:paraId="3FA9C1CC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папки-передвижки «Игры с песком». </w:t>
            </w:r>
          </w:p>
          <w:p w14:paraId="6E7C8127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«Солнце, воздух и вода – наши лучшие друзья». </w:t>
            </w:r>
          </w:p>
          <w:p w14:paraId="3973B166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на тему «Домашнее экспериментирование». </w:t>
            </w:r>
          </w:p>
          <w:p w14:paraId="26697631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«Летняя оздоровительная кампания в детском саду». </w:t>
            </w:r>
          </w:p>
          <w:p w14:paraId="36E7EB00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по плану детского сада. </w:t>
            </w:r>
          </w:p>
          <w:p w14:paraId="7A2F377D" w14:textId="77777777" w:rsidR="008E11D6" w:rsidRPr="003F3A31" w:rsidRDefault="008E11D6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«Наши достижения», размещение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отчѐта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детского сада. </w:t>
            </w:r>
          </w:p>
        </w:tc>
      </w:tr>
      <w:tr w:rsidR="008E11D6" w:rsidRPr="003F3A31" w14:paraId="4F58AC26" w14:textId="77777777" w:rsidTr="003F3A31">
        <w:trPr>
          <w:trHeight w:val="288"/>
        </w:trPr>
        <w:tc>
          <w:tcPr>
            <w:tcW w:w="14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476A6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hyperlink r:id="rId30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 w:color="0563C1"/>
                </w:rPr>
                <w:t>Июнь</w:t>
              </w:r>
            </w:hyperlink>
            <w:hyperlink r:id="rId31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09EF447D" w14:textId="77777777" w:rsidTr="003F3A31">
        <w:trPr>
          <w:trHeight w:val="1116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11E20" w14:textId="77777777" w:rsidR="008E11D6" w:rsidRPr="003F3A31" w:rsidRDefault="008E11D6">
            <w:pPr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 родителей на развитие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к познанию, общению со взрослыми и сверстниками. Обращать их внимание на ценность детских вопросов. </w:t>
            </w:r>
          </w:p>
          <w:p w14:paraId="4C7D6FD1" w14:textId="77777777" w:rsidR="008E11D6" w:rsidRPr="003F3A31" w:rsidRDefault="008E11D6">
            <w:pPr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пользе прогулок и экскурсий для получения 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775A1" w14:textId="77777777" w:rsidR="008E11D6" w:rsidRPr="003F3A31" w:rsidRDefault="008E11D6">
            <w:pPr>
              <w:numPr>
                <w:ilvl w:val="0"/>
                <w:numId w:val="40"/>
              </w:numPr>
              <w:ind w:left="0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проведение праздника «День защиты детей». </w:t>
            </w:r>
          </w:p>
          <w:p w14:paraId="01A846A8" w14:textId="77777777" w:rsidR="008E11D6" w:rsidRPr="003F3A31" w:rsidRDefault="008E11D6">
            <w:pPr>
              <w:numPr>
                <w:ilvl w:val="0"/>
                <w:numId w:val="40"/>
              </w:numPr>
              <w:ind w:left="0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«Опасности, подстерегающие вас летом». </w:t>
            </w:r>
          </w:p>
          <w:p w14:paraId="2FAB521B" w14:textId="77777777" w:rsidR="008E11D6" w:rsidRPr="003F3A31" w:rsidRDefault="008E11D6">
            <w:pPr>
              <w:numPr>
                <w:ilvl w:val="0"/>
                <w:numId w:val="40"/>
              </w:numPr>
              <w:ind w:left="0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акция «Мы выходим на субботник». </w:t>
            </w:r>
          </w:p>
          <w:p w14:paraId="5A79B3B0" w14:textId="77777777" w:rsidR="008E11D6" w:rsidRPr="003F3A31" w:rsidRDefault="008E11D6">
            <w:pPr>
              <w:numPr>
                <w:ilvl w:val="0"/>
                <w:numId w:val="40"/>
              </w:numPr>
              <w:ind w:left="0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медиатеки по теме «Права детей». </w:t>
            </w:r>
          </w:p>
        </w:tc>
      </w:tr>
    </w:tbl>
    <w:p w14:paraId="3B232D9A" w14:textId="77777777" w:rsidR="008E11D6" w:rsidRPr="003F3A31" w:rsidRDefault="008E11D6" w:rsidP="003F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42" w:type="dxa"/>
        <w:tblInd w:w="-112" w:type="dxa"/>
        <w:tblCellMar>
          <w:top w:w="22" w:type="dxa"/>
          <w:left w:w="104" w:type="dxa"/>
          <w:right w:w="71" w:type="dxa"/>
        </w:tblCellMar>
        <w:tblLook w:val="04A0" w:firstRow="1" w:lastRow="0" w:firstColumn="1" w:lastColumn="0" w:noHBand="0" w:noVBand="1"/>
      </w:tblPr>
      <w:tblGrid>
        <w:gridCol w:w="6912"/>
        <w:gridCol w:w="7230"/>
      </w:tblGrid>
      <w:tr w:rsidR="008E11D6" w:rsidRPr="003F3A31" w14:paraId="53D89C75" w14:textId="77777777" w:rsidTr="003F3A31">
        <w:trPr>
          <w:trHeight w:val="3876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93DA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разнообразных впечатлений. </w:t>
            </w:r>
          </w:p>
          <w:p w14:paraId="44DEAE78" w14:textId="77777777" w:rsidR="008E11D6" w:rsidRPr="003F3A31" w:rsidRDefault="008E11D6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к чтению дома художественной литературы. </w:t>
            </w:r>
          </w:p>
          <w:p w14:paraId="2DD80F08" w14:textId="77777777" w:rsidR="008E11D6" w:rsidRPr="003F3A31" w:rsidRDefault="008E11D6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литературу для домашнего чтения о растениях и животных. – Закреплять знания о здоровом образе жизни человека и способах укрепления здоровья, закаливания организма. </w:t>
            </w:r>
          </w:p>
          <w:p w14:paraId="54C56CCA" w14:textId="77777777" w:rsidR="008E11D6" w:rsidRPr="003F3A31" w:rsidRDefault="008E11D6">
            <w:pPr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Привлечь к совместным наблюдениям за сезонными изменениями.</w:t>
            </w:r>
            <w:r w:rsidRPr="003F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B54C7" w14:textId="77777777" w:rsidR="008E11D6" w:rsidRPr="003F3A31" w:rsidRDefault="008E11D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Фотоотчѐт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празднике «День защиты детей». </w:t>
            </w:r>
          </w:p>
          <w:p w14:paraId="43203680" w14:textId="77777777" w:rsidR="008E11D6" w:rsidRPr="003F3A31" w:rsidRDefault="008E11D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бюллетеня «Заповедники России». 7. Папка-передвижка «Первая помощь при ссадинах, порезах, укусах пчелы». </w:t>
            </w:r>
          </w:p>
          <w:p w14:paraId="45D7AF08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«Стихи о России». </w:t>
            </w:r>
          </w:p>
          <w:p w14:paraId="7E629A46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«Экологические сказки для детей». </w:t>
            </w:r>
          </w:p>
          <w:p w14:paraId="27C55D80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плаката «Наша семья заботится о природе». </w:t>
            </w:r>
          </w:p>
          <w:p w14:paraId="59A0CAE5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лучший головной убор. </w:t>
            </w:r>
          </w:p>
          <w:p w14:paraId="08949367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«Ходить босиком полезно!». </w:t>
            </w:r>
          </w:p>
          <w:p w14:paraId="46E79296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«Моделирование насекомых из различных материалов». </w:t>
            </w:r>
          </w:p>
          <w:p w14:paraId="3CEF58DD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«Игры с песком дома». </w:t>
            </w:r>
          </w:p>
          <w:p w14:paraId="4530DDFE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страничка «Стихи и загадки о насекомых». </w:t>
            </w:r>
          </w:p>
          <w:p w14:paraId="7EC12C97" w14:textId="77777777" w:rsidR="008E11D6" w:rsidRPr="003F3A31" w:rsidRDefault="008E11D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родительской игротеки играми по теме «Насекомые». </w:t>
            </w:r>
          </w:p>
        </w:tc>
      </w:tr>
      <w:tr w:rsidR="008E11D6" w:rsidRPr="003F3A31" w14:paraId="1DDC8166" w14:textId="77777777" w:rsidTr="003F3A31">
        <w:trPr>
          <w:trHeight w:val="288"/>
        </w:trPr>
        <w:tc>
          <w:tcPr>
            <w:tcW w:w="14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71B3B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hyperlink r:id="rId32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 w:color="0563C1"/>
                </w:rPr>
                <w:t>Июль</w:t>
              </w:r>
            </w:hyperlink>
            <w:hyperlink r:id="rId33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</w:tr>
      <w:tr w:rsidR="008E11D6" w:rsidRPr="003F3A31" w14:paraId="5D747B06" w14:textId="77777777" w:rsidTr="003F3A31">
        <w:trPr>
          <w:trHeight w:val="4975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CED2A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Повышать заинтересованность родителей к жизни детского сада, развивать активность родителей. </w:t>
            </w:r>
          </w:p>
          <w:p w14:paraId="1B032633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родителей с возможностями трудового воспитания в семье и детском саду (показывать необходимость навыков самообслуживания, помощи взрослым, наличия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домашних обязанностей). – Привлечь родителей к составлению списка литературы для детей. – Способствовать формированию активной педагогической позиции родителей. </w:t>
            </w:r>
          </w:p>
          <w:p w14:paraId="62DD2002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Дать рекомендации по организации совместных прогулок, планированию маршрутов выходного дня. </w:t>
            </w:r>
          </w:p>
          <w:p w14:paraId="5821D061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родителей о развитии познавательных процессов детей 4-5 лет. </w:t>
            </w:r>
          </w:p>
          <w:p w14:paraId="24440968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Консультировать по вопросам оздоровления и профилактики различных нарушений. </w:t>
            </w:r>
          </w:p>
          <w:p w14:paraId="6129B166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 родителей на совместное с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ребѐнком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чтение литературы,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посвящѐнной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сохранению и укреплению здоровья, просмотр соответствующих художественных и мультипликационных фильмов. </w:t>
            </w:r>
          </w:p>
          <w:p w14:paraId="17876EFF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Помочь родителям подобрать игрушки, соответствующие подросшим детям. </w:t>
            </w:r>
          </w:p>
          <w:p w14:paraId="41B9F76A" w14:textId="77777777" w:rsidR="008E11D6" w:rsidRPr="003F3A31" w:rsidRDefault="008E11D6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обустройству группы (мелкий косметический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581FD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«Семейные секреты», консультации психолога по созданию положительного микроклимата в семье. </w:t>
            </w:r>
          </w:p>
          <w:p w14:paraId="696890A3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сказки «Петушок и его семья» для родителей. </w:t>
            </w:r>
          </w:p>
          <w:p w14:paraId="6B81B339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акции «Объединим семью» (привлечение родителей к совместному художественному творчеству). </w:t>
            </w:r>
          </w:p>
          <w:p w14:paraId="69C59521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праздник «Наша дружная семья». </w:t>
            </w:r>
          </w:p>
          <w:p w14:paraId="5BF703E7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страничка на сайте детского сада «Лесные загадки». </w:t>
            </w:r>
          </w:p>
          <w:p w14:paraId="2E5DAADB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изготовлению бюллетеней по теме «Лекарственные растения нашего края». </w:t>
            </w:r>
          </w:p>
          <w:p w14:paraId="5A7069A6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«Первая помощь при солнечном ударе». </w:t>
            </w:r>
          </w:p>
          <w:p w14:paraId="2591FA32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«Отдыхаем в лесу безопасно. Советы по организации отдыха в лесу». </w:t>
            </w:r>
          </w:p>
          <w:p w14:paraId="6C38116D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фотоплаката «Наш режим дня». </w:t>
            </w:r>
          </w:p>
          <w:p w14:paraId="3E016474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«Питьевой режим». </w:t>
            </w:r>
          </w:p>
          <w:p w14:paraId="567798AC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«Как избежать теплового и солнечного ударов». </w:t>
            </w:r>
          </w:p>
          <w:p w14:paraId="4528D2DB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проведение «Дня здоровья». </w:t>
            </w:r>
          </w:p>
          <w:p w14:paraId="4A2DE344" w14:textId="77777777" w:rsidR="008E11D6" w:rsidRPr="003F3A31" w:rsidRDefault="008E11D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Акция «Бодрое утро» (участие родителей в утренней гимнастике). 14. Консультация психолога по теме: «Поддержка психики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при переходе в старшую группу». </w:t>
            </w:r>
          </w:p>
        </w:tc>
      </w:tr>
      <w:tr w:rsidR="008E11D6" w:rsidRPr="003F3A31" w14:paraId="594A19AC" w14:textId="77777777" w:rsidTr="003F3A31">
        <w:trPr>
          <w:trHeight w:val="288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06E6B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ремонт, изготовление различных пособий для нового учебного года).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8E586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15. Выставка совместного творчества «Рыбка плавает в водице». </w:t>
            </w:r>
          </w:p>
        </w:tc>
      </w:tr>
      <w:tr w:rsidR="008E11D6" w:rsidRPr="003F3A31" w14:paraId="329E5162" w14:textId="77777777" w:rsidTr="003F3A31">
        <w:trPr>
          <w:trHeight w:val="272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C7CD1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hyperlink r:id="rId34">
              <w:r w:rsidRPr="003F3A3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</w:rPr>
                <w:t>Август</w:t>
              </w:r>
            </w:hyperlink>
            <w:hyperlink r:id="rId35">
              <w:r w:rsidRPr="003F3A31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1339D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RPr="003F3A31" w14:paraId="4593AB53" w14:textId="77777777" w:rsidTr="003F3A31">
        <w:trPr>
          <w:trHeight w:val="4506"/>
        </w:trPr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4EE7F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Знакомить родителей с опасными для здоровья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ситуациями, возникающими дома, на даче, на дороге, в лесу, у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водоѐма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, и способами поведения в них. </w:t>
            </w:r>
          </w:p>
          <w:p w14:paraId="185E6C6F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внимание родителей на развитие у детей способности видеть, осознавать и избегать опасности. </w:t>
            </w:r>
          </w:p>
          <w:p w14:paraId="7972A02F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модернизации ППРС. </w:t>
            </w:r>
          </w:p>
          <w:p w14:paraId="3D781E50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активности родителей, повышению педагогической компетенции. </w:t>
            </w:r>
          </w:p>
          <w:p w14:paraId="442FCAFD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Поговорить об индивидуальных достижениях каждого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, возрастных особенностях детей. </w:t>
            </w:r>
          </w:p>
          <w:p w14:paraId="788B2346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важности соблюдения единых требований в детском саду и семье. </w:t>
            </w:r>
          </w:p>
          <w:p w14:paraId="0CD52CB1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родителями о развитии игровой деятельности детей, обеспечивающей успешную социализацию, усвоение гендерного поведения. </w:t>
            </w:r>
          </w:p>
          <w:p w14:paraId="69204A4E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Предотвратить детский травматизм, напомнить родителям опасные ситуации. </w:t>
            </w:r>
          </w:p>
          <w:p w14:paraId="16CF8188" w14:textId="77777777" w:rsidR="008E11D6" w:rsidRPr="003F3A31" w:rsidRDefault="008E11D6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организации праздника перехода в старшую группу. 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9072A" w14:textId="77777777" w:rsidR="008E11D6" w:rsidRPr="003F3A31" w:rsidRDefault="008E11D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участию в развлечении «Красный,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жѐлтый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зелѐный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!». </w:t>
            </w:r>
          </w:p>
          <w:p w14:paraId="3C84980C" w14:textId="77777777" w:rsidR="008E11D6" w:rsidRPr="003F3A31" w:rsidRDefault="008E11D6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«ПДД для детей». </w:t>
            </w:r>
          </w:p>
          <w:p w14:paraId="45C9CA44" w14:textId="77777777" w:rsidR="008E11D6" w:rsidRPr="003F3A31" w:rsidRDefault="008E11D6" w:rsidP="003F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4. Консультация на сайте детского сада «Безопасные сказки». </w:t>
            </w:r>
          </w:p>
          <w:p w14:paraId="69617E99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родителей «Игры с песком и водой, природным материалом для развития познавательных способностей». </w:t>
            </w:r>
          </w:p>
          <w:p w14:paraId="5C42A300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Буклет «Домашнее экспериментирование». </w:t>
            </w:r>
          </w:p>
          <w:p w14:paraId="037414AA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Работа родительского клуба по теме «Терапевтическое значение сказок». </w:t>
            </w:r>
          </w:p>
          <w:p w14:paraId="1749732F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«Игры для непосед». </w:t>
            </w:r>
          </w:p>
          <w:p w14:paraId="77D4991A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для родителей «Куклы своими руками». </w:t>
            </w:r>
          </w:p>
          <w:p w14:paraId="32028224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«Использование природных факторов для закаливания детей летом». </w:t>
            </w:r>
          </w:p>
          <w:p w14:paraId="2547771F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родителям по подбору музыкальных произведений для прослушивания с детьми. </w:t>
            </w:r>
          </w:p>
          <w:p w14:paraId="41B1A426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Информационный журнал «</w:t>
            </w:r>
            <w:proofErr w:type="spellStart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>Ребѐнок</w:t>
            </w:r>
            <w:proofErr w:type="spellEnd"/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 5-ти лет». </w:t>
            </w:r>
          </w:p>
          <w:p w14:paraId="56F30F02" w14:textId="77777777" w:rsidR="008E11D6" w:rsidRPr="003F3A31" w:rsidRDefault="008E11D6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3A3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стенгазеты «Вот и лето пролетело». </w:t>
            </w:r>
          </w:p>
        </w:tc>
      </w:tr>
    </w:tbl>
    <w:p w14:paraId="4D2062B2" w14:textId="77777777" w:rsidR="008E11D6" w:rsidRDefault="008E11D6">
      <w:pPr>
        <w:spacing w:after="0"/>
      </w:pPr>
      <w:r>
        <w:t xml:space="preserve"> </w:t>
      </w:r>
    </w:p>
    <w:p w14:paraId="6E7734CE" w14:textId="77777777" w:rsidR="008E11D6" w:rsidRDefault="008E11D6">
      <w:pPr>
        <w:spacing w:after="0"/>
        <w:ind w:right="761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E31C37C" w14:textId="77777777" w:rsidR="008E11D6" w:rsidRDefault="008E11D6">
      <w:pPr>
        <w:spacing w:after="0"/>
        <w:ind w:right="761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25679C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046D03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D705C7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05562C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C79646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DCCF6C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0E53D3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B2AD95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B9DE22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8B903F" w14:textId="2FC2B131" w:rsidR="008E11D6" w:rsidRDefault="008E11D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148442" w14:textId="3D22C18D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79681570" w14:textId="290B5403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32A2C757" w14:textId="29C61CB0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30475BBD" w14:textId="3C97264C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0DA4F3C6" w14:textId="0C28B552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10C0BBB8" w14:textId="4CEE4CC6" w:rsidR="003F3A31" w:rsidRDefault="003F3A31">
      <w:pPr>
        <w:spacing w:after="0"/>
        <w:rPr>
          <w:rFonts w:ascii="Times New Roman" w:eastAsia="Times New Roman" w:hAnsi="Times New Roman" w:cs="Times New Roman"/>
          <w:b/>
        </w:rPr>
      </w:pPr>
    </w:p>
    <w:p w14:paraId="6D0413FB" w14:textId="77777777" w:rsidR="003F3A31" w:rsidRDefault="003F3A31">
      <w:pPr>
        <w:spacing w:after="0"/>
      </w:pPr>
    </w:p>
    <w:p w14:paraId="41325FF0" w14:textId="48FA6E01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3F3A31">
        <w:rPr>
          <w:rFonts w:ascii="Times New Roman" w:hAnsi="Times New Roman" w:cs="Times New Roman"/>
          <w:sz w:val="24"/>
          <w:szCs w:val="24"/>
        </w:rPr>
        <w:t>ПЕРЕЧЕНЬ  ХУДОЖЕСТВЕННОЙ</w:t>
      </w:r>
      <w:proofErr w:type="gramEnd"/>
      <w:r w:rsidRPr="003F3A31">
        <w:rPr>
          <w:rFonts w:ascii="Times New Roman" w:hAnsi="Times New Roman" w:cs="Times New Roman"/>
          <w:sz w:val="24"/>
          <w:szCs w:val="24"/>
        </w:rPr>
        <w:t xml:space="preserve">  ЛИТЕРАТУРЫ  ОТ    ЛЕТ  ДО  5  ЛЕТ </w:t>
      </w:r>
    </w:p>
    <w:p w14:paraId="44974710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8E1896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Малые формы фольклора.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22249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Барашеныси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…», «Гуси, вы гуси…», «Дождик- дождик, веселей», «Дон! Дон! Дон!...», «Жил у бабушки козел», «Зайчишка- трусишка…», «Идет лисичка по 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 «Сегодня день целый…», «Сидит, сидит зайка…», «Солнышко-ведрышко…», «Стучит, бренчит»,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Теньтень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FA24A9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«Гуси-лебеди»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М.А. Булатова);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И. Карнауховой); «Заяц-хваста»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А.Н. Толстого); «Зимовье»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И. </w:t>
      </w:r>
    </w:p>
    <w:p w14:paraId="345D2E9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Соколова-Микитова); «Коза-дереза»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М.А. Булатова); «Петушок и бобовое зернышко»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О. Капицы); «Лиса-лапотница»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В. Даля); «Лисичка-сестричка и волк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М.А. Булатова); «Смоляной бычок»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М.А. Булатова); «Снегурочка»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М.А. Булатова).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Фольклор народов мира. </w:t>
      </w:r>
    </w:p>
    <w:p w14:paraId="75D0ACAB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Песенки. «Утята», франц.,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Н. Гернет и С. Гиппиус; «Пальцы», пер. с нем. J1. Яхина; «Песня моряка» норвежек, нар. Песенка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Ю. Вронского);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», англ.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К. Чуковского); «Шалтай-Болтай», англ.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С. Маршака). </w:t>
      </w:r>
    </w:p>
    <w:p w14:paraId="617D1235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Сказки. «Бременские музыканты» из сказок братьев Гримм, пер. с. Нем. </w:t>
      </w:r>
    </w:p>
    <w:p w14:paraId="16305F49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A.</w:t>
      </w:r>
      <w:r w:rsidRPr="003F3A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F3A31">
        <w:rPr>
          <w:rFonts w:ascii="Times New Roman" w:hAnsi="Times New Roman" w:cs="Times New Roman"/>
          <w:sz w:val="24"/>
          <w:szCs w:val="24"/>
        </w:rPr>
        <w:t xml:space="preserve">Введенского, под ред. С. Маршака; «Два жадных медвежонка»,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Сказка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А. Красновой и В.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); «Колосок», укр. Нар. Сказка (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С. Могилевской); «Красная Шапочка», из сказок Ш. Перро, пер. с франц. Т. Габбе; «Три поросенка», пер. с англ. С. Михалкова.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поэтов и писателей России. </w:t>
      </w:r>
    </w:p>
    <w:p w14:paraId="58C439CD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Поэзия.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»; Благинина Е.А. «Дождик, дождик…», «Посидим в тишине» (по выбору); Брюсов В.Я. «Колыбельная»; Бунин И. А. «Листопад» (отрывок);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И. «Колыбельная для бабушки»; Гернет Н. и Хармс Д.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Оченьочень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вкусный пирог»; Есенин С.А. «Поет зима – аукает…»; Заходер Б.В. «Волчок»,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горе» (по выбору); Кушак Ю.Н. «Сорок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»; Лукашина М. «Розовые очки», Маршак С.Я. «Багаж», «Про все на свете», «Вот какой рассеянный», «Мяч», «Усатый-полосатый», «Пограничники» </w:t>
      </w:r>
    </w:p>
    <w:p w14:paraId="7AEA55D8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– милиционер» (1-2 по выбору); Мориц Ю.П. «Песенка про сказку», «Дом гнома, гном –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месяц…» (из «Сказки о мертвой царевне…»), «У лукоморья…» (из вступления к поэме «Руслан и Людмила»), «Уж небо осенью дышало…» (из романа «Евгений Онегин) (по выбору); Сапгир Г.В. «Садовник»; Серова Е. «Похвалили»; Сеф Р.С. «На свете все на все похоже…», «Чудо» (по выбору); Токмакова И.П. «Ивы», «Сосны»,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«Где спит рыбка?» (по выбору); Толстой А.К. «Колокольчики мои»; Усачев А. «Выбрал папа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ѐлочку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»; Успенский Э.Н. «Разгром»; Фет А.А. «Мама! Глянь-ка из окошка…»; Хармс Д.И. «Очень страшная история», «Игра» (по выбору); Черный С.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»; Чуковский К.И. «Путаница»,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Закаляка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», «Радость»,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 (по выбору). </w:t>
      </w:r>
    </w:p>
    <w:p w14:paraId="0AEC40A6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Проза.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8D97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lastRenderedPageBreak/>
        <w:t xml:space="preserve"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–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светится…», «Тайное становится явным» (по выбору); Зощенко М.М. «Показательный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</w:t>
      </w:r>
    </w:p>
    <w:p w14:paraId="4B3BE780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дощечке…», «Хотела галка пить…», «Правда всего дороже», «Какая бывает роса на траве», «Отец приказал сыновьям…» (1-2 по выбору); Ушинский К.Д. «Ласточка»; Цыферов Г.М. «В медвежачий час»; Чарушин Е.И. </w:t>
      </w:r>
    </w:p>
    <w:p w14:paraId="542CEC98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«Тюпа, Томка и сорока» (1-2 рассказа по выбору).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D6DE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Горький М.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»; Мамин-Сибиряк Д.Н. «Сказка про Комара Комаровича – Длинный Нос и про Мохнатого Мишу – Короткий Хвост»; Москвина М.Л. «Что случилось с крокодилом»; Сеф Р.С. «Сказка о кругленьких и длинненьких человечках»; Чуковский К.И. «Телефон»,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горе», «Айболит и воробей» (1-2 рассказа по выбору). Произведения поэтов и писателей разных стран. </w:t>
      </w:r>
    </w:p>
    <w:p w14:paraId="18EE9D07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Поэзия.  </w:t>
      </w:r>
    </w:p>
    <w:p w14:paraId="150AC20E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Я. «Клей», пер. с польск. Б. Заходер;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Ф. «Слезы», пер. с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Квитко Л.М. «Бабушкины руки» (пер. с евр. Т. Спендиаровой); Райнис Я. «Наперегонки», пер. </w:t>
      </w:r>
      <w:proofErr w:type="gramStart"/>
      <w:r w:rsidRPr="003F3A31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3F3A31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Ю. «Чудеса», пер. с польск. В. Приходько; «Про пана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пересказ с польск. Б. Заходера; «Овощи», пер. с польск. С. Михалкова.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3428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А. «Гном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 (1-2 главы из книги по выбору), пер. с венг. Г.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; Дональдсон Д.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«Хочу к маме» (пер.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) (по выбору);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Ивамура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К. «14 лесных мышей» (пер. Е.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Байбиковой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Ингавес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Г. «Мишка Бруно» (пер. О.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); Керр Д.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Истории из жизни удивительной кошки» (пер.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Лангройтер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Ю. «А дома лучше!» (пер. В.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Фербикова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); Мугур Ф.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РилэЙепурилэ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 Жучок с золотыми крылышками» (пер. с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румынск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 его веселые друзья» (1-2 главы из книги по выбору), пер. с англ. О. Образцовой и Н.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Г. «Мулле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 (пер. Л.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Затолокиной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DB9AF8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4EDD7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3176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ПРИМЕРНЫЙ  ПЕРЕЧЕНЬ</w:t>
      </w:r>
      <w:proofErr w:type="gramEnd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МУЗЫКАЛЬНЫХ   ПРОИЗВЕДЕНИЙ</w:t>
      </w: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ОТ  4  ЛЕТ  ДО  5  ЛЕТ</w:t>
      </w: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Слушание.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76C55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«Ах ты, береза», рус. Нар. Песня; «Осенняя песенка», муз. Д. Васильева-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Буглая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Пение. </w:t>
      </w:r>
    </w:p>
    <w:p w14:paraId="3243EB5F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слуха и голоса.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A963F7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lastRenderedPageBreak/>
        <w:t>«Путаница» - песня-шутка; муз. Е. Тиличеевой, сл. К. Чуковского,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рус. Нар. Песня,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. И. Арсеева; «Паучок» и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Кисонькамурысонька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рус. Нар. Песни;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: «Ой, кулики! Весна поет!» и «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прилетите!». </w:t>
      </w:r>
    </w:p>
    <w:p w14:paraId="676CED5E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Песни.  </w:t>
      </w:r>
    </w:p>
    <w:p w14:paraId="58DB2C0D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«Осень», муз. И. Кишко, сл. Т. Волгиной; «Санки»,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«Подарок маме», муз. А. Филиппенко, сл. Т. Волгиной; «Воробей», муз. В.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А. Чельцова; «Дождик»,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Н. Френкель. Музыкально-ритмические движения. </w:t>
      </w:r>
    </w:p>
    <w:p w14:paraId="6B35E70E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упражнения.  </w:t>
      </w:r>
    </w:p>
    <w:p w14:paraId="0DEDF95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«Пружинки» под рус. Нар. Мелодию; ходьба под «Марш», муз. И. Беркович; «Веселые мячики» (подпрыгивание и бег),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Сатулиной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лиса и зайцы под муз. А.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«Упражнения с цветами» под муз. «Вальса» А. Жилина.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Этюды-драматизации.</w:t>
      </w:r>
      <w:r w:rsidRPr="003F3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83AF82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«Барабанщик»,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«Танец осенних листочков», муз. А. Филиппенко, сл. Е.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«Барабанщики», муз. Д.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«Считалка», «Катилось яблоко», муз. В.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08CF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Хороводы и пляски</w:t>
      </w:r>
      <w:r w:rsidRPr="003F3A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EBCD56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>«Топ и хлоп», муз. Т. Назарова-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Метнер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Е. Каргановой; «Танец с ложками» под рус. Нар. Мелодию; новогодние хороводы по выбору музыкального руководителя.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Характерные танцы. </w:t>
      </w:r>
    </w:p>
    <w:p w14:paraId="1D311172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«Снежинки», муз. О. Берта,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«Танец зайчат» под «Польку» И. Штрауса; «Снежинки», муз. Т. Ломовой; «Бусинки» под «Галоп» И. Дунаевского. </w:t>
      </w:r>
    </w:p>
    <w:p w14:paraId="7E76F48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Музыкальные игры</w:t>
      </w:r>
      <w:r w:rsidRPr="003F3A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903FD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«Курочка и петушок», муз. Г. Фрида; «Жмурки», муз. Ф.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«Медведь и заяц», муз. В.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«Самолеты», муз. М. Магиденко; «Найди себе пару», муз. Т. Ломовой; «Займи домик», муз. М. Магиденко.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 с пением. </w:t>
      </w:r>
    </w:p>
    <w:p w14:paraId="1CED7EDC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«Огородная-хороводная», муз. Б.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Можжевелова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Пассовой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88567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Песенное творчество</w:t>
      </w:r>
      <w:r w:rsidRPr="003F3A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92A532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«Как тебя зовут?»; «Что ты хочешь, кошечка?»; «Наша песенка простая», муз. А. Александрова, сл.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>; «Курочка-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», муз. Г. Лобачева, сл. Народные. </w:t>
      </w:r>
    </w:p>
    <w:p w14:paraId="3BD854C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танцевально-игрового творчества. </w:t>
      </w:r>
    </w:p>
    <w:p w14:paraId="7538C8B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«Лошадка», муз. Н.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Потоловского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«Зайчики», «Наседка и цыплята», «Воробей», муз. Т. Ломовой; «Ой, хмель мой, хмелек», рус. Нар. Мелодия,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«Кукла»,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, сл. Н. Френкель. Музыкально-дидактические игры. </w:t>
      </w:r>
    </w:p>
    <w:p w14:paraId="1E798C7F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слуха.  </w:t>
      </w:r>
    </w:p>
    <w:p w14:paraId="380FA09B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«Птицы и птенчики», «Качели». Развитие ритмического слуха. «Петушок, курочка и цыпленок», «Кто как идет?», «Веселые дудочки»; «Сыграй, как я». </w:t>
      </w: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тембрового и динамического слуха.  </w:t>
      </w:r>
    </w:p>
    <w:p w14:paraId="4A912430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 </w:t>
      </w:r>
    </w:p>
    <w:p w14:paraId="3D262306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детских музыкальных инструментах.  </w:t>
      </w:r>
    </w:p>
    <w:p w14:paraId="7B1A71FF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lastRenderedPageBreak/>
        <w:t xml:space="preserve">«Гармошка», «Небо синее», «Андрей-воробей», муз. Е. Тиличеевой, сл. М.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; «Сорока-сорока», рус. Нар. Прибаутка, обр. Т. </w:t>
      </w:r>
      <w:proofErr w:type="spellStart"/>
      <w:r w:rsidRPr="003F3A31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3F3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43527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7FA3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D658FB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2088F2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>ПРИМЕРНЫЙ  ПЕРЕЧЕНЬ</w:t>
      </w:r>
      <w:proofErr w:type="gramEnd"/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ПРОИЗВЕДЕНИЙ ИЗОБРАЗИТЕЛЬНОГО ИСКУССТВА  ОТ  4  ДО  5  ЛЕТ </w:t>
      </w:r>
    </w:p>
    <w:p w14:paraId="7F329E1A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E844C1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Иллюстрации, репродукции картин: </w:t>
      </w:r>
    </w:p>
    <w:p w14:paraId="10A27CF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 </w:t>
      </w:r>
    </w:p>
    <w:p w14:paraId="44A0522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eastAsia="Times New Roman" w:hAnsi="Times New Roman" w:cs="Times New Roman"/>
          <w:b/>
          <w:sz w:val="24"/>
          <w:szCs w:val="24"/>
        </w:rPr>
        <w:t xml:space="preserve">Иллюстрации к книгам:  </w:t>
      </w:r>
    </w:p>
    <w:p w14:paraId="557BFD14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В.В. Лебедев к книге С.Я. Маршака «Усатый- полосатый». </w:t>
      </w:r>
    </w:p>
    <w:p w14:paraId="10A8C57B" w14:textId="77777777" w:rsidR="008E11D6" w:rsidRPr="003F3A31" w:rsidRDefault="008E11D6" w:rsidP="003F3A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CB1A9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288027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C93740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597F59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773ECB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B0B3D5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EFD429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AB044E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D11541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292E30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DDBD87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EBCD8EE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DB0A16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1ECFED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1B7A16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27604E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A660AA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D70272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859B17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9BACBB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3E40A7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42FB6C" w14:textId="77777777" w:rsidR="008E11D6" w:rsidRDefault="008E11D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B40CEA" w14:textId="5F891EFF" w:rsidR="008E11D6" w:rsidRPr="006C6EAC" w:rsidRDefault="008E11D6">
      <w:pPr>
        <w:spacing w:after="5" w:line="269" w:lineRule="auto"/>
        <w:ind w:left="5650"/>
        <w:rPr>
          <w:rFonts w:ascii="Times New Roman" w:hAnsi="Times New Roman" w:cs="Times New Roman"/>
          <w:sz w:val="20"/>
          <w:szCs w:val="20"/>
        </w:rPr>
      </w:pPr>
      <w:r w:rsidRPr="006C6EA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Список методической литературы </w:t>
      </w:r>
    </w:p>
    <w:p w14:paraId="26604D11" w14:textId="77777777" w:rsidR="008E11D6" w:rsidRPr="006C6EAC" w:rsidRDefault="008E11D6">
      <w:pPr>
        <w:spacing w:after="0"/>
        <w:ind w:left="84"/>
        <w:jc w:val="center"/>
        <w:rPr>
          <w:rFonts w:ascii="Times New Roman" w:hAnsi="Times New Roman" w:cs="Times New Roman"/>
          <w:sz w:val="20"/>
          <w:szCs w:val="20"/>
        </w:rPr>
      </w:pPr>
      <w:r w:rsidRPr="006C6E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4031" w:type="dxa"/>
        <w:tblInd w:w="-28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720"/>
        <w:gridCol w:w="7499"/>
        <w:gridCol w:w="5812"/>
      </w:tblGrid>
      <w:tr w:rsidR="008E11D6" w:rsidRPr="006C6EAC" w14:paraId="7735487B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959C5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5B72D" w14:textId="77777777" w:rsidR="008E11D6" w:rsidRPr="006C6EAC" w:rsidRDefault="008E11D6">
            <w:pPr>
              <w:tabs>
                <w:tab w:val="center" w:pos="5735"/>
              </w:tabs>
              <w:spacing w:line="259" w:lineRule="auto"/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Наименование учебного пособия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126AA" w14:textId="77777777" w:rsidR="008E11D6" w:rsidRPr="006C6EAC" w:rsidRDefault="008E11D6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   </w:t>
            </w:r>
          </w:p>
        </w:tc>
      </w:tr>
      <w:tr w:rsidR="008E11D6" w:rsidRPr="006C6EAC" w14:paraId="45160F08" w14:textId="77777777" w:rsidTr="006C6EAC">
        <w:trPr>
          <w:trHeight w:val="59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A9948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75013" w14:textId="77777777" w:rsidR="008E11D6" w:rsidRPr="006C6EAC" w:rsidRDefault="008E11D6">
            <w:pPr>
              <w:spacing w:after="23"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«От рождения до школы».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7B87B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CF66B" w14:textId="77777777" w:rsidR="008E11D6" w:rsidRPr="006C6EAC" w:rsidRDefault="008E11D6">
            <w:pPr>
              <w:spacing w:line="259" w:lineRule="auto"/>
              <w:ind w:left="451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Под ред. Н.Е. </w:t>
            </w:r>
            <w:proofErr w:type="spellStart"/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Комаровой, М.А. Васильевой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6C6EAC" w14:paraId="52C05761" w14:textId="77777777" w:rsidTr="006C6EAC">
        <w:trPr>
          <w:trHeight w:val="3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B8D87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17C43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в детском саду.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8F8DE" w14:textId="77777777" w:rsidR="008E11D6" w:rsidRPr="006C6EAC" w:rsidRDefault="008E11D6">
            <w:pPr>
              <w:spacing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291E68BD" w14:textId="77777777" w:rsidTr="006C6EAC">
        <w:trPr>
          <w:trHeight w:val="56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5124F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C3404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игровой деятельности.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47D0F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Н.Ф. Губанова   </w:t>
            </w:r>
          </w:p>
        </w:tc>
      </w:tr>
      <w:tr w:rsidR="008E11D6" w:rsidRPr="006C6EAC" w14:paraId="02A9924A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4EEA8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46E42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предметным и социальным окружением.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6C1E6" w14:textId="77777777" w:rsidR="008E11D6" w:rsidRPr="006C6EAC" w:rsidRDefault="008E11D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6030249B" w14:textId="77777777" w:rsidTr="006C6EAC">
        <w:trPr>
          <w:trHeight w:val="29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DCC91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DAC8C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в детском саду.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1477C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  </w:t>
            </w:r>
          </w:p>
        </w:tc>
      </w:tr>
      <w:tr w:rsidR="008E11D6" w:rsidRPr="006C6EAC" w14:paraId="68DFF5A9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92FDE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C6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E3529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природой в детском саду.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A33BF" w14:textId="77777777" w:rsidR="008E11D6" w:rsidRPr="006C6EAC" w:rsidRDefault="008E11D6">
            <w:pPr>
              <w:spacing w:line="259" w:lineRule="auto"/>
              <w:ind w:left="94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Соломнникова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4CF53505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034F9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D39D5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в детском саду.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06024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18B9A7A2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FE90A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17DF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математических представлений.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CADF1" w14:textId="77777777" w:rsidR="008E11D6" w:rsidRPr="006C6EAC" w:rsidRDefault="008E11D6">
            <w:pPr>
              <w:spacing w:line="259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34D48C1C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0A45B" w14:textId="77777777" w:rsidR="008E11D6" w:rsidRPr="006C6EAC" w:rsidRDefault="008E11D6">
            <w:pPr>
              <w:spacing w:line="259" w:lineRule="auto"/>
              <w:ind w:right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E093D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строительного материала. Средняя группа. ФГОС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52E77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0EFB5FA5" w14:textId="77777777" w:rsidTr="006C6EAC">
        <w:trPr>
          <w:trHeight w:val="2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FD1D5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10.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1B30B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воспитание в детском саду.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E7E98" w14:textId="77777777" w:rsidR="008E11D6" w:rsidRPr="006C6EAC" w:rsidRDefault="008E11D6">
            <w:pPr>
              <w:spacing w:line="259" w:lineRule="auto"/>
              <w:ind w:left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М.Б. Зацепина, Г.Е. Жукова   </w:t>
            </w:r>
          </w:p>
        </w:tc>
      </w:tr>
      <w:tr w:rsidR="008E11D6" w:rsidRPr="006C6EAC" w14:paraId="4337316A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0E8EC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11.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4977A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дошкольников. Средняя группа.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3F2D1" w14:textId="77777777" w:rsidR="008E11D6" w:rsidRPr="006C6EAC" w:rsidRDefault="008E11D6">
            <w:pPr>
              <w:spacing w:line="259" w:lineRule="auto"/>
              <w:ind w:right="2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Л.В. Абрамова, И.Ф. Слепцова   </w:t>
            </w:r>
          </w:p>
        </w:tc>
      </w:tr>
      <w:tr w:rsidR="008E11D6" w:rsidRPr="006C6EAC" w14:paraId="65A06161" w14:textId="77777777" w:rsidTr="006C6EAC">
        <w:trPr>
          <w:trHeight w:val="110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F8228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12.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0F96B" w14:textId="77777777" w:rsidR="008E11D6" w:rsidRPr="006C6EAC" w:rsidRDefault="008E11D6">
            <w:pPr>
              <w:spacing w:after="5" w:line="280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организованной образовательной деятельности воспитателя с детьми. Технологические карты на каждый день по программе «От рождения до школы» под редакцией Н.Е.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Т.С. Комаровой, М.А. </w:t>
            </w:r>
          </w:p>
          <w:p w14:paraId="10CD6341" w14:textId="77777777" w:rsidR="008E11D6" w:rsidRPr="006C6EAC" w:rsidRDefault="008E11D6">
            <w:pPr>
              <w:spacing w:after="21"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Васильевой.  </w:t>
            </w:r>
          </w:p>
          <w:p w14:paraId="32655EE0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(от 4 до 5 лет) Март- май.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57BEE" w14:textId="77777777" w:rsidR="008E11D6" w:rsidRPr="006C6EAC" w:rsidRDefault="008E11D6">
            <w:pPr>
              <w:spacing w:line="259" w:lineRule="auto"/>
              <w:ind w:left="22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О.Н. </w:t>
            </w:r>
            <w:proofErr w:type="spellStart"/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Смольякова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,  Е.В.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Демященкова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О.В. Зеленина  </w:t>
            </w:r>
          </w:p>
        </w:tc>
      </w:tr>
      <w:tr w:rsidR="008E11D6" w:rsidRPr="006C6EAC" w14:paraId="47E02FE6" w14:textId="77777777" w:rsidTr="006C6EAC">
        <w:trPr>
          <w:trHeight w:val="2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4B342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13.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DCFD5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Изобразительная деятельность в детском саду. (4-5 лет).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AE497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Т. С. Комарова   </w:t>
            </w:r>
          </w:p>
        </w:tc>
      </w:tr>
      <w:tr w:rsidR="008E11D6" w:rsidRPr="006C6EAC" w14:paraId="492A271A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A697C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14.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DBF93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«Рисование с детьми 4-5 лет» стр. 12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B11E3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1D6" w:rsidRPr="006C6EAC" w14:paraId="420C0946" w14:textId="77777777" w:rsidTr="006C6EAC">
        <w:trPr>
          <w:trHeight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AF106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15.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D788E" w14:textId="77777777" w:rsidR="008E11D6" w:rsidRPr="006C6EAC" w:rsidRDefault="008E11D6">
            <w:pPr>
              <w:spacing w:line="259" w:lineRule="auto"/>
              <w:ind w:left="119" w:right="222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Ознакомление с предметным и социальным окружением. (4-5 лет). 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69F59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19C4B77A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CAA81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16.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5FC2A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Ознакомление с природой в детском саду. (4-5 лет). Средняя группа.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7C747" w14:textId="77777777" w:rsidR="008E11D6" w:rsidRPr="006C6EAC" w:rsidRDefault="008E11D6">
            <w:pPr>
              <w:spacing w:line="259" w:lineRule="auto"/>
              <w:ind w:left="861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О. 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7E14A174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F7E24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17.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6F51C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Развитие речи в детском саду. (4-5 лет).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5F855" w14:textId="77777777" w:rsidR="008E11D6" w:rsidRPr="006C6EAC" w:rsidRDefault="008E11D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2D975C5E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2D167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18.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85CC5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Развитие творческого мышления. Работаем по сказке (4-7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BD140" w14:textId="77777777" w:rsidR="008E11D6" w:rsidRPr="006C6EAC" w:rsidRDefault="008E11D6">
            <w:pPr>
              <w:spacing w:line="259" w:lineRule="auto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О. 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Шиян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1DB006FE" w14:textId="77777777" w:rsidTr="006C6EAC">
        <w:trPr>
          <w:trHeight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F4D01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19.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9E473" w14:textId="77777777" w:rsidR="008E11D6" w:rsidRPr="006C6EAC" w:rsidRDefault="008E11D6">
            <w:pPr>
              <w:spacing w:line="259" w:lineRule="auto"/>
              <w:ind w:left="119" w:right="247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Социально-коммуникативное развитие дошкольников. (4-5 лет). 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DD563" w14:textId="77777777" w:rsidR="008E11D6" w:rsidRPr="006C6EAC" w:rsidRDefault="008E11D6">
            <w:pPr>
              <w:spacing w:line="259" w:lineRule="auto"/>
              <w:ind w:right="1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 В., Абрамова, И. Ф. Слепцова   </w:t>
            </w:r>
          </w:p>
        </w:tc>
      </w:tr>
      <w:tr w:rsidR="008E11D6" w:rsidRPr="006C6EAC" w14:paraId="2046B38B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8F174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20.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3A4F0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Физическая культура в детском саду. (4-5 лет).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B7510" w14:textId="77777777" w:rsidR="008E11D6" w:rsidRPr="006C6EAC" w:rsidRDefault="008E11D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 И.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7A078E76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8EF9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21.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3B822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CD. ФГОС Формирование элементарных математических представлений. (4-5 лет). Средняя группа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BA361" w14:textId="77777777" w:rsidR="008E11D6" w:rsidRPr="006C6EAC" w:rsidRDefault="008E11D6">
            <w:pPr>
              <w:spacing w:line="259" w:lineRule="auto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В. А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., И. А.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E11D6" w:rsidRPr="006C6EAC" w14:paraId="66EB28B8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136FC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22.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2D99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Истоковедение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, том 5, издание 5е (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дополненное)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D2E6F" w14:textId="77777777" w:rsidR="008E11D6" w:rsidRPr="006C6EAC" w:rsidRDefault="008E11D6">
            <w:pPr>
              <w:spacing w:line="259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Кузьмин,  Л.П.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Сильвестрова  </w:t>
            </w:r>
          </w:p>
        </w:tc>
      </w:tr>
      <w:tr w:rsidR="008E11D6" w:rsidRPr="006C6EAC" w14:paraId="4E9D287E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61739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5D3A1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Истоковедение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том 11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8CDF" w14:textId="77777777" w:rsidR="008E11D6" w:rsidRPr="006C6EAC" w:rsidRDefault="008E11D6">
            <w:pPr>
              <w:spacing w:line="259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Кузьмин,  Л.П.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Сильвестрова  </w:t>
            </w:r>
          </w:p>
        </w:tc>
      </w:tr>
      <w:tr w:rsidR="008E11D6" w:rsidRPr="006C6EAC" w14:paraId="232C862F" w14:textId="77777777" w:rsidTr="006C6EAC">
        <w:trPr>
          <w:trHeight w:val="28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74FAC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24.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87AE3" w14:textId="77777777" w:rsidR="008E11D6" w:rsidRPr="006C6EAC" w:rsidRDefault="008E11D6">
            <w:pPr>
              <w:spacing w:line="259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Истоковедение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том 15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F249E" w14:textId="77777777" w:rsidR="008E11D6" w:rsidRPr="006C6EAC" w:rsidRDefault="008E11D6">
            <w:pPr>
              <w:spacing w:line="259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Кузьмин,  Л.П.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Сильвестрова  </w:t>
            </w:r>
          </w:p>
        </w:tc>
      </w:tr>
      <w:tr w:rsidR="008E11D6" w:rsidRPr="006C6EAC" w14:paraId="41C82FD0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4892B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25.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F3D7E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Дневник формирования основ социокультурного развития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ребѐнка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– дошкольника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6E2D1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4D50A099" w14:textId="77777777" w:rsidTr="006C6EAC">
        <w:trPr>
          <w:trHeight w:val="2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F07C5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26.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9D5CE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«Дружная семья». Книга 1 для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BED04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5A7D8060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DFEF3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27.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A834C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«В добрый путь». Книга 2 для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BDE57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7858971E" w14:textId="77777777" w:rsidTr="006C6EAC">
        <w:trPr>
          <w:trHeight w:val="28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2DBBD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28.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4949D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«Добрая забота». Книга 3 для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6124B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43F91158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A4BDC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29.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D41C4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«Благодарное слово». Книга 4 для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0C603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2B904336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B35E9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30.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FF66C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«Дружная семья». Книга 1 для развития речи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D71B6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74D9724E" w14:textId="77777777" w:rsidTr="006C6EAC">
        <w:trPr>
          <w:trHeight w:val="2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F3E44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31.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493C4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«В добрый путь». Книга 2 для развития речи детей (4-5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лет)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5909C" w14:textId="77777777" w:rsidR="008E11D6" w:rsidRPr="006C6EAC" w:rsidRDefault="008E11D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Кузьмин.   </w:t>
            </w:r>
          </w:p>
        </w:tc>
      </w:tr>
      <w:tr w:rsidR="008E11D6" w:rsidRPr="006C6EAC" w14:paraId="77DFC680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31F08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32.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6A1E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CD. Истоки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5F689" w14:textId="77777777" w:rsidR="008E11D6" w:rsidRPr="006C6EAC" w:rsidRDefault="008E11D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Кузьмин,  Л.П.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Сильвестрова  </w:t>
            </w:r>
          </w:p>
        </w:tc>
      </w:tr>
      <w:tr w:rsidR="008E11D6" w:rsidRPr="006C6EAC" w14:paraId="23F1BACA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F0972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33.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A3873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Играем с логическими блоками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. Учебный курс для детей 4-5 лет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46C0A" w14:textId="77777777" w:rsidR="008E11D6" w:rsidRPr="006C6EAC" w:rsidRDefault="008E11D6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Н.И. Захарова   </w:t>
            </w:r>
          </w:p>
        </w:tc>
      </w:tr>
      <w:tr w:rsidR="008E11D6" w:rsidRPr="006C6EAC" w14:paraId="7A17BDFA" w14:textId="77777777" w:rsidTr="006C6EAC">
        <w:trPr>
          <w:trHeight w:val="83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7943A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34.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E3B6D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Развивающие игры и занятия с палочками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Кьюзинера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AB3F2" w14:textId="77777777" w:rsidR="008E11D6" w:rsidRPr="006C6EAC" w:rsidRDefault="008E11D6">
            <w:pPr>
              <w:spacing w:after="25" w:line="259" w:lineRule="auto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В.П. Новикова, Л.И. Тихонова, </w:t>
            </w:r>
          </w:p>
          <w:p w14:paraId="5435FB3E" w14:textId="77777777" w:rsidR="008E11D6" w:rsidRPr="006C6EAC" w:rsidRDefault="008E11D6">
            <w:pPr>
              <w:spacing w:after="21"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Л.Д.  </w:t>
            </w:r>
          </w:p>
          <w:p w14:paraId="35F4596F" w14:textId="77777777" w:rsidR="008E11D6" w:rsidRPr="006C6EAC" w:rsidRDefault="008E11D6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  </w:t>
            </w:r>
          </w:p>
        </w:tc>
      </w:tr>
      <w:tr w:rsidR="008E11D6" w:rsidRPr="006C6EAC" w14:paraId="48E64D2D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02B09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35.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FE4FD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«Феникс – шахматы для 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дошкольников»   </w:t>
            </w:r>
            <w:proofErr w:type="gram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0AD54" w14:textId="77777777" w:rsidR="008E11D6" w:rsidRPr="006C6EAC" w:rsidRDefault="008E11D6">
            <w:pPr>
              <w:spacing w:line="259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Кузина А.В., Коновалова Н.В.   </w:t>
            </w:r>
          </w:p>
        </w:tc>
      </w:tr>
      <w:tr w:rsidR="008E11D6" w:rsidRPr="006C6EAC" w14:paraId="7EC4B6CE" w14:textId="77777777" w:rsidTr="006C6EAC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B9322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36.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86CC0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Познавательно-исследовательская деятельность дошкольников 4-7 лет ФГОС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0BCB9" w14:textId="77777777" w:rsidR="008E11D6" w:rsidRPr="006C6EAC" w:rsidRDefault="008E11D6">
            <w:pPr>
              <w:spacing w:line="259" w:lineRule="auto"/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Н.Е.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О.Р. Галимов   </w:t>
            </w:r>
          </w:p>
        </w:tc>
      </w:tr>
      <w:tr w:rsidR="008E11D6" w:rsidRPr="006C6EAC" w14:paraId="185D3A90" w14:textId="77777777" w:rsidTr="006C6EAC">
        <w:trPr>
          <w:trHeight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6067A" w14:textId="77777777" w:rsidR="008E11D6" w:rsidRPr="006C6EAC" w:rsidRDefault="008E11D6">
            <w:pPr>
              <w:spacing w:line="259" w:lineRule="auto"/>
              <w:ind w:right="1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37.  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36A17" w14:textId="77777777" w:rsidR="008E11D6" w:rsidRPr="006C6EAC" w:rsidRDefault="008E11D6">
            <w:pPr>
              <w:spacing w:line="259" w:lineRule="auto"/>
              <w:ind w:right="2062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Примерное комплексно-тематическое планирование. От рождения до школы. 4-</w:t>
            </w:r>
            <w:proofErr w:type="gram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5  ФГОС</w:t>
            </w:r>
            <w:proofErr w:type="gram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999D2" w14:textId="77777777" w:rsidR="008E11D6" w:rsidRPr="006C6EAC" w:rsidRDefault="008E11D6">
            <w:pPr>
              <w:spacing w:after="29"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Н.Е.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Т.С. Комарова, М.А. </w:t>
            </w:r>
          </w:p>
          <w:p w14:paraId="632EE03C" w14:textId="77777777" w:rsidR="008E11D6" w:rsidRPr="006C6EAC" w:rsidRDefault="008E11D6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  </w:t>
            </w:r>
          </w:p>
        </w:tc>
      </w:tr>
      <w:tr w:rsidR="008E11D6" w:rsidRPr="006C6EAC" w14:paraId="1BE25C43" w14:textId="77777777" w:rsidTr="006C6EAC">
        <w:trPr>
          <w:trHeight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C54D8" w14:textId="77777777" w:rsidR="008E11D6" w:rsidRPr="006C6EAC" w:rsidRDefault="008E11D6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FB497" w14:textId="77777777" w:rsidR="008E11D6" w:rsidRPr="006C6EAC" w:rsidRDefault="008E11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и краткие методические рекомендации. От рождения до школы 4-5 лет ФГОС  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FE1B2" w14:textId="77777777" w:rsidR="008E11D6" w:rsidRPr="006C6EAC" w:rsidRDefault="008E11D6">
            <w:pPr>
              <w:spacing w:after="21" w:line="259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Н.Е. </w:t>
            </w:r>
            <w:proofErr w:type="spellStart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, Т.С. Комарова, М.А. </w:t>
            </w:r>
          </w:p>
          <w:p w14:paraId="16321F2A" w14:textId="77777777" w:rsidR="008E11D6" w:rsidRPr="006C6EAC" w:rsidRDefault="008E11D6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A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  </w:t>
            </w:r>
          </w:p>
        </w:tc>
      </w:tr>
    </w:tbl>
    <w:p w14:paraId="50C836C2" w14:textId="77777777" w:rsidR="006C6EAC" w:rsidRDefault="006C6EAC" w:rsidP="006C6E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3DEDA8" w14:textId="77777777" w:rsidR="006C6EAC" w:rsidRDefault="006C6EAC" w:rsidP="006C6E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3BE940" w14:textId="1C63F2BB" w:rsidR="00A700B6" w:rsidRDefault="00A700B6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3BCA9" w14:textId="2A49793C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CC478" w14:textId="67CA08FB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779C6" w14:textId="1B976CAF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418E" w14:textId="4BAC9F1B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0A354" w14:textId="6E66A328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E26F8" w14:textId="5279F898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2CCD7" w14:textId="19B923FB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61FC9" w14:textId="761E466C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0865D" w14:textId="17AF4B45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7535C" w14:textId="5775D13A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891FC" w14:textId="3E354A50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0A9C5" w14:textId="77777777" w:rsidR="005A4E2B" w:rsidRDefault="005A4E2B" w:rsidP="00A700B6">
      <w:pPr>
        <w:spacing w:after="0"/>
        <w:ind w:right="3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FF75E" w14:textId="77777777" w:rsidR="00A700B6" w:rsidRPr="00494434" w:rsidRDefault="00A700B6" w:rsidP="00A7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75">
        <w:rPr>
          <w:rFonts w:ascii="Times New Roman" w:hAnsi="Times New Roman" w:cs="Times New Roman"/>
          <w:b/>
          <w:sz w:val="24"/>
          <w:szCs w:val="24"/>
        </w:rPr>
        <w:t>УЧЕБНЫЙ ПЛАН ОБРАЗОВАТЕЛЬНОЙ ДЕЯТЕЛЬНОСТИ</w:t>
      </w:r>
    </w:p>
    <w:p w14:paraId="7D71B70C" w14:textId="77777777" w:rsidR="00A700B6" w:rsidRDefault="00A700B6" w:rsidP="00A700B6">
      <w:pPr>
        <w:spacing w:after="0"/>
      </w:pPr>
    </w:p>
    <w:p w14:paraId="0E8848C4" w14:textId="77777777" w:rsidR="00A700B6" w:rsidRPr="00494434" w:rsidRDefault="00A700B6" w:rsidP="00A700B6">
      <w:pPr>
        <w:spacing w:after="0"/>
        <w:rPr>
          <w:sz w:val="20"/>
          <w:szCs w:val="20"/>
        </w:rPr>
      </w:pPr>
    </w:p>
    <w:p w14:paraId="1D5C2EFE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УТВЕРЖДАЮ:</w:t>
      </w:r>
    </w:p>
    <w:p w14:paraId="74838B0E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Директор</w:t>
      </w:r>
    </w:p>
    <w:p w14:paraId="757A8E8B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 xml:space="preserve"> АДОУ «Юргинский детский сад </w:t>
      </w:r>
    </w:p>
    <w:p w14:paraId="79BB7170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Юргинского муниципального района»</w:t>
      </w:r>
    </w:p>
    <w:p w14:paraId="26FBDB23" w14:textId="77777777" w:rsidR="00A700B6" w:rsidRPr="00494434" w:rsidRDefault="00A700B6" w:rsidP="00A700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___________________О.Н. Арсентьева</w:t>
      </w:r>
    </w:p>
    <w:p w14:paraId="27129486" w14:textId="77777777" w:rsidR="00A700B6" w:rsidRPr="00494434" w:rsidRDefault="00A700B6" w:rsidP="00A700B6">
      <w:pPr>
        <w:spacing w:after="0"/>
        <w:jc w:val="right"/>
        <w:rPr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Приказ №______________________</w:t>
      </w:r>
    </w:p>
    <w:p w14:paraId="0ED8A51C" w14:textId="77777777" w:rsidR="00A700B6" w:rsidRPr="00494434" w:rsidRDefault="00A700B6" w:rsidP="00A700B6">
      <w:pPr>
        <w:rPr>
          <w:sz w:val="20"/>
          <w:szCs w:val="20"/>
        </w:rPr>
      </w:pPr>
    </w:p>
    <w:p w14:paraId="2842E124" w14:textId="77777777" w:rsidR="00A700B6" w:rsidRPr="00494434" w:rsidRDefault="00A700B6" w:rsidP="00A700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3175"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54"/>
        <w:gridCol w:w="2376"/>
        <w:gridCol w:w="1830"/>
        <w:gridCol w:w="1828"/>
        <w:gridCol w:w="1828"/>
        <w:gridCol w:w="1829"/>
        <w:gridCol w:w="1829"/>
      </w:tblGrid>
      <w:tr w:rsidR="00A700B6" w:rsidRPr="00494434" w14:paraId="3AF81DE2" w14:textId="77777777" w:rsidTr="005B5F98">
        <w:tc>
          <w:tcPr>
            <w:tcW w:w="1802" w:type="dxa"/>
            <w:vMerge w:val="restart"/>
          </w:tcPr>
          <w:p w14:paraId="28C3DDD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3" w:type="dxa"/>
            <w:gridSpan w:val="2"/>
            <w:vMerge w:val="restart"/>
          </w:tcPr>
          <w:p w14:paraId="7D238BE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043" w:type="dxa"/>
            <w:gridSpan w:val="5"/>
          </w:tcPr>
          <w:p w14:paraId="57BAF93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Возрастные группы</w:t>
            </w:r>
          </w:p>
        </w:tc>
      </w:tr>
      <w:tr w:rsidR="00A700B6" w:rsidRPr="00494434" w14:paraId="04175D18" w14:textId="77777777" w:rsidTr="005B5F98">
        <w:tc>
          <w:tcPr>
            <w:tcW w:w="1802" w:type="dxa"/>
            <w:vMerge/>
          </w:tcPr>
          <w:p w14:paraId="5B9F2B9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0457F41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</w:tcPr>
          <w:p w14:paraId="3D3B944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Ранний возраст от 1.5 – 3 лет</w:t>
            </w:r>
          </w:p>
        </w:tc>
        <w:tc>
          <w:tcPr>
            <w:tcW w:w="2011" w:type="dxa"/>
          </w:tcPr>
          <w:p w14:paraId="31B37E8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 от 3 - 4 лет</w:t>
            </w:r>
          </w:p>
        </w:tc>
        <w:tc>
          <w:tcPr>
            <w:tcW w:w="2011" w:type="dxa"/>
          </w:tcPr>
          <w:p w14:paraId="4E09864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4 – 5 лет</w:t>
            </w:r>
          </w:p>
        </w:tc>
        <w:tc>
          <w:tcPr>
            <w:tcW w:w="2012" w:type="dxa"/>
          </w:tcPr>
          <w:p w14:paraId="5E7193C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5 – 6 лет</w:t>
            </w:r>
          </w:p>
        </w:tc>
        <w:tc>
          <w:tcPr>
            <w:tcW w:w="2012" w:type="dxa"/>
          </w:tcPr>
          <w:p w14:paraId="463F43C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6 до 7 лет</w:t>
            </w:r>
          </w:p>
        </w:tc>
      </w:tr>
      <w:tr w:rsidR="00A700B6" w:rsidRPr="00494434" w14:paraId="35D87EDC" w14:textId="77777777" w:rsidTr="005B5F98">
        <w:tc>
          <w:tcPr>
            <w:tcW w:w="14758" w:type="dxa"/>
            <w:gridSpan w:val="8"/>
          </w:tcPr>
          <w:p w14:paraId="0F5B1F9D" w14:textId="77777777" w:rsidR="00A700B6" w:rsidRPr="00066F8F" w:rsidRDefault="00A700B6" w:rsidP="005B5F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 (не менее 60%, ФОП ДО п.4)</w:t>
            </w:r>
          </w:p>
        </w:tc>
      </w:tr>
      <w:tr w:rsidR="00A700B6" w:rsidRPr="00494434" w14:paraId="57CCAACF" w14:textId="77777777" w:rsidTr="005B5F98">
        <w:tc>
          <w:tcPr>
            <w:tcW w:w="4715" w:type="dxa"/>
            <w:gridSpan w:val="3"/>
            <w:vMerge w:val="restart"/>
          </w:tcPr>
          <w:p w14:paraId="4D8799E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43" w:type="dxa"/>
            <w:gridSpan w:val="5"/>
          </w:tcPr>
          <w:p w14:paraId="662941C2" w14:textId="77777777" w:rsidR="00A700B6" w:rsidRPr="00066F8F" w:rsidRDefault="00A700B6" w:rsidP="005B5F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Объём недельной образовательной нагрузки занятий</w:t>
            </w:r>
          </w:p>
        </w:tc>
      </w:tr>
      <w:tr w:rsidR="00A700B6" w:rsidRPr="00494434" w14:paraId="5DF660AD" w14:textId="77777777" w:rsidTr="005B5F98">
        <w:tc>
          <w:tcPr>
            <w:tcW w:w="4715" w:type="dxa"/>
            <w:gridSpan w:val="3"/>
            <w:vMerge/>
          </w:tcPr>
          <w:p w14:paraId="61C1A04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C2F0F9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1" w:type="dxa"/>
          </w:tcPr>
          <w:p w14:paraId="14763CD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1" w:type="dxa"/>
          </w:tcPr>
          <w:p w14:paraId="17080EC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2" w:type="dxa"/>
          </w:tcPr>
          <w:p w14:paraId="2B2B642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012" w:type="dxa"/>
          </w:tcPr>
          <w:p w14:paraId="3AAEC633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00B6" w:rsidRPr="00494434" w14:paraId="7CD95BE0" w14:textId="77777777" w:rsidTr="005B5F98">
        <w:tc>
          <w:tcPr>
            <w:tcW w:w="1802" w:type="dxa"/>
            <w:vMerge w:val="restart"/>
          </w:tcPr>
          <w:p w14:paraId="4FE7B7F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913" w:type="dxa"/>
            <w:gridSpan w:val="2"/>
          </w:tcPr>
          <w:p w14:paraId="078A81B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социальных отношений</w:t>
            </w:r>
          </w:p>
        </w:tc>
        <w:tc>
          <w:tcPr>
            <w:tcW w:w="10043" w:type="dxa"/>
            <w:gridSpan w:val="5"/>
          </w:tcPr>
          <w:p w14:paraId="679FE9C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041306DE" w14:textId="77777777" w:rsidTr="005B5F98">
        <w:tc>
          <w:tcPr>
            <w:tcW w:w="1802" w:type="dxa"/>
            <w:vMerge/>
          </w:tcPr>
          <w:p w14:paraId="39A68AA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520E57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гражданственности и патриотизма. Ребёнок в семье и обществе</w:t>
            </w:r>
          </w:p>
        </w:tc>
        <w:tc>
          <w:tcPr>
            <w:tcW w:w="10043" w:type="dxa"/>
            <w:gridSpan w:val="5"/>
          </w:tcPr>
          <w:p w14:paraId="1A1072D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(1 половина дня)</w:t>
            </w:r>
          </w:p>
        </w:tc>
      </w:tr>
      <w:tr w:rsidR="00A700B6" w:rsidRPr="00494434" w14:paraId="0B619B64" w14:textId="77777777" w:rsidTr="005B5F98">
        <w:tc>
          <w:tcPr>
            <w:tcW w:w="1802" w:type="dxa"/>
            <w:vMerge/>
          </w:tcPr>
          <w:p w14:paraId="68FB14D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035A692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трудового воспитание</w:t>
            </w:r>
          </w:p>
        </w:tc>
        <w:tc>
          <w:tcPr>
            <w:tcW w:w="10043" w:type="dxa"/>
            <w:gridSpan w:val="5"/>
          </w:tcPr>
          <w:p w14:paraId="3E818F4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6C2924CB" w14:textId="77777777" w:rsidTr="005B5F98">
        <w:tc>
          <w:tcPr>
            <w:tcW w:w="1802" w:type="dxa"/>
            <w:vMerge/>
          </w:tcPr>
          <w:p w14:paraId="3A92F89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3357613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Область формировании основ безопасного поведения</w:t>
            </w:r>
          </w:p>
        </w:tc>
        <w:tc>
          <w:tcPr>
            <w:tcW w:w="10043" w:type="dxa"/>
            <w:gridSpan w:val="5"/>
          </w:tcPr>
          <w:p w14:paraId="3A3A5DB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планируются и проводятся еженедельно по 4 направлениям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(2 половина дня)</w:t>
            </w:r>
          </w:p>
        </w:tc>
      </w:tr>
      <w:tr w:rsidR="00A700B6" w:rsidRPr="00494434" w14:paraId="138BA131" w14:textId="77777777" w:rsidTr="005B5F98">
        <w:tc>
          <w:tcPr>
            <w:tcW w:w="1802" w:type="dxa"/>
            <w:vMerge/>
          </w:tcPr>
          <w:p w14:paraId="0175634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0F6D707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0043" w:type="dxa"/>
            <w:gridSpan w:val="5"/>
          </w:tcPr>
          <w:p w14:paraId="7480FD8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425BE6AE" w14:textId="77777777" w:rsidTr="005B5F98">
        <w:tc>
          <w:tcPr>
            <w:tcW w:w="1802" w:type="dxa"/>
            <w:vMerge w:val="restart"/>
          </w:tcPr>
          <w:p w14:paraId="6EB38F04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13" w:type="dxa"/>
            <w:gridSpan w:val="2"/>
          </w:tcPr>
          <w:p w14:paraId="798291D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997" w:type="dxa"/>
          </w:tcPr>
          <w:p w14:paraId="212131C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1" w:type="dxa"/>
          </w:tcPr>
          <w:p w14:paraId="117F8F50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1" w:type="dxa"/>
          </w:tcPr>
          <w:p w14:paraId="65A9B8BE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2" w:type="dxa"/>
          </w:tcPr>
          <w:p w14:paraId="3B21323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038FE54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494434" w14:paraId="0C1FC908" w14:textId="77777777" w:rsidTr="005B5F98">
        <w:tc>
          <w:tcPr>
            <w:tcW w:w="1802" w:type="dxa"/>
            <w:vMerge/>
          </w:tcPr>
          <w:p w14:paraId="5AAD6DC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A59AA4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1997" w:type="dxa"/>
          </w:tcPr>
          <w:p w14:paraId="6CE68C6E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4 ч. </w:t>
            </w:r>
          </w:p>
        </w:tc>
        <w:tc>
          <w:tcPr>
            <w:tcW w:w="2011" w:type="dxa"/>
          </w:tcPr>
          <w:p w14:paraId="63A656F6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9 ч </w:t>
            </w:r>
          </w:p>
        </w:tc>
        <w:tc>
          <w:tcPr>
            <w:tcW w:w="2011" w:type="dxa"/>
          </w:tcPr>
          <w:p w14:paraId="7F63171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ч </w:t>
            </w:r>
          </w:p>
        </w:tc>
        <w:tc>
          <w:tcPr>
            <w:tcW w:w="2012" w:type="dxa"/>
          </w:tcPr>
          <w:p w14:paraId="17790979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15 ч </w:t>
            </w:r>
          </w:p>
        </w:tc>
        <w:tc>
          <w:tcPr>
            <w:tcW w:w="2012" w:type="dxa"/>
          </w:tcPr>
          <w:p w14:paraId="196D2B3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</w:tr>
      <w:tr w:rsidR="00A700B6" w:rsidRPr="00494434" w14:paraId="24B771E2" w14:textId="77777777" w:rsidTr="005B5F98">
        <w:tc>
          <w:tcPr>
            <w:tcW w:w="1802" w:type="dxa"/>
            <w:vMerge/>
          </w:tcPr>
          <w:p w14:paraId="3A6FE88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7238A52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миром. Природа</w:t>
            </w:r>
          </w:p>
        </w:tc>
        <w:tc>
          <w:tcPr>
            <w:tcW w:w="1997" w:type="dxa"/>
          </w:tcPr>
          <w:p w14:paraId="0225FEFA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1" w:type="dxa"/>
          </w:tcPr>
          <w:p w14:paraId="06B37CE3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1" w:type="dxa"/>
          </w:tcPr>
          <w:p w14:paraId="2ECACF8F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2" w:type="dxa"/>
          </w:tcPr>
          <w:p w14:paraId="3589692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73948B78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759CA09D" w14:textId="77777777" w:rsidTr="005B5F98">
        <w:tc>
          <w:tcPr>
            <w:tcW w:w="1802" w:type="dxa"/>
            <w:vMerge w:val="restart"/>
          </w:tcPr>
          <w:p w14:paraId="2C98A52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14:paraId="77055A0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235CB97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997" w:type="dxa"/>
          </w:tcPr>
          <w:p w14:paraId="3743866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348839D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1" w:type="dxa"/>
          </w:tcPr>
          <w:p w14:paraId="6920DDA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2" w:type="dxa"/>
          </w:tcPr>
          <w:p w14:paraId="2CE5227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2012" w:type="dxa"/>
          </w:tcPr>
          <w:p w14:paraId="6D69242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7AD73453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14CAACEF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E591714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494434" w14:paraId="69E7C2F3" w14:textId="77777777" w:rsidTr="005B5F98">
        <w:tc>
          <w:tcPr>
            <w:tcW w:w="1802" w:type="dxa"/>
            <w:vMerge/>
          </w:tcPr>
          <w:p w14:paraId="2CFF611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5C3CA2D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Подготовка детей к обучению грамоте</w:t>
            </w:r>
          </w:p>
        </w:tc>
        <w:tc>
          <w:tcPr>
            <w:tcW w:w="1997" w:type="dxa"/>
            <w:vMerge w:val="restart"/>
          </w:tcPr>
          <w:p w14:paraId="1D3F289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1B05A5B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22" w:type="dxa"/>
            <w:gridSpan w:val="2"/>
            <w:vMerge w:val="restart"/>
          </w:tcPr>
          <w:p w14:paraId="42B41EEC" w14:textId="77777777" w:rsidR="00A700B6" w:rsidRPr="00494434" w:rsidRDefault="00A700B6" w:rsidP="005B5F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практических умений с включением в часть занятия </w:t>
            </w:r>
            <w:proofErr w:type="spellStart"/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. различать «слово», «звук» ФОП п.20.3. п.20.5</w:t>
            </w:r>
          </w:p>
        </w:tc>
        <w:tc>
          <w:tcPr>
            <w:tcW w:w="2012" w:type="dxa"/>
          </w:tcPr>
          <w:p w14:paraId="131326B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2" w:type="dxa"/>
          </w:tcPr>
          <w:p w14:paraId="60C1124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23F456D3" w14:textId="77777777" w:rsidTr="005B5F98">
        <w:tc>
          <w:tcPr>
            <w:tcW w:w="1802" w:type="dxa"/>
            <w:vMerge/>
          </w:tcPr>
          <w:p w14:paraId="7B2EE03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505C3BBA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D6C2CC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vMerge/>
          </w:tcPr>
          <w:p w14:paraId="39FDCE51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8E0C9F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14:paraId="42B13969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A700B6" w:rsidRPr="00494434" w14:paraId="59B8B69A" w14:textId="77777777" w:rsidTr="005B5F98">
        <w:tc>
          <w:tcPr>
            <w:tcW w:w="1802" w:type="dxa"/>
            <w:vMerge/>
          </w:tcPr>
          <w:p w14:paraId="6FB3A2C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5978D375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10043" w:type="dxa"/>
            <w:gridSpan w:val="5"/>
          </w:tcPr>
          <w:p w14:paraId="0B5512A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в соответствии с п.33 ФОП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A700B6" w:rsidRPr="00494434" w14:paraId="136F2F99" w14:textId="77777777" w:rsidTr="005B5F98">
        <w:tc>
          <w:tcPr>
            <w:tcW w:w="1802" w:type="dxa"/>
            <w:vMerge w:val="restart"/>
          </w:tcPr>
          <w:p w14:paraId="1E4225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913" w:type="dxa"/>
            <w:gridSpan w:val="2"/>
          </w:tcPr>
          <w:p w14:paraId="6AA2037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Рисование (в том числе народное декоративно-прикладное искусство)</w:t>
            </w:r>
          </w:p>
        </w:tc>
        <w:tc>
          <w:tcPr>
            <w:tcW w:w="1997" w:type="dxa"/>
          </w:tcPr>
          <w:p w14:paraId="646BA94C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114AA3E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777D84F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2563DC1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02FF33B4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</w:tr>
      <w:tr w:rsidR="00A700B6" w:rsidRPr="00494434" w14:paraId="1221D7DB" w14:textId="77777777" w:rsidTr="005B5F98">
        <w:tc>
          <w:tcPr>
            <w:tcW w:w="1802" w:type="dxa"/>
            <w:vMerge/>
          </w:tcPr>
          <w:p w14:paraId="2B81C4B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2C63AF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Лепка (чередуется с аппликацией)</w:t>
            </w:r>
          </w:p>
        </w:tc>
        <w:tc>
          <w:tcPr>
            <w:tcW w:w="1997" w:type="dxa"/>
            <w:vMerge w:val="restart"/>
          </w:tcPr>
          <w:p w14:paraId="074D4BA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понедельник</w:t>
            </w:r>
          </w:p>
        </w:tc>
        <w:tc>
          <w:tcPr>
            <w:tcW w:w="2011" w:type="dxa"/>
          </w:tcPr>
          <w:p w14:paraId="3B5D015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0.5/7,5-0.5/7,5 </w:t>
            </w:r>
          </w:p>
        </w:tc>
        <w:tc>
          <w:tcPr>
            <w:tcW w:w="2011" w:type="dxa"/>
          </w:tcPr>
          <w:p w14:paraId="7A094A1B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0.5/10-0.5/10</w:t>
            </w:r>
          </w:p>
        </w:tc>
        <w:tc>
          <w:tcPr>
            <w:tcW w:w="2012" w:type="dxa"/>
          </w:tcPr>
          <w:p w14:paraId="516CF66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0.5/25- 0.5/25</w:t>
            </w:r>
          </w:p>
        </w:tc>
        <w:tc>
          <w:tcPr>
            <w:tcW w:w="2012" w:type="dxa"/>
          </w:tcPr>
          <w:p w14:paraId="5C35AC5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0,5/15-0.5/15</w:t>
            </w:r>
          </w:p>
        </w:tc>
      </w:tr>
      <w:tr w:rsidR="00A700B6" w:rsidRPr="00494434" w14:paraId="6FF6E060" w14:textId="77777777" w:rsidTr="005B5F98">
        <w:tc>
          <w:tcPr>
            <w:tcW w:w="1802" w:type="dxa"/>
            <w:vMerge/>
          </w:tcPr>
          <w:p w14:paraId="3762BA4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61905DAD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A669EAB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DE20AB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3C3085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C23F256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A14831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00B6" w:rsidRPr="00494434" w14:paraId="41F938AC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6D0AB1D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 w:val="restart"/>
          </w:tcPr>
          <w:p w14:paraId="4E5585C2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</w:tr>
      <w:tr w:rsidR="00A700B6" w:rsidRPr="00494434" w14:paraId="713004E6" w14:textId="77777777" w:rsidTr="005B5F98">
        <w:tc>
          <w:tcPr>
            <w:tcW w:w="1802" w:type="dxa"/>
            <w:vMerge/>
          </w:tcPr>
          <w:p w14:paraId="10FFE61E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442BD940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14:paraId="613A499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1" w:type="dxa"/>
          </w:tcPr>
          <w:p w14:paraId="1426CBF4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2F6B00CC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370A4B95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210252D2" w14:textId="77777777" w:rsidR="00A700B6" w:rsidRPr="00494434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494434" w14:paraId="09C7C041" w14:textId="77777777" w:rsidTr="005B5F98">
        <w:tc>
          <w:tcPr>
            <w:tcW w:w="1802" w:type="dxa"/>
            <w:vMerge/>
          </w:tcPr>
          <w:p w14:paraId="5A38D7C0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51B9C5A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10043" w:type="dxa"/>
            <w:gridSpan w:val="5"/>
          </w:tcPr>
          <w:p w14:paraId="5EE1716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Ознакомление с разными видами и жанрами искусства (словесного, музыкального, изобразительного), в том числе народного творчества планируются и проводятся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(2 половина дня)</w:t>
            </w:r>
          </w:p>
        </w:tc>
      </w:tr>
      <w:tr w:rsidR="00A700B6" w:rsidRPr="00494434" w14:paraId="7B0307D9" w14:textId="77777777" w:rsidTr="005B5F98">
        <w:tc>
          <w:tcPr>
            <w:tcW w:w="1802" w:type="dxa"/>
            <w:vMerge/>
          </w:tcPr>
          <w:p w14:paraId="4F27368F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2E64E797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10043" w:type="dxa"/>
            <w:gridSpan w:val="5"/>
          </w:tcPr>
          <w:p w14:paraId="701544F3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Театрализованные игры, инсценировки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среду</w:t>
            </w:r>
          </w:p>
        </w:tc>
      </w:tr>
      <w:tr w:rsidR="00A700B6" w:rsidRPr="00494434" w14:paraId="03D856C7" w14:textId="77777777" w:rsidTr="005B5F98">
        <w:tc>
          <w:tcPr>
            <w:tcW w:w="1802" w:type="dxa"/>
            <w:vMerge/>
          </w:tcPr>
          <w:p w14:paraId="3E510D7D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</w:tcPr>
          <w:p w14:paraId="467F3F6A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10043" w:type="dxa"/>
            <w:gridSpan w:val="5"/>
          </w:tcPr>
          <w:p w14:paraId="1AB09888" w14:textId="77777777" w:rsidR="00A700B6" w:rsidRPr="00494434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Праздники, развлечения, физкультурно-спортивные соревнования, совместные мероприятия планируются и проводятся еженедельно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в пятницу</w:t>
            </w:r>
          </w:p>
        </w:tc>
      </w:tr>
      <w:tr w:rsidR="00A700B6" w:rsidRPr="00066F8F" w14:paraId="5EF71FA6" w14:textId="77777777" w:rsidTr="005B5F98">
        <w:tc>
          <w:tcPr>
            <w:tcW w:w="1802" w:type="dxa"/>
            <w:vMerge w:val="restart"/>
          </w:tcPr>
          <w:p w14:paraId="1D85BAB4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13" w:type="dxa"/>
            <w:gridSpan w:val="2"/>
            <w:vMerge w:val="restart"/>
          </w:tcPr>
          <w:p w14:paraId="2E585DE3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(в помещении)</w:t>
            </w:r>
          </w:p>
        </w:tc>
        <w:tc>
          <w:tcPr>
            <w:tcW w:w="1997" w:type="dxa"/>
          </w:tcPr>
          <w:p w14:paraId="0F16A6C8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2011" w:type="dxa"/>
          </w:tcPr>
          <w:p w14:paraId="73090DE9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1" w:type="dxa"/>
          </w:tcPr>
          <w:p w14:paraId="3D6799E2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2" w:type="dxa"/>
          </w:tcPr>
          <w:p w14:paraId="4A873EDB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2" w:type="dxa"/>
          </w:tcPr>
          <w:p w14:paraId="41832389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A700B6" w:rsidRPr="00066F8F" w14:paraId="0AD409B6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49861E30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940ED15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066F8F" w14:paraId="009DBE01" w14:textId="77777777" w:rsidTr="005B5F98">
        <w:trPr>
          <w:gridAfter w:val="5"/>
          <w:wAfter w:w="10043" w:type="dxa"/>
          <w:trHeight w:val="230"/>
        </w:trPr>
        <w:tc>
          <w:tcPr>
            <w:tcW w:w="1802" w:type="dxa"/>
            <w:vMerge/>
          </w:tcPr>
          <w:p w14:paraId="03853EBF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29C4DEA2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0B6" w:rsidRPr="00066F8F" w14:paraId="2E78EDE1" w14:textId="77777777" w:rsidTr="005B5F98">
        <w:tc>
          <w:tcPr>
            <w:tcW w:w="1802" w:type="dxa"/>
          </w:tcPr>
          <w:p w14:paraId="3E8ED4FA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Итого: непосредственно образовательной деятельности (неделя/год) %</w:t>
            </w:r>
          </w:p>
        </w:tc>
        <w:tc>
          <w:tcPr>
            <w:tcW w:w="2913" w:type="dxa"/>
            <w:gridSpan w:val="2"/>
          </w:tcPr>
          <w:p w14:paraId="088D3F89" w14:textId="77777777" w:rsidR="00A700B6" w:rsidRPr="00066F8F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DCB1900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38AF19C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463DAFE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14:paraId="65D51CA3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2" w:type="dxa"/>
          </w:tcPr>
          <w:p w14:paraId="3BB8754D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00B6" w:rsidRPr="00066F8F" w14:paraId="00C825F6" w14:textId="77777777" w:rsidTr="005B5F98">
        <w:tc>
          <w:tcPr>
            <w:tcW w:w="2070" w:type="dxa"/>
            <w:gridSpan w:val="2"/>
          </w:tcPr>
          <w:p w14:paraId="704AA195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в рамках социального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партнертва</w:t>
            </w:r>
            <w:proofErr w:type="spellEnd"/>
          </w:p>
        </w:tc>
        <w:tc>
          <w:tcPr>
            <w:tcW w:w="2645" w:type="dxa"/>
          </w:tcPr>
          <w:p w14:paraId="7A25D0F4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7CE1C5A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92257F9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595DCE7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1483D8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B6DDD1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B6" w:rsidRPr="00066F8F" w14:paraId="07835D23" w14:textId="77777777" w:rsidTr="005B5F98">
        <w:tc>
          <w:tcPr>
            <w:tcW w:w="2070" w:type="dxa"/>
            <w:gridSpan w:val="2"/>
          </w:tcPr>
          <w:p w14:paraId="1964F6FB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вариативная часть</w:t>
            </w:r>
          </w:p>
        </w:tc>
        <w:tc>
          <w:tcPr>
            <w:tcW w:w="2645" w:type="dxa"/>
          </w:tcPr>
          <w:p w14:paraId="5163BFE5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7AC588D2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71ED388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4A5C9F8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7420676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AFEAEC4" w14:textId="77777777" w:rsidR="00A700B6" w:rsidRPr="00AB72E8" w:rsidRDefault="00A700B6" w:rsidP="005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B6" w:rsidRPr="00066F8F" w14:paraId="3E7D58A9" w14:textId="77777777" w:rsidTr="005B5F98">
        <w:tc>
          <w:tcPr>
            <w:tcW w:w="2070" w:type="dxa"/>
            <w:gridSpan w:val="2"/>
          </w:tcPr>
          <w:p w14:paraId="5598C993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645" w:type="dxa"/>
          </w:tcPr>
          <w:p w14:paraId="6179FFA4" w14:textId="77777777" w:rsidR="00A700B6" w:rsidRDefault="00A700B6" w:rsidP="005B5F98"/>
        </w:tc>
        <w:tc>
          <w:tcPr>
            <w:tcW w:w="1997" w:type="dxa"/>
          </w:tcPr>
          <w:p w14:paraId="20511E5B" w14:textId="77777777" w:rsidR="00A700B6" w:rsidRPr="00066F8F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6306527D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1" w:type="dxa"/>
          </w:tcPr>
          <w:p w14:paraId="04975F8E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14:paraId="3E396B68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14:paraId="3BDA3DB0" w14:textId="77777777" w:rsidR="00A700B6" w:rsidRDefault="00A700B6" w:rsidP="005B5F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</w:tbl>
    <w:p w14:paraId="1F6EF276" w14:textId="77777777" w:rsidR="00B37565" w:rsidRDefault="00B37565">
      <w:pPr>
        <w:sectPr w:rsidR="00B37565" w:rsidSect="002B2889">
          <w:footerReference w:type="even" r:id="rId36"/>
          <w:footerReference w:type="default" r:id="rId37"/>
          <w:footerReference w:type="first" r:id="rId38"/>
          <w:pgSz w:w="15840" w:h="12240" w:orient="landscape"/>
          <w:pgMar w:top="1051" w:right="1131" w:bottom="429" w:left="1136" w:header="720" w:footer="711" w:gutter="0"/>
          <w:cols w:space="720"/>
          <w:docGrid w:linePitch="299"/>
        </w:sectPr>
      </w:pPr>
    </w:p>
    <w:p w14:paraId="2A50E937" w14:textId="77777777" w:rsidR="005F4920" w:rsidRDefault="005F4920" w:rsidP="005F49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2D288" w14:textId="77777777" w:rsidR="002B4F46" w:rsidRDefault="002B4F46" w:rsidP="002B4F4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1037823" w14:textId="77777777" w:rsidR="002B4F46" w:rsidRDefault="002B4F46" w:rsidP="002B4F4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0162"/>
      </w:tblGrid>
      <w:tr w:rsidR="002B4F46" w14:paraId="711A3A58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A31" w14:textId="77777777" w:rsidR="002B4F46" w:rsidRDefault="002B4F46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проведения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B7A" w14:textId="77777777" w:rsidR="002B4F46" w:rsidRDefault="002B4F46">
            <w:pPr>
              <w:pStyle w:val="a7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«Ситуация месяца»</w:t>
            </w:r>
          </w:p>
        </w:tc>
      </w:tr>
      <w:tr w:rsidR="002B4F46" w14:paraId="7BF9E05D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368F" w14:textId="77777777" w:rsidR="002B4F46" w:rsidRDefault="002B4F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D7B4" w14:textId="77777777" w:rsidR="002B4F46" w:rsidRDefault="002B4F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«Наш любимый детский сад!»</w:t>
            </w:r>
          </w:p>
        </w:tc>
      </w:tr>
      <w:tr w:rsidR="002B4F46" w14:paraId="40AAE51D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5708" w14:textId="77777777" w:rsidR="002B4F46" w:rsidRDefault="002B4F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280" w14:textId="77777777" w:rsidR="002B4F46" w:rsidRDefault="002B4F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«Осенний калейдоскоп»</w:t>
            </w:r>
          </w:p>
        </w:tc>
      </w:tr>
      <w:tr w:rsidR="002B4F46" w14:paraId="361436F4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507D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CC23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«Моя семья. Мои корни. Мой Тюменский край</w:t>
            </w:r>
          </w:p>
        </w:tc>
      </w:tr>
      <w:tr w:rsidR="002B4F46" w14:paraId="103538DE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F91F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2DD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Зима. Зимние забавы</w:t>
            </w:r>
          </w:p>
        </w:tc>
      </w:tr>
      <w:tr w:rsidR="002B4F46" w14:paraId="36DD8F0E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446F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179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Рожденственский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</w:tr>
      <w:tr w:rsidR="002B4F46" w14:paraId="5B43DD4C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EC97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B44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«Мы такие разные девчонки и мальчишки»</w:t>
            </w:r>
          </w:p>
        </w:tc>
      </w:tr>
      <w:tr w:rsidR="002B4F46" w14:paraId="0A6698C2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A325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78E" w14:textId="77777777" w:rsidR="002B4F46" w:rsidRDefault="002B4F46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Весна. Пробуждение природы</w:t>
            </w:r>
          </w:p>
        </w:tc>
      </w:tr>
      <w:tr w:rsidR="002B4F46" w14:paraId="1C9F17CC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99C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92CF" w14:textId="77777777" w:rsidR="002B4F46" w:rsidRDefault="002B4F46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«Космические дали»</w:t>
            </w:r>
          </w:p>
        </w:tc>
      </w:tr>
      <w:tr w:rsidR="002B4F46" w14:paraId="0EDF8137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5AF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E35E" w14:textId="77777777" w:rsidR="002B4F46" w:rsidRDefault="002B4F46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«Моя страна». Народные традиции и культура</w:t>
            </w:r>
          </w:p>
        </w:tc>
      </w:tr>
      <w:tr w:rsidR="002B4F46" w14:paraId="5822F766" w14:textId="77777777" w:rsidTr="002B4F4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C65" w14:textId="77777777" w:rsidR="002B4F46" w:rsidRDefault="002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81E" w14:textId="77777777" w:rsidR="002B4F46" w:rsidRDefault="002B4F46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Здравствуй лето! Таинственный остров</w:t>
            </w:r>
          </w:p>
        </w:tc>
      </w:tr>
    </w:tbl>
    <w:p w14:paraId="5079F1AD" w14:textId="77777777" w:rsidR="002B4F46" w:rsidRDefault="002B4F46" w:rsidP="002B4F46">
      <w:pPr>
        <w:rPr>
          <w:rFonts w:ascii="Times New Roman" w:hAnsi="Times New Roman" w:cs="Times New Roman"/>
          <w:sz w:val="24"/>
          <w:szCs w:val="24"/>
        </w:rPr>
      </w:pPr>
    </w:p>
    <w:p w14:paraId="713949B8" w14:textId="77777777" w:rsidR="002B4F46" w:rsidRDefault="002B4F46" w:rsidP="002B4F4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DCE09CF" w14:textId="77777777" w:rsidR="002B4F46" w:rsidRDefault="002B4F46" w:rsidP="002B4F4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8A84D6E" w14:textId="77777777" w:rsidR="00877232" w:rsidRPr="005F4920" w:rsidRDefault="00877232" w:rsidP="005F4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77232" w:rsidRPr="005F4920">
      <w:footerReference w:type="even" r:id="rId39"/>
      <w:footerReference w:type="default" r:id="rId40"/>
      <w:footerReference w:type="first" r:id="rId41"/>
      <w:pgSz w:w="16841" w:h="11909" w:orient="landscape"/>
      <w:pgMar w:top="843" w:right="340" w:bottom="987" w:left="1131" w:header="72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2E64" w14:textId="77777777" w:rsidR="00135487" w:rsidRDefault="00135487" w:rsidP="008E11D6">
      <w:pPr>
        <w:spacing w:after="0" w:line="240" w:lineRule="auto"/>
      </w:pPr>
      <w:r>
        <w:separator/>
      </w:r>
    </w:p>
  </w:endnote>
  <w:endnote w:type="continuationSeparator" w:id="0">
    <w:p w14:paraId="3B7D360E" w14:textId="77777777" w:rsidR="00135487" w:rsidRDefault="00135487" w:rsidP="008E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239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70E01F26" wp14:editId="6117DE14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24611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0F23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6432" behindDoc="1" locked="0" layoutInCell="1" allowOverlap="0" wp14:anchorId="6BAF870B" wp14:editId="47DCB2C6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5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2C1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7456" behindDoc="1" locked="0" layoutInCell="1" allowOverlap="0" wp14:anchorId="78C3207B" wp14:editId="70C2049E">
          <wp:simplePos x="0" y="0"/>
          <wp:positionH relativeFrom="page">
            <wp:posOffset>722376</wp:posOffset>
          </wp:positionH>
          <wp:positionV relativeFrom="page">
            <wp:posOffset>7146036</wp:posOffset>
          </wp:positionV>
          <wp:extent cx="214884" cy="173736"/>
          <wp:effectExtent l="0" t="0" r="0" b="0"/>
          <wp:wrapNone/>
          <wp:docPr id="6" name="Picture 24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1" name="Picture 24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E01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C1FABC7" wp14:editId="460DC8E2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25862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A5E9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0288" behindDoc="1" locked="0" layoutInCell="1" allowOverlap="0" wp14:anchorId="19E06CE8" wp14:editId="51BEBBD9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7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A1EA" w14:textId="77777777" w:rsidR="006B6934" w:rsidRDefault="00000000">
    <w:pPr>
      <w:spacing w:after="0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D395D2F" wp14:editId="3CB89663">
          <wp:simplePos x="0" y="0"/>
          <wp:positionH relativeFrom="page">
            <wp:posOffset>722376</wp:posOffset>
          </wp:positionH>
          <wp:positionV relativeFrom="page">
            <wp:posOffset>6944869</wp:posOffset>
          </wp:positionV>
          <wp:extent cx="214884" cy="169164"/>
          <wp:effectExtent l="0" t="0" r="0" b="0"/>
          <wp:wrapNone/>
          <wp:docPr id="9" name="Picture 25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2" name="Picture 258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84" cy="16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106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DF26" w14:textId="77777777" w:rsidR="00135487" w:rsidRDefault="00135487" w:rsidP="008E11D6">
      <w:pPr>
        <w:spacing w:after="0" w:line="240" w:lineRule="auto"/>
      </w:pPr>
      <w:r>
        <w:separator/>
      </w:r>
    </w:p>
  </w:footnote>
  <w:footnote w:type="continuationSeparator" w:id="0">
    <w:p w14:paraId="2277DF3B" w14:textId="77777777" w:rsidR="00135487" w:rsidRDefault="00135487" w:rsidP="008E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40F"/>
    <w:multiLevelType w:val="hybridMultilevel"/>
    <w:tmpl w:val="C714EC9A"/>
    <w:lvl w:ilvl="0" w:tplc="7BAE3D8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CBAA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48B9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DDB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6EB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8FD2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6C36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E8CA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EF8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F69BF"/>
    <w:multiLevelType w:val="hybridMultilevel"/>
    <w:tmpl w:val="41F837FA"/>
    <w:lvl w:ilvl="0" w:tplc="F8C64910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8A60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62B2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4005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4F9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63E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08D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8D35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23E9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D26DA"/>
    <w:multiLevelType w:val="hybridMultilevel"/>
    <w:tmpl w:val="71CE5D0A"/>
    <w:lvl w:ilvl="0" w:tplc="B1FE0AA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8B8F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932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AE0D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86D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2AF3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ED19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CCB6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C15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26A3B"/>
    <w:multiLevelType w:val="hybridMultilevel"/>
    <w:tmpl w:val="5C9AEC90"/>
    <w:lvl w:ilvl="0" w:tplc="D75437F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E32F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A9F8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A37E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CE7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C74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59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6594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6A9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95CDA"/>
    <w:multiLevelType w:val="hybridMultilevel"/>
    <w:tmpl w:val="A3EACC2A"/>
    <w:lvl w:ilvl="0" w:tplc="DEB693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87A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D65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8B8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2A7A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41B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396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818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C254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87F97"/>
    <w:multiLevelType w:val="hybridMultilevel"/>
    <w:tmpl w:val="1B62E552"/>
    <w:lvl w:ilvl="0" w:tplc="08FACF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2B9B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04EE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C15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49B4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8F8F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4F5A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A67B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6457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63010A"/>
    <w:multiLevelType w:val="hybridMultilevel"/>
    <w:tmpl w:val="0CCA02B4"/>
    <w:lvl w:ilvl="0" w:tplc="1CAE9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4F3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695E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E09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8CAE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6E3D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2E0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3D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BEB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21D12"/>
    <w:multiLevelType w:val="hybridMultilevel"/>
    <w:tmpl w:val="FA68009A"/>
    <w:lvl w:ilvl="0" w:tplc="91445D68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E5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5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47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7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9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C6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F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B2442"/>
    <w:multiLevelType w:val="hybridMultilevel"/>
    <w:tmpl w:val="7C2AEC5C"/>
    <w:lvl w:ilvl="0" w:tplc="02E68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858B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2F2C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A33C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C82A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AA33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E48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E31F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42D0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90AE8"/>
    <w:multiLevelType w:val="hybridMultilevel"/>
    <w:tmpl w:val="37FAD09C"/>
    <w:lvl w:ilvl="0" w:tplc="A8A659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1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83D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09A5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2723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0B5D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429F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33C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2AB6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0592C"/>
    <w:multiLevelType w:val="hybridMultilevel"/>
    <w:tmpl w:val="62664274"/>
    <w:lvl w:ilvl="0" w:tplc="CD5266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4824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085B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C386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4C3F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0BED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EDBE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D45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68B2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47B88"/>
    <w:multiLevelType w:val="hybridMultilevel"/>
    <w:tmpl w:val="E578E99C"/>
    <w:lvl w:ilvl="0" w:tplc="A2B0E99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E139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CE07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E08A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CBAA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139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F73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AB05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2B9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42D54"/>
    <w:multiLevelType w:val="hybridMultilevel"/>
    <w:tmpl w:val="69601CA8"/>
    <w:lvl w:ilvl="0" w:tplc="9E8271D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CE80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22A4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6BA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0228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D84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E8DB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4FFA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815C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963112"/>
    <w:multiLevelType w:val="hybridMultilevel"/>
    <w:tmpl w:val="6398142E"/>
    <w:lvl w:ilvl="0" w:tplc="A28C42F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EB89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C756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A0CD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42A6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D14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CBEC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2503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B56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091DE2"/>
    <w:multiLevelType w:val="hybridMultilevel"/>
    <w:tmpl w:val="1EA2B1B0"/>
    <w:lvl w:ilvl="0" w:tplc="4B8E041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0E81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CDE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CE8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697E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62E2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4EFB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576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D7E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B0729"/>
    <w:multiLevelType w:val="hybridMultilevel"/>
    <w:tmpl w:val="D7A0B544"/>
    <w:lvl w:ilvl="0" w:tplc="8DAA401C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2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1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A7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E0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21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6E58C1"/>
    <w:multiLevelType w:val="hybridMultilevel"/>
    <w:tmpl w:val="76F03C5C"/>
    <w:lvl w:ilvl="0" w:tplc="28FC97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FD9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E18D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4B22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7A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884A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CEC2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178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877F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827BB"/>
    <w:multiLevelType w:val="hybridMultilevel"/>
    <w:tmpl w:val="BEFC7BFA"/>
    <w:lvl w:ilvl="0" w:tplc="9144643A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2DF6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4DF2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AF09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966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E092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E28D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42EB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F48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BD6244"/>
    <w:multiLevelType w:val="hybridMultilevel"/>
    <w:tmpl w:val="52A277D0"/>
    <w:lvl w:ilvl="0" w:tplc="EF067FE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2985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A143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82C2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662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ECB8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1AF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008A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6ED0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003FCA"/>
    <w:multiLevelType w:val="hybridMultilevel"/>
    <w:tmpl w:val="E9FAE1A0"/>
    <w:lvl w:ilvl="0" w:tplc="75AA84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CEC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ABF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463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8E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63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2C2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A6E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A2D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86376"/>
    <w:multiLevelType w:val="hybridMultilevel"/>
    <w:tmpl w:val="D3307148"/>
    <w:lvl w:ilvl="0" w:tplc="4EA478D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22F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D46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C0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2738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A923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CD6F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243B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45B7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2E392B"/>
    <w:multiLevelType w:val="hybridMultilevel"/>
    <w:tmpl w:val="BB1498D6"/>
    <w:lvl w:ilvl="0" w:tplc="E8B8A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0B3F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AEF6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569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2D0C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CFD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6E5B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C785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E39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F6503B"/>
    <w:multiLevelType w:val="hybridMultilevel"/>
    <w:tmpl w:val="7BE68B6A"/>
    <w:lvl w:ilvl="0" w:tplc="FFE0F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D59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D00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CF72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289E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6837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8D3B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85ED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4C6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403022"/>
    <w:multiLevelType w:val="hybridMultilevel"/>
    <w:tmpl w:val="766CB104"/>
    <w:lvl w:ilvl="0" w:tplc="95B00E7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6BDA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077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B46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CFBF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300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4904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D9A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F9E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5F4FEC"/>
    <w:multiLevelType w:val="hybridMultilevel"/>
    <w:tmpl w:val="A536B7FC"/>
    <w:lvl w:ilvl="0" w:tplc="E360775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AED3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4059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815F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7EE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EF7C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E332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625B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26DC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093A17"/>
    <w:multiLevelType w:val="hybridMultilevel"/>
    <w:tmpl w:val="92460BF4"/>
    <w:lvl w:ilvl="0" w:tplc="D27431B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4C5C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DD9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D77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A520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C52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D22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AACC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C80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DE1FA8"/>
    <w:multiLevelType w:val="hybridMultilevel"/>
    <w:tmpl w:val="68109AA4"/>
    <w:lvl w:ilvl="0" w:tplc="F6F6D5BC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A856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6CCB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8184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8B07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6E1C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89C8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302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D5D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F52713"/>
    <w:multiLevelType w:val="hybridMultilevel"/>
    <w:tmpl w:val="5E14A260"/>
    <w:lvl w:ilvl="0" w:tplc="DBD2A1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CCE3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8AF6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20B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2FE0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A1A2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85F7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4FE7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4C9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8F61E4"/>
    <w:multiLevelType w:val="hybridMultilevel"/>
    <w:tmpl w:val="6B74B222"/>
    <w:lvl w:ilvl="0" w:tplc="75A6E3A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44BF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483D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A007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A4D1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131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8F9E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56D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6B81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D30F94"/>
    <w:multiLevelType w:val="hybridMultilevel"/>
    <w:tmpl w:val="8758CD92"/>
    <w:lvl w:ilvl="0" w:tplc="E11A2F64">
      <w:start w:val="2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25B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8E2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2D94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351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5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D9A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4347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CE9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E52E90"/>
    <w:multiLevelType w:val="hybridMultilevel"/>
    <w:tmpl w:val="1BE8DDB4"/>
    <w:lvl w:ilvl="0" w:tplc="FBEC502C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6BEC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C958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ECE6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20D0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8ABA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6B93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4744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91D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B2CBF"/>
    <w:multiLevelType w:val="hybridMultilevel"/>
    <w:tmpl w:val="B112A26C"/>
    <w:lvl w:ilvl="0" w:tplc="753C02E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2B47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2551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19A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6478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21AD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0FA2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2932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536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6C2DAE"/>
    <w:multiLevelType w:val="hybridMultilevel"/>
    <w:tmpl w:val="4ACA8890"/>
    <w:lvl w:ilvl="0" w:tplc="7A987D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D6A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23CE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209E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5B1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89FD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8E89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2793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64EA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6D4106"/>
    <w:multiLevelType w:val="hybridMultilevel"/>
    <w:tmpl w:val="85A0C13A"/>
    <w:lvl w:ilvl="0" w:tplc="757A2C54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5E02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06564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52C4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AF086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CDEE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9F10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7B7E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2A784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611534"/>
    <w:multiLevelType w:val="hybridMultilevel"/>
    <w:tmpl w:val="1ED2A876"/>
    <w:lvl w:ilvl="0" w:tplc="3FB445D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B47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C3E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C530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6DEA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8BA9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4C5A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BF5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DB3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0510A"/>
    <w:multiLevelType w:val="hybridMultilevel"/>
    <w:tmpl w:val="72245738"/>
    <w:lvl w:ilvl="0" w:tplc="7938FB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499F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D45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2F48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4352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20E4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C62D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2E0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47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2D245C"/>
    <w:multiLevelType w:val="hybridMultilevel"/>
    <w:tmpl w:val="216ED7AC"/>
    <w:lvl w:ilvl="0" w:tplc="97E0F906">
      <w:start w:val="6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E6BAA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72E4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28844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050BA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EF48A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CCD10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4ACB4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3C62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4958FD"/>
    <w:multiLevelType w:val="hybridMultilevel"/>
    <w:tmpl w:val="550AB6E6"/>
    <w:lvl w:ilvl="0" w:tplc="46DA7902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DD6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6F15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29C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0D3B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ED8B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2A7F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4287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436E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E81148"/>
    <w:multiLevelType w:val="hybridMultilevel"/>
    <w:tmpl w:val="330EF676"/>
    <w:lvl w:ilvl="0" w:tplc="AC301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AEC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A097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EE17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6DCD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A132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289C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5DB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694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532452"/>
    <w:multiLevelType w:val="hybridMultilevel"/>
    <w:tmpl w:val="330257AC"/>
    <w:lvl w:ilvl="0" w:tplc="C4C2C1F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026E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C864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F6C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DAD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240C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8DDA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D3D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08DB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A95A49"/>
    <w:multiLevelType w:val="hybridMultilevel"/>
    <w:tmpl w:val="F3DCC0C4"/>
    <w:lvl w:ilvl="0" w:tplc="9E84991C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0B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631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71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4F8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00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004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45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042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385C61"/>
    <w:multiLevelType w:val="hybridMultilevel"/>
    <w:tmpl w:val="6D0849CA"/>
    <w:lvl w:ilvl="0" w:tplc="3C8C154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FB6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66A1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260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CEA0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F4D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052C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AC8C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82F8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9F627C"/>
    <w:multiLevelType w:val="hybridMultilevel"/>
    <w:tmpl w:val="FE128092"/>
    <w:lvl w:ilvl="0" w:tplc="FD4283C8">
      <w:start w:val="1"/>
      <w:numFmt w:val="decimal"/>
      <w:lvlText w:val="%1)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43240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1AA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8A45E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CE428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B91C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EFB4E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FEE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6CCF0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370B62"/>
    <w:multiLevelType w:val="hybridMultilevel"/>
    <w:tmpl w:val="D6B8DAE2"/>
    <w:lvl w:ilvl="0" w:tplc="C1CADACE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6688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4E5E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4C24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0FC8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0DE2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8497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4E9D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843F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E4B0697"/>
    <w:multiLevelType w:val="hybridMultilevel"/>
    <w:tmpl w:val="1E2A9714"/>
    <w:lvl w:ilvl="0" w:tplc="4948D7F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610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C4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277C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B33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CC87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EDF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8E75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002D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721ED8"/>
    <w:multiLevelType w:val="hybridMultilevel"/>
    <w:tmpl w:val="0742C8B6"/>
    <w:lvl w:ilvl="0" w:tplc="6DE8BEC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D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88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70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227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4EF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48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BB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2B1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24BFC"/>
    <w:multiLevelType w:val="hybridMultilevel"/>
    <w:tmpl w:val="871468DC"/>
    <w:lvl w:ilvl="0" w:tplc="4B22B3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A23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52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3F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008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ED8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0C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82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47F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3218BC"/>
    <w:multiLevelType w:val="hybridMultilevel"/>
    <w:tmpl w:val="51C668F4"/>
    <w:lvl w:ilvl="0" w:tplc="CBC4A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4B11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6AAA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6CA3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0A41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EC66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BA5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E6BC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6737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053876">
    <w:abstractNumId w:val="15"/>
  </w:num>
  <w:num w:numId="2" w16cid:durableId="1395396343">
    <w:abstractNumId w:val="7"/>
  </w:num>
  <w:num w:numId="3" w16cid:durableId="1382942109">
    <w:abstractNumId w:val="46"/>
  </w:num>
  <w:num w:numId="4" w16cid:durableId="2116364167">
    <w:abstractNumId w:val="45"/>
  </w:num>
  <w:num w:numId="5" w16cid:durableId="847870400">
    <w:abstractNumId w:val="29"/>
  </w:num>
  <w:num w:numId="6" w16cid:durableId="526720668">
    <w:abstractNumId w:val="42"/>
  </w:num>
  <w:num w:numId="7" w16cid:durableId="1972589507">
    <w:abstractNumId w:val="36"/>
  </w:num>
  <w:num w:numId="8" w16cid:durableId="593975973">
    <w:abstractNumId w:val="40"/>
  </w:num>
  <w:num w:numId="9" w16cid:durableId="717582232">
    <w:abstractNumId w:val="33"/>
  </w:num>
  <w:num w:numId="10" w16cid:durableId="1625961241">
    <w:abstractNumId w:val="19"/>
  </w:num>
  <w:num w:numId="11" w16cid:durableId="804810796">
    <w:abstractNumId w:val="20"/>
  </w:num>
  <w:num w:numId="12" w16cid:durableId="259483831">
    <w:abstractNumId w:val="22"/>
  </w:num>
  <w:num w:numId="13" w16cid:durableId="2072998501">
    <w:abstractNumId w:val="37"/>
  </w:num>
  <w:num w:numId="14" w16cid:durableId="1739744716">
    <w:abstractNumId w:val="2"/>
  </w:num>
  <w:num w:numId="15" w16cid:durableId="281427236">
    <w:abstractNumId w:val="47"/>
  </w:num>
  <w:num w:numId="16" w16cid:durableId="1526364285">
    <w:abstractNumId w:val="43"/>
  </w:num>
  <w:num w:numId="17" w16cid:durableId="796098107">
    <w:abstractNumId w:val="14"/>
  </w:num>
  <w:num w:numId="18" w16cid:durableId="46270966">
    <w:abstractNumId w:val="11"/>
  </w:num>
  <w:num w:numId="19" w16cid:durableId="1103957489">
    <w:abstractNumId w:val="21"/>
  </w:num>
  <w:num w:numId="20" w16cid:durableId="39939516">
    <w:abstractNumId w:val="18"/>
  </w:num>
  <w:num w:numId="21" w16cid:durableId="606736735">
    <w:abstractNumId w:val="28"/>
  </w:num>
  <w:num w:numId="22" w16cid:durableId="340666236">
    <w:abstractNumId w:val="10"/>
  </w:num>
  <w:num w:numId="23" w16cid:durableId="1780948060">
    <w:abstractNumId w:val="34"/>
  </w:num>
  <w:num w:numId="24" w16cid:durableId="431432991">
    <w:abstractNumId w:val="13"/>
  </w:num>
  <w:num w:numId="25" w16cid:durableId="1243298328">
    <w:abstractNumId w:val="38"/>
  </w:num>
  <w:num w:numId="26" w16cid:durableId="2058821127">
    <w:abstractNumId w:val="1"/>
  </w:num>
  <w:num w:numId="27" w16cid:durableId="881601308">
    <w:abstractNumId w:val="8"/>
  </w:num>
  <w:num w:numId="28" w16cid:durableId="327176091">
    <w:abstractNumId w:val="12"/>
  </w:num>
  <w:num w:numId="29" w16cid:durableId="997851977">
    <w:abstractNumId w:val="16"/>
  </w:num>
  <w:num w:numId="30" w16cid:durableId="1086726766">
    <w:abstractNumId w:val="3"/>
  </w:num>
  <w:num w:numId="31" w16cid:durableId="58791751">
    <w:abstractNumId w:val="27"/>
  </w:num>
  <w:num w:numId="32" w16cid:durableId="1006206047">
    <w:abstractNumId w:val="6"/>
  </w:num>
  <w:num w:numId="33" w16cid:durableId="612518011">
    <w:abstractNumId w:val="39"/>
  </w:num>
  <w:num w:numId="34" w16cid:durableId="1626428853">
    <w:abstractNumId w:val="9"/>
  </w:num>
  <w:num w:numId="35" w16cid:durableId="1325739286">
    <w:abstractNumId w:val="44"/>
  </w:num>
  <w:num w:numId="36" w16cid:durableId="1433940214">
    <w:abstractNumId w:val="26"/>
  </w:num>
  <w:num w:numId="37" w16cid:durableId="2121684624">
    <w:abstractNumId w:val="4"/>
  </w:num>
  <w:num w:numId="38" w16cid:durableId="342364385">
    <w:abstractNumId w:val="24"/>
  </w:num>
  <w:num w:numId="39" w16cid:durableId="1245066249">
    <w:abstractNumId w:val="31"/>
  </w:num>
  <w:num w:numId="40" w16cid:durableId="110974547">
    <w:abstractNumId w:val="30"/>
  </w:num>
  <w:num w:numId="41" w16cid:durableId="1911308029">
    <w:abstractNumId w:val="17"/>
  </w:num>
  <w:num w:numId="42" w16cid:durableId="514660625">
    <w:abstractNumId w:val="25"/>
  </w:num>
  <w:num w:numId="43" w16cid:durableId="1378702424">
    <w:abstractNumId w:val="0"/>
  </w:num>
  <w:num w:numId="44" w16cid:durableId="1836064558">
    <w:abstractNumId w:val="35"/>
  </w:num>
  <w:num w:numId="45" w16cid:durableId="1916550260">
    <w:abstractNumId w:val="32"/>
  </w:num>
  <w:num w:numId="46" w16cid:durableId="1871452476">
    <w:abstractNumId w:val="23"/>
  </w:num>
  <w:num w:numId="47" w16cid:durableId="1020620851">
    <w:abstractNumId w:val="5"/>
  </w:num>
  <w:num w:numId="48" w16cid:durableId="596719226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65"/>
    <w:rsid w:val="0006486C"/>
    <w:rsid w:val="000B67A9"/>
    <w:rsid w:val="00135487"/>
    <w:rsid w:val="00162AEF"/>
    <w:rsid w:val="002B2889"/>
    <w:rsid w:val="002B4F46"/>
    <w:rsid w:val="003F3A31"/>
    <w:rsid w:val="005A4E2B"/>
    <w:rsid w:val="005F4920"/>
    <w:rsid w:val="00671516"/>
    <w:rsid w:val="006C6EAC"/>
    <w:rsid w:val="0075058F"/>
    <w:rsid w:val="00877232"/>
    <w:rsid w:val="008E11D6"/>
    <w:rsid w:val="00920CCE"/>
    <w:rsid w:val="00A700B6"/>
    <w:rsid w:val="00A82277"/>
    <w:rsid w:val="00B37565"/>
    <w:rsid w:val="00EC4D7A"/>
    <w:rsid w:val="00F12FD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D9E1"/>
  <w15:chartTrackingRefBased/>
  <w15:docId w15:val="{2F78C470-4BE6-4B0C-AF2D-485A698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37565"/>
    <w:pPr>
      <w:keepNext/>
      <w:keepLines/>
      <w:spacing w:after="18" w:line="271" w:lineRule="auto"/>
      <w:ind w:left="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56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375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0B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paragraph" w:customStyle="1" w:styleId="footnotedescription">
    <w:name w:val="footnote description"/>
    <w:next w:val="a"/>
    <w:link w:val="footnotedescriptionChar"/>
    <w:hidden/>
    <w:rsid w:val="008E11D6"/>
    <w:pPr>
      <w:spacing w:after="0" w:line="270" w:lineRule="auto"/>
      <w:ind w:right="252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8E11D6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8E11D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header"/>
    <w:basedOn w:val="a"/>
    <w:link w:val="a6"/>
    <w:uiPriority w:val="99"/>
    <w:unhideWhenUsed/>
    <w:rsid w:val="005A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E2B"/>
  </w:style>
  <w:style w:type="paragraph" w:styleId="a7">
    <w:name w:val="Normal (Web)"/>
    <w:basedOn w:val="a"/>
    <w:uiPriority w:val="99"/>
    <w:semiHidden/>
    <w:unhideWhenUsed/>
    <w:rsid w:val="002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nfopdo.ru/plan-vospitatelja-na-sentjabr-v-srednej-gruppe/" TargetMode="External"/><Relationship Id="rId18" Type="http://schemas.openxmlformats.org/officeDocument/2006/relationships/hyperlink" Target="https://planfopdo.ru/plan-vospitatelja-na-dekabr-v-srednej-gruppe/" TargetMode="External"/><Relationship Id="rId26" Type="http://schemas.openxmlformats.org/officeDocument/2006/relationships/hyperlink" Target="https://planfopdo.ru/plan-vospitatelja-na-aprel-v-srednej-gruppe/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planfopdo.ru/plan-vospitatelja-na-janvar-v-srednej-gruppe/" TargetMode="External"/><Relationship Id="rId34" Type="http://schemas.openxmlformats.org/officeDocument/2006/relationships/hyperlink" Target="https://planfopdo.ru/plan-vospitatelja-na-avgust-v-srednej-gruppe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lanfopdo.ru/plan-vospitatelja-na-sentjabr-v-srednej-gruppe/" TargetMode="External"/><Relationship Id="rId17" Type="http://schemas.openxmlformats.org/officeDocument/2006/relationships/hyperlink" Target="https://planfopdo.ru/plan-vospitatelja-na-nojabr-v-srednej-gruppe/" TargetMode="External"/><Relationship Id="rId25" Type="http://schemas.openxmlformats.org/officeDocument/2006/relationships/hyperlink" Target="https://planfopdo.ru/plan-vospitatelja-na-mart-v-srednej-gruppe/" TargetMode="External"/><Relationship Id="rId33" Type="http://schemas.openxmlformats.org/officeDocument/2006/relationships/hyperlink" Target="https://planfopdo.ru/plan-vospitatelja-na-ijul-v-srednej-gruppe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lanfopdo.ru/plan-vospitatelja-na-nojabr-v-srednej-gruppe/" TargetMode="External"/><Relationship Id="rId20" Type="http://schemas.openxmlformats.org/officeDocument/2006/relationships/hyperlink" Target="https://planfopdo.ru/plan-vospitatelja-na-janvar-v-srednej-gruppe/" TargetMode="External"/><Relationship Id="rId29" Type="http://schemas.openxmlformats.org/officeDocument/2006/relationships/hyperlink" Target="https://planfopdo.ru/plan-vospitatelja-na-maj-v-srednej-gruppe/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yperlink" Target="https://planfopdo.ru/plan-vospitatelja-na-mart-v-srednej-gruppe/" TargetMode="External"/><Relationship Id="rId32" Type="http://schemas.openxmlformats.org/officeDocument/2006/relationships/hyperlink" Target="https://planfopdo.ru/plan-vospitatelja-na-ijul-v-srednej-gruppe/" TargetMode="External"/><Relationship Id="rId37" Type="http://schemas.openxmlformats.org/officeDocument/2006/relationships/footer" Target="footer2.xml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planfopdo.ru/plan-vospitatelja-na-oktjabr-v-srednej-gruppe/" TargetMode="External"/><Relationship Id="rId23" Type="http://schemas.openxmlformats.org/officeDocument/2006/relationships/hyperlink" Target="https://planfopdo.ru/plan-vospitatelja-na-fevral-v-srednej-gruppe/" TargetMode="External"/><Relationship Id="rId28" Type="http://schemas.openxmlformats.org/officeDocument/2006/relationships/hyperlink" Target="https://planfopdo.ru/plan-vospitatelja-na-maj-v-srednej-gruppe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planfopdo.ru/plan-vospitatelja-na-dekabr-v-srednej-gruppe/" TargetMode="External"/><Relationship Id="rId31" Type="http://schemas.openxmlformats.org/officeDocument/2006/relationships/hyperlink" Target="https://planfopdo.ru/plan-vospitatelja-na-ijun-v-srednej-grup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anfopdo.ru/plan-vospitatelja-na-oktjabr-v-srednej-gruppe/" TargetMode="External"/><Relationship Id="rId22" Type="http://schemas.openxmlformats.org/officeDocument/2006/relationships/hyperlink" Target="https://planfopdo.ru/plan-vospitatelja-na-fevral-v-srednej-gruppe/" TargetMode="External"/><Relationship Id="rId27" Type="http://schemas.openxmlformats.org/officeDocument/2006/relationships/hyperlink" Target="https://planfopdo.ru/plan-vospitatelja-na-aprel-v-srednej-gruppe/" TargetMode="External"/><Relationship Id="rId30" Type="http://schemas.openxmlformats.org/officeDocument/2006/relationships/hyperlink" Target="https://planfopdo.ru/plan-vospitatelja-na-ijun-v-srednej-gruppe/" TargetMode="External"/><Relationship Id="rId35" Type="http://schemas.openxmlformats.org/officeDocument/2006/relationships/hyperlink" Target="https://planfopdo.ru/plan-vospitatelja-na-avgust-v-srednej-gruppe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19832</Words>
  <Characters>113044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2023-10-08T12:18:00Z</dcterms:created>
  <dcterms:modified xsi:type="dcterms:W3CDTF">2023-10-08T14:08:00Z</dcterms:modified>
</cp:coreProperties>
</file>