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654A" w14:textId="17816569" w:rsidR="00C15AC6" w:rsidRPr="00C15AC6" w:rsidRDefault="00C15AC6" w:rsidP="00C15AC6">
      <w:pPr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>УТВЕРЖДЕНО</w:t>
      </w:r>
    </w:p>
    <w:p w14:paraId="1C8CF381" w14:textId="6666678A" w:rsidR="00C15AC6" w:rsidRPr="00C15AC6" w:rsidRDefault="00C15AC6" w:rsidP="00C15AC6">
      <w:pPr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Приказом директора  </w:t>
      </w:r>
    </w:p>
    <w:p w14:paraId="4C7CADDE" w14:textId="77777777" w:rsidR="00C15AC6" w:rsidRPr="00C15AC6" w:rsidRDefault="00C15AC6" w:rsidP="00C15AC6">
      <w:pPr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АДОУ «Юргинский детский сад </w:t>
      </w:r>
    </w:p>
    <w:p w14:paraId="5A1C3620" w14:textId="019F0482" w:rsidR="00C15AC6" w:rsidRPr="00C15AC6" w:rsidRDefault="00C15AC6" w:rsidP="00C15AC6">
      <w:pPr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>Юргинского муниципального района»</w:t>
      </w:r>
    </w:p>
    <w:p w14:paraId="5E8DBE75" w14:textId="59033DDF" w:rsidR="00C15AC6" w:rsidRDefault="00C15AC6" w:rsidP="00C15AC6">
      <w:pPr>
        <w:spacing w:after="0"/>
        <w:ind w:left="58"/>
        <w:jc w:val="right"/>
      </w:pPr>
      <w:r w:rsidRPr="00C15AC6">
        <w:rPr>
          <w:rFonts w:ascii="Times New Roman" w:hAnsi="Times New Roman" w:cs="Times New Roman"/>
          <w:sz w:val="24"/>
          <w:szCs w:val="24"/>
        </w:rPr>
        <w:t>№ 42-од от 02.05.2023г</w:t>
      </w:r>
      <w:r>
        <w:t>.</w:t>
      </w:r>
    </w:p>
    <w:p w14:paraId="7935A34B" w14:textId="77777777" w:rsidR="00C15AC6" w:rsidRDefault="00C15AC6">
      <w:pPr>
        <w:spacing w:after="44"/>
        <w:ind w:left="58"/>
        <w:jc w:val="center"/>
      </w:pPr>
      <w:r>
        <w:rPr>
          <w:sz w:val="24"/>
        </w:rPr>
        <w:t xml:space="preserve"> </w:t>
      </w:r>
    </w:p>
    <w:p w14:paraId="6EF95D53" w14:textId="77777777" w:rsidR="00C15AC6" w:rsidRDefault="00C15AC6">
      <w:pPr>
        <w:spacing w:after="0"/>
        <w:ind w:left="1486" w:right="1482" w:hanging="10"/>
        <w:jc w:val="center"/>
      </w:pPr>
    </w:p>
    <w:p w14:paraId="5623A3FC" w14:textId="77777777" w:rsidR="00C15AC6" w:rsidRDefault="00C15AC6">
      <w:pPr>
        <w:spacing w:after="0"/>
        <w:ind w:left="1486" w:right="1482" w:hanging="10"/>
        <w:jc w:val="center"/>
      </w:pPr>
    </w:p>
    <w:p w14:paraId="19C6652A" w14:textId="44DAA627" w:rsidR="00C15AC6" w:rsidRPr="00C15AC6" w:rsidRDefault="00C15AC6" w:rsidP="00C15AC6">
      <w:pPr>
        <w:spacing w:after="0"/>
        <w:ind w:left="1486" w:right="148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>Положение</w:t>
      </w:r>
    </w:p>
    <w:p w14:paraId="489FF896" w14:textId="77777777" w:rsidR="00C15AC6" w:rsidRDefault="00C15AC6" w:rsidP="00C15AC6">
      <w:pPr>
        <w:spacing w:after="0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о системе наставничества педагогических </w:t>
      </w:r>
      <w:proofErr w:type="gramStart"/>
      <w:r w:rsidRPr="00C15AC6">
        <w:rPr>
          <w:rFonts w:ascii="Times New Roman" w:hAnsi="Times New Roman" w:cs="Times New Roman"/>
          <w:sz w:val="24"/>
          <w:szCs w:val="24"/>
        </w:rPr>
        <w:t>работников  в</w:t>
      </w:r>
      <w:proofErr w:type="gramEnd"/>
      <w:r w:rsidRPr="00C15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C3E39" w14:textId="5AC00594" w:rsidR="00C15AC6" w:rsidRPr="00C15AC6" w:rsidRDefault="00C15AC6" w:rsidP="00C15AC6">
      <w:pPr>
        <w:spacing w:after="0"/>
        <w:ind w:left="5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3531108"/>
      <w:r w:rsidRPr="00C15AC6">
        <w:rPr>
          <w:rFonts w:ascii="Times New Roman" w:hAnsi="Times New Roman" w:cs="Times New Roman"/>
          <w:sz w:val="24"/>
          <w:szCs w:val="24"/>
        </w:rPr>
        <w:t xml:space="preserve"> </w:t>
      </w:r>
      <w:r w:rsidRPr="00C15AC6">
        <w:rPr>
          <w:rFonts w:ascii="Times New Roman" w:hAnsi="Times New Roman" w:cs="Times New Roman"/>
          <w:sz w:val="24"/>
          <w:szCs w:val="24"/>
        </w:rPr>
        <w:t>АДОУ «Юргинский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AC6">
        <w:rPr>
          <w:rFonts w:ascii="Times New Roman" w:hAnsi="Times New Roman" w:cs="Times New Roman"/>
          <w:sz w:val="24"/>
          <w:szCs w:val="24"/>
        </w:rPr>
        <w:t>Юргинского муниципального района»</w:t>
      </w:r>
    </w:p>
    <w:p w14:paraId="37B3E5A6" w14:textId="057BC77C" w:rsidR="00C15AC6" w:rsidRPr="00C15AC6" w:rsidRDefault="00C15AC6" w:rsidP="00C15AC6">
      <w:pPr>
        <w:spacing w:after="38"/>
        <w:ind w:left="1766" w:right="16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14:paraId="75D5BD17" w14:textId="23C403CF" w:rsidR="00C15AC6" w:rsidRPr="00C15AC6" w:rsidRDefault="00C15AC6" w:rsidP="00C15AC6">
      <w:pPr>
        <w:spacing w:after="38"/>
        <w:ind w:left="1766" w:right="16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2D7C5" w14:textId="00AC638E" w:rsidR="00C15AC6" w:rsidRPr="00C15AC6" w:rsidRDefault="00C15AC6" w:rsidP="00C15AC6">
      <w:pPr>
        <w:spacing w:after="38"/>
        <w:ind w:left="1766" w:right="16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400E5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26057" w14:textId="7EE56485" w:rsidR="00C15AC6" w:rsidRPr="00C15AC6" w:rsidRDefault="00C15AC6" w:rsidP="00C15AC6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E46DA87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FA9492" w14:textId="77777777" w:rsidR="00C15AC6" w:rsidRPr="00C15AC6" w:rsidRDefault="00C15AC6" w:rsidP="00C15AC6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Положение о системе наставничества педагогических работников в </w:t>
      </w:r>
      <w:r w:rsidRPr="00C15AC6">
        <w:rPr>
          <w:rFonts w:ascii="Times New Roman" w:hAnsi="Times New Roman" w:cs="Times New Roman"/>
          <w:sz w:val="24"/>
          <w:szCs w:val="24"/>
        </w:rPr>
        <w:t>АДОУ «Юргинский детский сад Юргинского муниципального района»</w:t>
      </w:r>
    </w:p>
    <w:p w14:paraId="4F3A1641" w14:textId="14FF3F40" w:rsidR="00C15AC6" w:rsidRPr="00C15AC6" w:rsidRDefault="00C15AC6" w:rsidP="00C15AC6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(далее – Положение) определяет цели, задачи, формы и порядок осуществления наставничества в </w:t>
      </w:r>
      <w:r w:rsidRPr="00C15AC6">
        <w:rPr>
          <w:rFonts w:ascii="Times New Roman" w:hAnsi="Times New Roman" w:cs="Times New Roman"/>
          <w:sz w:val="24"/>
          <w:szCs w:val="24"/>
        </w:rPr>
        <w:t>АДОУ «Юргинский детский сад Юргинского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AC6">
        <w:rPr>
          <w:rFonts w:ascii="Times New Roman" w:hAnsi="Times New Roman" w:cs="Times New Roman"/>
          <w:sz w:val="24"/>
          <w:szCs w:val="24"/>
        </w:rPr>
        <w:t xml:space="preserve">(далее – Учреждение).  </w:t>
      </w:r>
    </w:p>
    <w:p w14:paraId="0FCDDC56" w14:textId="77777777" w:rsidR="00C15AC6" w:rsidRPr="00C15AC6" w:rsidRDefault="00C15AC6" w:rsidP="00C15AC6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Правовой основой организации педагогического наставничества (далее – наставничество) в </w:t>
      </w:r>
      <w:r w:rsidRPr="00C15AC6">
        <w:rPr>
          <w:rFonts w:ascii="Times New Roman" w:hAnsi="Times New Roman" w:cs="Times New Roman"/>
          <w:sz w:val="24"/>
          <w:szCs w:val="24"/>
        </w:rPr>
        <w:t>АДОУ «Юргинский детский сад Юргинского муниципального района»</w:t>
      </w:r>
    </w:p>
    <w:p w14:paraId="027491B6" w14:textId="678A868A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 являются настоящее Положение, нормативные акты </w:t>
      </w:r>
      <w:proofErr w:type="spellStart"/>
      <w:r w:rsidRPr="00C15AC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15AC6">
        <w:rPr>
          <w:rFonts w:ascii="Times New Roman" w:hAnsi="Times New Roman" w:cs="Times New Roman"/>
          <w:sz w:val="24"/>
          <w:szCs w:val="24"/>
        </w:rPr>
        <w:t xml:space="preserve"> России и другие нормативные акты, регламентирующие вопросы профессиональной подготовки педагогических работников.  </w:t>
      </w:r>
    </w:p>
    <w:p w14:paraId="4D069B47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Положении: </w:t>
      </w:r>
    </w:p>
    <w:p w14:paraId="117FDA6D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Наставник</w:t>
      </w:r>
      <w:r w:rsidRPr="00C15AC6">
        <w:rPr>
          <w:rFonts w:ascii="Times New Roman" w:hAnsi="Times New Roman" w:cs="Times New Roman"/>
          <w:sz w:val="24"/>
          <w:szCs w:val="24"/>
        </w:rPr>
        <w:t xml:space="preserve">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Учреждении.  </w:t>
      </w:r>
    </w:p>
    <w:p w14:paraId="70EB33BA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Наставляемый</w:t>
      </w:r>
      <w:r w:rsidRPr="00C15AC6">
        <w:rPr>
          <w:rFonts w:ascii="Times New Roman" w:hAnsi="Times New Roman"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 </w:t>
      </w:r>
    </w:p>
    <w:p w14:paraId="0A2C6640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Куратор</w:t>
      </w:r>
      <w:r w:rsidRPr="00C15AC6">
        <w:rPr>
          <w:rFonts w:ascii="Times New Roman" w:hAnsi="Times New Roman" w:cs="Times New Roman"/>
          <w:sz w:val="24"/>
          <w:szCs w:val="24"/>
        </w:rPr>
        <w:t xml:space="preserve"> – сотрудник Учреждения, который отвечает за реализацию персонализированных(ой) программ(ы) наставничества.  </w:t>
      </w:r>
    </w:p>
    <w:p w14:paraId="645B6C81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Наставничество</w:t>
      </w:r>
      <w:r w:rsidRPr="00C15AC6">
        <w:rPr>
          <w:rFonts w:ascii="Times New Roman" w:hAnsi="Times New Roman" w:cs="Times New Roman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 </w:t>
      </w:r>
    </w:p>
    <w:p w14:paraId="225E871A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Форма наставничества</w:t>
      </w:r>
      <w:r w:rsidRPr="00C15AC6">
        <w:rPr>
          <w:rFonts w:ascii="Times New Roman" w:hAnsi="Times New Roman" w:cs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 </w:t>
      </w:r>
    </w:p>
    <w:p w14:paraId="1F71BC0D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Персонализированная программа наставничества</w:t>
      </w:r>
      <w:r w:rsidRPr="00C15AC6">
        <w:rPr>
          <w:rFonts w:ascii="Times New Roman" w:hAnsi="Times New Roman" w:cs="Times New Roman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 </w:t>
      </w:r>
    </w:p>
    <w:p w14:paraId="6947FCC3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принципами наставничества являются:  </w:t>
      </w:r>
    </w:p>
    <w:p w14:paraId="09B8ADF8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Принцип научности - предполагает применение научно-обоснованных методик и технологий в сфере наставничества. </w:t>
      </w:r>
    </w:p>
    <w:p w14:paraId="0CF6B081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организации.  </w:t>
      </w:r>
    </w:p>
    <w:p w14:paraId="6EDDFB2F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базе.   </w:t>
      </w:r>
    </w:p>
    <w:p w14:paraId="54FA2E5D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наставника.  </w:t>
      </w:r>
    </w:p>
    <w:p w14:paraId="1CD17C08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Принцип добровольности, свободы выбора, учета многофакторности в определении и совместной деятельности наставника и наставляемого.   </w:t>
      </w:r>
    </w:p>
    <w:p w14:paraId="2B8FF502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C15AC6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C15AC6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ценностям.  </w:t>
      </w:r>
    </w:p>
    <w:p w14:paraId="4CB706BF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наставничества.  </w:t>
      </w:r>
    </w:p>
    <w:p w14:paraId="248AAFFF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развития.   </w:t>
      </w:r>
    </w:p>
    <w:p w14:paraId="778E7E9C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 </w:t>
      </w:r>
    </w:p>
    <w:p w14:paraId="309C109F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Участие в наставничестве не должно наносить ущерба образовательному процессу Учреждения.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директор Учреждения в исключительных случаях при условии обеспечения непрерывности образовательного процесса в Учреждении и замены их отсутствия.   </w:t>
      </w:r>
    </w:p>
    <w:p w14:paraId="6E36779B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актом, подлежащим размещению на официальном сайте Учреждения в сети «Интернет». </w:t>
      </w:r>
    </w:p>
    <w:p w14:paraId="5A821FD5" w14:textId="77777777" w:rsid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3CC5AF" w14:textId="4697880F" w:rsidR="00C15AC6" w:rsidRPr="00C15AC6" w:rsidRDefault="00C15AC6" w:rsidP="00C15A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AC6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наставничества. Формы наставничества  </w:t>
      </w:r>
    </w:p>
    <w:p w14:paraId="41E355B0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Цель наставничества – реализация комплекса мер по созданию эффективной среды наставничества в Учреждении,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14:paraId="495B0C77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Основными задачами наставничества являются:  </w:t>
      </w:r>
    </w:p>
    <w:p w14:paraId="261E88A3" w14:textId="77777777" w:rsid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Содействие созданию в Учреждении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траектории.  </w:t>
      </w:r>
    </w:p>
    <w:p w14:paraId="48117D01" w14:textId="6F7FBA88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>Оказание помощи в освоении цифровой информационно-</w:t>
      </w:r>
    </w:p>
    <w:p w14:paraId="61F562C2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коммуникативной среды, эффективных форматов непрерывного профессионального развития и методической поддержки педагогических работников Учреждения, региональных систем научно-методического сопровождения педагогических работников и управленческих кадров. </w:t>
      </w:r>
    </w:p>
    <w:p w14:paraId="1DDA8CB0" w14:textId="47E8DC6D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AC6">
        <w:rPr>
          <w:rFonts w:ascii="Times New Roman" w:hAnsi="Times New Roman" w:cs="Times New Roman"/>
          <w:sz w:val="24"/>
          <w:szCs w:val="24"/>
        </w:rPr>
        <w:t>Содествие</w:t>
      </w:r>
      <w:proofErr w:type="spellEnd"/>
      <w:r w:rsidRPr="00C15AC6">
        <w:rPr>
          <w:rFonts w:ascii="Times New Roman" w:hAnsi="Times New Roman" w:cs="Times New Roman"/>
          <w:sz w:val="24"/>
          <w:szCs w:val="24"/>
        </w:rPr>
        <w:t xml:space="preserve"> участию в стратегических партнерских отношениях, развитию горизонтальных связей в сфере наставничества на школьном и внешкольном уровнях.  </w:t>
      </w:r>
    </w:p>
    <w:p w14:paraId="6453F81A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Способствование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наставничества.  </w:t>
      </w:r>
    </w:p>
    <w:p w14:paraId="0461F82F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Содействие увеличению числа закрепившихся в профессии педагогических кадров, в том числе молодых/начинающих педагогов.  </w:t>
      </w:r>
    </w:p>
    <w:p w14:paraId="3D7AC46B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Оказание помощи в профессиональной и должностной адаптации наставляемого к условиям осуществления педагогической деятельности в Учреждении,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обязанностей.  </w:t>
      </w:r>
    </w:p>
    <w:p w14:paraId="29CE1031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Обеспечение формирования и развития профессиональных знаний наставляемого. </w:t>
      </w:r>
    </w:p>
    <w:p w14:paraId="6150010A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Ускорение процесса профессионального становления и развития наставляемого, развитие его способности самостоятельно, качественно и ответственно выполнять возложенные функциональные обязанности в соответствии с замещаемой должностью. </w:t>
      </w:r>
    </w:p>
    <w:p w14:paraId="5544C349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Содействие в выработке навыков профессионального поведения наставляемого соответствующего профессионально-этическим принципам, а также требованиям, установленным законодательством.  </w:t>
      </w:r>
    </w:p>
    <w:p w14:paraId="4A049B84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Ознакомление наставляемых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обязанности. </w:t>
      </w:r>
    </w:p>
    <w:p w14:paraId="2DCEE22F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В Учреждении могут применяться разнообразные формы наставничества по отношению к наставнику, наставляемому или группе наставляемых.  </w:t>
      </w:r>
    </w:p>
    <w:p w14:paraId="74C7E6A2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Выбор формы наставничества осуществляется в зависимости от цели персонализированной программы наставничества, имеющихся профессиональных затруднений, запроса наставляемого и имеющихся кадровых ресурсов.  </w:t>
      </w:r>
    </w:p>
    <w:p w14:paraId="33E7D295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 реализации персонализированной программы наставничества может быть выбрана одна форма наставничества или несколько форм наставничества одновременно.  </w:t>
      </w:r>
    </w:p>
    <w:p w14:paraId="5F86702C" w14:textId="59B5B304" w:rsidR="00C15AC6" w:rsidRPr="00C15AC6" w:rsidRDefault="00C15AC6" w:rsidP="00C15A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Виды форм наставничества: </w:t>
      </w:r>
    </w:p>
    <w:p w14:paraId="438A4437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Виртуальное (дистанционное) наставничество</w:t>
      </w:r>
      <w:r w:rsidRPr="00C15AC6">
        <w:rPr>
          <w:rFonts w:ascii="Times New Roman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 </w:t>
      </w:r>
    </w:p>
    <w:p w14:paraId="2A67D1F7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Наставничество в группе</w:t>
      </w:r>
      <w:r w:rsidRPr="00C15AC6">
        <w:rPr>
          <w:rFonts w:ascii="Times New Roman" w:hAnsi="Times New Roman" w:cs="Times New Roman"/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 </w:t>
      </w:r>
    </w:p>
    <w:p w14:paraId="6BEEBE5B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Краткосрочное или целеполагающее наставничество</w:t>
      </w:r>
      <w:r w:rsidRPr="00C15AC6">
        <w:rPr>
          <w:rFonts w:ascii="Times New Roman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</w:t>
      </w:r>
      <w:r w:rsidRPr="00C15AC6">
        <w:rPr>
          <w:rFonts w:ascii="Times New Roman" w:hAnsi="Times New Roman" w:cs="Times New Roman"/>
          <w:sz w:val="24"/>
          <w:szCs w:val="24"/>
        </w:rPr>
        <w:lastRenderedPageBreak/>
        <w:t xml:space="preserve">Наставляемый должен приложить определенные усилия, чтобы проявить себя в период между встречами и достичь поставленных целей.  </w:t>
      </w:r>
    </w:p>
    <w:p w14:paraId="410989CB" w14:textId="4830440D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рсивное наставничество</w:t>
      </w:r>
      <w:r w:rsidRPr="00C15AC6">
        <w:rPr>
          <w:rFonts w:ascii="Times New Roman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 </w:t>
      </w:r>
    </w:p>
    <w:p w14:paraId="25F7F768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Ситуационное наставничество</w:t>
      </w:r>
      <w:r w:rsidRPr="00C15AC6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 </w:t>
      </w:r>
    </w:p>
    <w:p w14:paraId="34DB0F46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Скоростное наставничество</w:t>
      </w:r>
      <w:r w:rsidRPr="00C15AC6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</w:t>
      </w:r>
    </w:p>
    <w:p w14:paraId="52E5B6A3" w14:textId="0603B37E" w:rsidR="00C15AC6" w:rsidRPr="00C15AC6" w:rsidRDefault="00C15AC6" w:rsidP="00C15AC6">
      <w:pPr>
        <w:tabs>
          <w:tab w:val="center" w:pos="2574"/>
          <w:tab w:val="center" w:pos="4130"/>
          <w:tab w:val="center" w:pos="5938"/>
          <w:tab w:val="center" w:pos="7557"/>
          <w:tab w:val="right" w:pos="96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(наставляемых) с </w:t>
      </w:r>
      <w:r w:rsidRPr="00C15AC6">
        <w:rPr>
          <w:rFonts w:ascii="Times New Roman" w:hAnsi="Times New Roman" w:cs="Times New Roman"/>
          <w:sz w:val="24"/>
          <w:szCs w:val="24"/>
        </w:rPr>
        <w:tab/>
        <w:t xml:space="preserve">наставником </w:t>
      </w:r>
      <w:r w:rsidRPr="00C15AC6">
        <w:rPr>
          <w:rFonts w:ascii="Times New Roman" w:hAnsi="Times New Roman" w:cs="Times New Roman"/>
          <w:sz w:val="24"/>
          <w:szCs w:val="24"/>
        </w:rPr>
        <w:tab/>
        <w:t xml:space="preserve">более высокого </w:t>
      </w:r>
      <w:r w:rsidRPr="00C15AC6">
        <w:rPr>
          <w:rFonts w:ascii="Times New Roman" w:hAnsi="Times New Roman" w:cs="Times New Roman"/>
          <w:sz w:val="24"/>
          <w:szCs w:val="24"/>
        </w:rPr>
        <w:tab/>
        <w:t xml:space="preserve">уровня </w:t>
      </w:r>
    </w:p>
    <w:p w14:paraId="519C6C9F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 </w:t>
      </w:r>
    </w:p>
    <w:p w14:paraId="78FFEEB1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 </w:t>
      </w:r>
    </w:p>
    <w:p w14:paraId="0D7501D4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Традиционная форма наставничества</w:t>
      </w:r>
      <w:r w:rsidRPr="00C15AC6">
        <w:rPr>
          <w:rFonts w:ascii="Times New Roman" w:hAnsi="Times New Roman" w:cs="Times New Roman"/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 </w:t>
      </w:r>
    </w:p>
    <w:p w14:paraId="5CD3C980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Форма наставничества «учитель – учитель»</w:t>
      </w:r>
      <w:r w:rsidRPr="00C15AC6">
        <w:rPr>
          <w:rFonts w:ascii="Times New Roman" w:hAnsi="Times New Roman" w:cs="Times New Roman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</w:r>
    </w:p>
    <w:p w14:paraId="43E62923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i/>
          <w:sz w:val="24"/>
          <w:szCs w:val="24"/>
        </w:rPr>
        <w:t>Форма наставничества «руководитель образовательной организации – учитель»</w:t>
      </w:r>
      <w:r w:rsidRPr="00C15AC6">
        <w:rPr>
          <w:rFonts w:ascii="Times New Roman" w:hAnsi="Times New Roman" w:cs="Times New Roman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</w:t>
      </w:r>
      <w:proofErr w:type="gramStart"/>
      <w:r w:rsidRPr="00C15AC6">
        <w:rPr>
          <w:rFonts w:ascii="Times New Roman" w:hAnsi="Times New Roman" w:cs="Times New Roman"/>
          <w:sz w:val="24"/>
          <w:szCs w:val="24"/>
        </w:rPr>
        <w:t>директором  Учреждения</w:t>
      </w:r>
      <w:proofErr w:type="gramEnd"/>
      <w:r w:rsidRPr="00C15AC6">
        <w:rPr>
          <w:rFonts w:ascii="Times New Roman" w:hAnsi="Times New Roman" w:cs="Times New Roman"/>
          <w:sz w:val="24"/>
          <w:szCs w:val="24"/>
        </w:rPr>
        <w:t xml:space="preserve"> посредством создания необходимых организационно-педагогических </w:t>
      </w:r>
    </w:p>
    <w:p w14:paraId="7442B69E" w14:textId="74D2393E" w:rsidR="00C15AC6" w:rsidRPr="00C15AC6" w:rsidRDefault="00C15AC6" w:rsidP="00C15A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AC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наставничества </w:t>
      </w:r>
    </w:p>
    <w:p w14:paraId="3E64B187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B51B3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Решение о необходимости установления наставничества принимается Педагогическим советом Учреждения (далее – Педагогический совет). </w:t>
      </w:r>
    </w:p>
    <w:p w14:paraId="3F7A08B5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Педагогический совет в своем решении дает рекомендации директору Учреждения по вопросу определения кандидатур наставников и наставляемых.   </w:t>
      </w:r>
    </w:p>
    <w:p w14:paraId="47ACE8F0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 принятии решения об определении кандидатуры наставника Педагогический совет учитывает следующие факторы: </w:t>
      </w:r>
    </w:p>
    <w:p w14:paraId="4F710937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а) стаж (опыт) работы по специальности; </w:t>
      </w:r>
    </w:p>
    <w:p w14:paraId="3E7B6E81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б) общий трудовой стаж; </w:t>
      </w:r>
    </w:p>
    <w:p w14:paraId="204B1771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в) профессиональные знания и навыки; </w:t>
      </w:r>
    </w:p>
    <w:p w14:paraId="7BCF15F3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г) личностные качества. </w:t>
      </w:r>
    </w:p>
    <w:p w14:paraId="528A0B8E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Установление наставничества и определение наставника наставляемому производится на основании приказа директора Учреждения с учетом рекомендаций Педагогического совета. </w:t>
      </w:r>
    </w:p>
    <w:p w14:paraId="14EA1F3B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Педагогический работник назначается наставником с его письменного согласия. </w:t>
      </w:r>
    </w:p>
    <w:p w14:paraId="74BCC956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Педагогическим советом вопроса о необходимости установления наставничества, об определении кандидатуры наставника производится в срок не позднее двух недель с даты принятия на работу молодого специалиста. </w:t>
      </w:r>
    </w:p>
    <w:p w14:paraId="0984DD35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Срок наставничества определяется приказом директора Учреждения об установлении наставничества и составляет не более одного года.  </w:t>
      </w:r>
    </w:p>
    <w:p w14:paraId="4927028F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По обоюдному согласию наставника и наставляемого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 </w:t>
      </w:r>
    </w:p>
    <w:p w14:paraId="789A0CA6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4414D" w14:textId="77777777" w:rsidR="00C15AC6" w:rsidRPr="00C15AC6" w:rsidRDefault="00C15AC6" w:rsidP="00C15A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Права и обязанности наставника </w:t>
      </w:r>
    </w:p>
    <w:p w14:paraId="77AA10B2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F61D1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Наставник имеет право:  </w:t>
      </w:r>
    </w:p>
    <w:p w14:paraId="4A687128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Привлекать для дополнительного обучения и оказания помощи наставляемому других сотрудников Учреждения с письменного согласия других педагогических работников. </w:t>
      </w:r>
    </w:p>
    <w:p w14:paraId="23C9EA64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наставничество. </w:t>
      </w:r>
    </w:p>
    <w:p w14:paraId="1431D686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вопросов, связанных со служебной, общественной деятельностью наставляемого. </w:t>
      </w:r>
    </w:p>
    <w:p w14:paraId="56FF7E23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Осуществлять мониторинг деятельности наставляемого в форме личной проверки выполнения заданий </w:t>
      </w:r>
    </w:p>
    <w:p w14:paraId="2296EC0B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Вносить предложения непосредственному руководителю молодого специалиста о поощрении, применении мер дисциплинарного воздействия, удовлетворении разумных потребностей и запросов молодого специалиста. </w:t>
      </w:r>
    </w:p>
    <w:p w14:paraId="12EA27FB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Наставник обязан:  </w:t>
      </w:r>
    </w:p>
    <w:p w14:paraId="3C0C94B0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определяющих </w:t>
      </w:r>
      <w:proofErr w:type="gramStart"/>
      <w:r w:rsidRPr="00C15AC6">
        <w:rPr>
          <w:rFonts w:ascii="Times New Roman" w:hAnsi="Times New Roman" w:cs="Times New Roman"/>
          <w:sz w:val="24"/>
          <w:szCs w:val="24"/>
        </w:rPr>
        <w:t>права и обязанности</w:t>
      </w:r>
      <w:proofErr w:type="gramEnd"/>
      <w:r w:rsidRPr="00C15AC6">
        <w:rPr>
          <w:rFonts w:ascii="Times New Roman" w:hAnsi="Times New Roman" w:cs="Times New Roman"/>
          <w:sz w:val="24"/>
          <w:szCs w:val="24"/>
        </w:rPr>
        <w:t xml:space="preserve"> наставляемого по занимаемой должности. </w:t>
      </w:r>
    </w:p>
    <w:p w14:paraId="49B0E8DF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Участвовать в разработке плана наставничества. </w:t>
      </w:r>
    </w:p>
    <w:p w14:paraId="22E2910C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Изучать деловые и нравственные качества наставляемого, его отношение к проведению занятий, коллективу, обучающимся и их родителям (законным представителям), увлечения, наклонности, круг досугового общения. </w:t>
      </w:r>
    </w:p>
    <w:p w14:paraId="68E3519F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Знакомить наставляемого с Учреждением, с расположением служебных и бытовых помещений. </w:t>
      </w:r>
    </w:p>
    <w:p w14:paraId="73BF3FEA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Вводить в должность (знакомить с основными обязанностями, требованиями, предъявляемыми к педагогу, правилами внутреннего трудового распорядка, охраны труда и техники безопасности). </w:t>
      </w:r>
    </w:p>
    <w:p w14:paraId="0B03D737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Оказывать наставляемому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ошибки. </w:t>
      </w:r>
    </w:p>
    <w:p w14:paraId="2D641F57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Личным примером развивать положительные качества наставляемого, корректировать его поведение в Учреждении, привлекать к участию в общественной жизни коллектива, содействовать развитию общекультурного и профессионального кругозора. </w:t>
      </w:r>
    </w:p>
    <w:p w14:paraId="75131595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вопросов, связанных с педагогической и общественной деятельностью наставляемого. </w:t>
      </w:r>
    </w:p>
    <w:p w14:paraId="782FF22E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Вести дневник работы наставника. </w:t>
      </w:r>
    </w:p>
    <w:p w14:paraId="626AD50E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Подводить итоги профессиональной адаптации молодого специалиста, составлять отчет по итогам педагогического наставничества с заключением о результатах прохождения адаптации, с предложениями по дальнейшей работе молодого специалиста. </w:t>
      </w:r>
    </w:p>
    <w:p w14:paraId="377C6E27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условия для созидания и научного поиска, творчества в педагогическом процессе через привлечение наставляемого к инновационной деятельности. </w:t>
      </w:r>
    </w:p>
    <w:p w14:paraId="3B9A8F82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14:paraId="57D8AE32" w14:textId="1A4B5A8E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 Права и обязанности наставляемого </w:t>
      </w:r>
    </w:p>
    <w:p w14:paraId="3CFD2CAB" w14:textId="598D3C33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 Наставляемый имеет право:  </w:t>
      </w:r>
    </w:p>
    <w:p w14:paraId="57A78073" w14:textId="6E64AF0F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Вносить на рассмотрение заместителя директора 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5AC6">
        <w:rPr>
          <w:rFonts w:ascii="Times New Roman" w:hAnsi="Times New Roman" w:cs="Times New Roman"/>
          <w:sz w:val="24"/>
          <w:szCs w:val="24"/>
        </w:rPr>
        <w:t xml:space="preserve">ВР предложения по совершенствованию работы, связанной с наставничеством. </w:t>
      </w:r>
    </w:p>
    <w:p w14:paraId="4FF79DEF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Защищать профессиональную честь и достоинство. </w:t>
      </w:r>
    </w:p>
    <w:p w14:paraId="6972B1B7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Знакомиться с жалобами и другими документами, содержащими оценку его работы, давать по ним объяснения. </w:t>
      </w:r>
    </w:p>
    <w:p w14:paraId="701895CA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Посещать иные образовательные организации (по согласованию с администрацией данных образовательных организаций) по вопросам, связанным с педагогической деятельностью. </w:t>
      </w:r>
    </w:p>
    <w:p w14:paraId="7A375E31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Повышать квалификацию. </w:t>
      </w:r>
    </w:p>
    <w:p w14:paraId="392568B9" w14:textId="77777777" w:rsidR="00C15AC6" w:rsidRPr="00C15AC6" w:rsidRDefault="00C15AC6" w:rsidP="00C15AC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Наставляемый обязан:  </w:t>
      </w:r>
    </w:p>
    <w:p w14:paraId="6B2F62D6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Изучать законодательство об образовании, нормативные акты, определяющие его служебную деятельность, структуру, особенности деятельности Учреждения и функциональные обязанности по занимаемой должности. </w:t>
      </w:r>
    </w:p>
    <w:p w14:paraId="13EF9F96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Реализовывать мероприятия плана персонализированной программы наставничества в установленные сроки. </w:t>
      </w:r>
    </w:p>
    <w:p w14:paraId="6AC9EA12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Учреждения. </w:t>
      </w:r>
    </w:p>
    <w:p w14:paraId="5F25B7A9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должности. </w:t>
      </w:r>
    </w:p>
    <w:p w14:paraId="4503C9CD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организации. </w:t>
      </w:r>
    </w:p>
    <w:p w14:paraId="3D619D88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Учиться у наставника передовым методам и формам работы, правильно строить свои взаимоотношения с ним. </w:t>
      </w:r>
    </w:p>
    <w:p w14:paraId="64E53F00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Выполнять указания и рекомендации наставника по исполнению должностных, профессиональных обязанностей. </w:t>
      </w:r>
    </w:p>
    <w:p w14:paraId="49AEBF9C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Совершенствовать свой образовательный и культурный уровень. </w:t>
      </w:r>
    </w:p>
    <w:p w14:paraId="4FF9B0FE" w14:textId="77777777" w:rsidR="00C15AC6" w:rsidRP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Устранять совместно с наставником допущенные ошибки и выявленные затруднения </w:t>
      </w:r>
    </w:p>
    <w:p w14:paraId="452D8F25" w14:textId="77777777" w:rsidR="00C15AC6" w:rsidRDefault="00C15AC6" w:rsidP="00C15AC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>Отчитываться о своей работе перед наставником.</w:t>
      </w:r>
    </w:p>
    <w:p w14:paraId="4DF1CCCA" w14:textId="77777777" w:rsidR="00C15AC6" w:rsidRDefault="00C15AC6" w:rsidP="00C15A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07DAA3" w14:textId="49369DBE" w:rsidR="00C15AC6" w:rsidRPr="00C15AC6" w:rsidRDefault="00C15AC6" w:rsidP="00C15AC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AC6">
        <w:rPr>
          <w:rFonts w:ascii="Times New Roman" w:hAnsi="Times New Roman" w:cs="Times New Roman"/>
          <w:b/>
          <w:bCs/>
          <w:sz w:val="24"/>
          <w:szCs w:val="24"/>
        </w:rPr>
        <w:t>6. Руководство наставничеством</w:t>
      </w:r>
    </w:p>
    <w:p w14:paraId="7D5B7B4C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61BE1" w14:textId="77777777" w:rsidR="00C15AC6" w:rsidRPr="00C15AC6" w:rsidRDefault="00C15AC6" w:rsidP="00C15AC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>Общее руководство и координацию внедрения (применения) целевой модели наставничества в Учреждении осуществляет директор Учреждения</w:t>
      </w:r>
      <w:r w:rsidRPr="00C15AC6">
        <w:rPr>
          <w:rFonts w:ascii="Times New Roman" w:hAnsi="Times New Roman" w:cs="Times New Roman"/>
          <w:color w:val="0070C0"/>
          <w:sz w:val="24"/>
          <w:szCs w:val="24"/>
        </w:rPr>
        <w:t xml:space="preserve">.  </w:t>
      </w:r>
    </w:p>
    <w:p w14:paraId="4EB85796" w14:textId="77777777" w:rsidR="00C15AC6" w:rsidRPr="00C15AC6" w:rsidRDefault="00C15AC6" w:rsidP="00C15AC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Директор Учреждения: </w:t>
      </w:r>
    </w:p>
    <w:p w14:paraId="1104EEF6" w14:textId="77777777" w:rsidR="00C15AC6" w:rsidRPr="00C15AC6" w:rsidRDefault="00C15AC6" w:rsidP="00C15AC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Утверждает локальные акты о внедрении (применении) системы (целевой модели) наставничества и организации наставничества педагогических работников в Учреждении.   </w:t>
      </w:r>
    </w:p>
    <w:p w14:paraId="4B503F6A" w14:textId="77777777" w:rsidR="00C15AC6" w:rsidRDefault="00C15AC6" w:rsidP="00C15AC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их.   </w:t>
      </w:r>
    </w:p>
    <w:p w14:paraId="7F58FF54" w14:textId="773F1D34" w:rsidR="00C15AC6" w:rsidRPr="00C15AC6" w:rsidRDefault="00C15AC6" w:rsidP="00C15AC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lastRenderedPageBreak/>
        <w:t xml:space="preserve">Утверждает Дорожную карту (план мероприятий) по реализации Положения о системе наставничества педагогических работников в </w:t>
      </w:r>
      <w:r w:rsidRPr="00C15AC6">
        <w:rPr>
          <w:rFonts w:ascii="Times New Roman" w:hAnsi="Times New Roman" w:cs="Times New Roman"/>
          <w:sz w:val="24"/>
          <w:szCs w:val="24"/>
        </w:rPr>
        <w:t>АДОУ «Юргинский детский сад Юргинского муниципального района»</w:t>
      </w:r>
    </w:p>
    <w:p w14:paraId="34D1BF3F" w14:textId="14482411" w:rsidR="00C15AC6" w:rsidRPr="00C15AC6" w:rsidRDefault="00C15AC6" w:rsidP="00C15AC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 </w:t>
      </w:r>
    </w:p>
    <w:p w14:paraId="6DA2B13F" w14:textId="77777777" w:rsidR="00C15AC6" w:rsidRPr="00C15AC6" w:rsidRDefault="00C15AC6" w:rsidP="00C15AC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т.п.). </w:t>
      </w:r>
    </w:p>
    <w:p w14:paraId="1576A42B" w14:textId="77777777" w:rsidR="00C15AC6" w:rsidRPr="00C15AC6" w:rsidRDefault="00C15AC6" w:rsidP="00C15AC6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 </w:t>
      </w:r>
    </w:p>
    <w:p w14:paraId="0384B6DA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6.3. В целях контроля за реализацией персонализированных(ой) программ(ы) наставничества приказом директора Учреждения из числа заместителей руководителя директора может быть назначен куратор:  </w:t>
      </w:r>
    </w:p>
    <w:p w14:paraId="156789A3" w14:textId="77777777" w:rsidR="00C15AC6" w:rsidRPr="00C15AC6" w:rsidRDefault="00C15AC6" w:rsidP="00C15AC6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Куратор наставничества: </w:t>
      </w:r>
    </w:p>
    <w:p w14:paraId="4017EDC8" w14:textId="77777777" w:rsidR="00C15AC6" w:rsidRPr="00C15AC6" w:rsidRDefault="00C15AC6" w:rsidP="00C15AC6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Своевременно (не менее одного раза в год) актуализирует информацию о наличии в Учреждении педагогов, которых необходимо включить в наставническую деятельность в качестве наставляемых.  </w:t>
      </w:r>
    </w:p>
    <w:p w14:paraId="7109FB01" w14:textId="77777777" w:rsidR="00C15AC6" w:rsidRPr="00C15AC6" w:rsidRDefault="00C15AC6" w:rsidP="00C15AC6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Разрабатывает Дорожную карту (план мероприятий) по реализации Положения о системе наставничества педагогических работников в Учреждении.  </w:t>
      </w:r>
    </w:p>
    <w:p w14:paraId="26EF3E0A" w14:textId="77777777" w:rsidR="00C15AC6" w:rsidRPr="00C15AC6" w:rsidRDefault="00C15AC6" w:rsidP="00C15AC6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C15AC6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C15AC6">
        <w:rPr>
          <w:rFonts w:ascii="Times New Roman" w:hAnsi="Times New Roman" w:cs="Times New Roman"/>
          <w:sz w:val="24"/>
          <w:szCs w:val="24"/>
        </w:rPr>
        <w:tab/>
        <w:t xml:space="preserve">системным </w:t>
      </w:r>
      <w:r w:rsidRPr="00C15AC6">
        <w:rPr>
          <w:rFonts w:ascii="Times New Roman" w:hAnsi="Times New Roman" w:cs="Times New Roman"/>
          <w:sz w:val="24"/>
          <w:szCs w:val="24"/>
        </w:rPr>
        <w:tab/>
        <w:t xml:space="preserve">администратором </w:t>
      </w:r>
      <w:r w:rsidRPr="00C15AC6">
        <w:rPr>
          <w:rFonts w:ascii="Times New Roman" w:hAnsi="Times New Roman" w:cs="Times New Roman"/>
          <w:sz w:val="24"/>
          <w:szCs w:val="24"/>
        </w:rPr>
        <w:tab/>
        <w:t xml:space="preserve">ведет </w:t>
      </w:r>
      <w:r w:rsidRPr="00C15AC6">
        <w:rPr>
          <w:rFonts w:ascii="Times New Roman" w:hAnsi="Times New Roman" w:cs="Times New Roman"/>
          <w:sz w:val="24"/>
          <w:szCs w:val="24"/>
        </w:rPr>
        <w:tab/>
        <w:t xml:space="preserve">банк </w:t>
      </w:r>
    </w:p>
    <w:p w14:paraId="432BD608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(персонифицированный учет) наставников и наставляемых, в том числе в цифровом формате с использованием ресурсов Интернета.   </w:t>
      </w:r>
    </w:p>
    <w:p w14:paraId="03BEC6EE" w14:textId="77777777" w:rsidR="00C15AC6" w:rsidRPr="00C15AC6" w:rsidRDefault="00C15AC6" w:rsidP="00C15AC6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Формирует банк индивидуальных/групповых персонализированных программ наставничества, осуществляет описание наиболее успешного и эффективного опыта наставничества.  </w:t>
      </w:r>
    </w:p>
    <w:p w14:paraId="48E239A7" w14:textId="77777777" w:rsidR="00C15AC6" w:rsidRPr="00C15AC6" w:rsidRDefault="00C15AC6" w:rsidP="00C15AC6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сообществами.  </w:t>
      </w:r>
    </w:p>
    <w:p w14:paraId="5E856EFD" w14:textId="77777777" w:rsidR="00C15AC6" w:rsidRPr="00C15AC6" w:rsidRDefault="00C15AC6" w:rsidP="00C15AC6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Курирует процесс разработки и реализации персонализированных программ наставничества.  </w:t>
      </w:r>
    </w:p>
    <w:p w14:paraId="3FFFC5D0" w14:textId="77777777" w:rsidR="00C15AC6" w:rsidRPr="00C15AC6" w:rsidRDefault="00C15AC6" w:rsidP="00C15AC6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Организует мониторинг реализации наставничества в Учреждении.  </w:t>
      </w:r>
    </w:p>
    <w:p w14:paraId="52549799" w14:textId="77777777" w:rsidR="00C15AC6" w:rsidRPr="00C15AC6" w:rsidRDefault="00C15AC6" w:rsidP="00C15AC6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Осуществляет мониторинг эффективности и результативности реализации системы наставничества в Учреждении,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наставничества, реализации персонализированных программ наставничества.  </w:t>
      </w:r>
    </w:p>
    <w:p w14:paraId="1248BD06" w14:textId="77777777" w:rsidR="00C15AC6" w:rsidRPr="00C15AC6" w:rsidRDefault="00C15AC6" w:rsidP="00C15AC6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наблюдения.  </w:t>
      </w:r>
    </w:p>
    <w:p w14:paraId="06FEA6DC" w14:textId="35FF4184" w:rsidR="00C15AC6" w:rsidRPr="00C15AC6" w:rsidRDefault="00C15AC6" w:rsidP="008B7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53FFB0" w14:textId="1C8147C9" w:rsidR="00C15AC6" w:rsidRPr="008B7F74" w:rsidRDefault="00C15AC6" w:rsidP="008B7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F74">
        <w:rPr>
          <w:rFonts w:ascii="Times New Roman" w:hAnsi="Times New Roman" w:cs="Times New Roman"/>
          <w:b/>
          <w:bCs/>
          <w:sz w:val="24"/>
          <w:szCs w:val="24"/>
        </w:rPr>
        <w:t>7. Завершение наставничества</w:t>
      </w:r>
    </w:p>
    <w:p w14:paraId="1B8504DE" w14:textId="26ABB3E7" w:rsidR="00C15AC6" w:rsidRPr="008B7F74" w:rsidRDefault="00C15AC6" w:rsidP="008B7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86AED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7.1. Основаниями завершения наставничества являются: </w:t>
      </w:r>
    </w:p>
    <w:p w14:paraId="18CADB5E" w14:textId="77777777" w:rsidR="00C15AC6" w:rsidRPr="00C15AC6" w:rsidRDefault="00C15AC6" w:rsidP="00C15AC6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Выполнение плана мероприятий персонализированной программы наставничества в полном объеме. </w:t>
      </w:r>
    </w:p>
    <w:p w14:paraId="394E73C0" w14:textId="77777777" w:rsidR="00C15AC6" w:rsidRPr="00C15AC6" w:rsidRDefault="00C15AC6" w:rsidP="00C15AC6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По инициативе наставника или наставляемого и/или обоюдному решению.  </w:t>
      </w:r>
    </w:p>
    <w:p w14:paraId="11BB54FC" w14:textId="77777777" w:rsidR="00C15AC6" w:rsidRPr="00C15AC6" w:rsidRDefault="00C15AC6" w:rsidP="00C15AC6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lastRenderedPageBreak/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наставляемого).  </w:t>
      </w:r>
    </w:p>
    <w:p w14:paraId="5AB7FEEB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7.2. Изменение сроков реализации персонализированной программы наставничества педагогических работников.  </w:t>
      </w:r>
    </w:p>
    <w:p w14:paraId="5FBB6020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 </w:t>
      </w:r>
    </w:p>
    <w:p w14:paraId="326394E7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541D43" w14:textId="01DA75D7" w:rsidR="00C15AC6" w:rsidRDefault="008B7F74" w:rsidP="008B7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F7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C15AC6" w:rsidRPr="008B7F7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34E765C4" w14:textId="77777777" w:rsidR="008B7F74" w:rsidRPr="008B7F74" w:rsidRDefault="008B7F74" w:rsidP="008B7F7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158B2" w14:textId="73D641D0" w:rsidR="00C15AC6" w:rsidRPr="00C15AC6" w:rsidRDefault="008B7F74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5AC6" w:rsidRPr="00C15AC6">
        <w:rPr>
          <w:rFonts w:ascii="Times New Roman" w:hAnsi="Times New Roman" w:cs="Times New Roman"/>
          <w:sz w:val="24"/>
          <w:szCs w:val="24"/>
        </w:rPr>
        <w:t xml:space="preserve">.1. Кроме настоящего Положения к документам, регламентирующим деятельность наставников, также относятся планы работы педагогического совета, протоколы заседаний педагогического совета, методические рекомендации и обзоры по передовому опыту проведения работы по наставничеству. </w:t>
      </w:r>
    </w:p>
    <w:p w14:paraId="361473DE" w14:textId="36938AE5" w:rsidR="00C15AC6" w:rsidRPr="00C15AC6" w:rsidRDefault="008B7F74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C15AC6" w:rsidRPr="00C15AC6">
        <w:rPr>
          <w:rFonts w:ascii="Times New Roman" w:hAnsi="Times New Roman" w:cs="Times New Roman"/>
          <w:sz w:val="24"/>
          <w:szCs w:val="24"/>
        </w:rPr>
        <w:t xml:space="preserve">. Настоящее Положение вступает в действие с момента утверждения. </w:t>
      </w:r>
    </w:p>
    <w:p w14:paraId="49ADD5E7" w14:textId="47A5763B" w:rsidR="00C15AC6" w:rsidRPr="00C15AC6" w:rsidRDefault="008B7F74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C15AC6" w:rsidRPr="00C15AC6">
        <w:rPr>
          <w:rFonts w:ascii="Times New Roman" w:hAnsi="Times New Roman" w:cs="Times New Roman"/>
          <w:sz w:val="24"/>
          <w:szCs w:val="24"/>
        </w:rPr>
        <w:t xml:space="preserve">. С настоящим Положением, внесенными в него изменениями работники Учреждения должны быть ознакомлены под роспись. </w:t>
      </w:r>
    </w:p>
    <w:p w14:paraId="2CF3D8FC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7FBC3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234DD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2F800" w14:textId="77777777" w:rsidR="00C15AC6" w:rsidRPr="00C15AC6" w:rsidRDefault="00C15AC6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1FDD7" w14:textId="77777777" w:rsidR="00332341" w:rsidRPr="00C15AC6" w:rsidRDefault="00332341" w:rsidP="00C1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2341" w:rsidRPr="00C15AC6" w:rsidSect="00C15AC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EEB" w14:textId="77777777" w:rsidR="00652B15" w:rsidRDefault="00652B15" w:rsidP="00C15AC6">
      <w:pPr>
        <w:spacing w:after="0" w:line="240" w:lineRule="auto"/>
      </w:pPr>
      <w:r>
        <w:separator/>
      </w:r>
    </w:p>
  </w:endnote>
  <w:endnote w:type="continuationSeparator" w:id="0">
    <w:p w14:paraId="64D3297A" w14:textId="77777777" w:rsidR="00652B15" w:rsidRDefault="00652B15" w:rsidP="00C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AE38" w14:textId="77777777" w:rsidR="00652B15" w:rsidRDefault="00652B15" w:rsidP="00C15AC6">
      <w:pPr>
        <w:spacing w:after="0" w:line="240" w:lineRule="auto"/>
      </w:pPr>
      <w:r>
        <w:separator/>
      </w:r>
    </w:p>
  </w:footnote>
  <w:footnote w:type="continuationSeparator" w:id="0">
    <w:p w14:paraId="19AA8FB2" w14:textId="77777777" w:rsidR="00652B15" w:rsidRDefault="00652B15" w:rsidP="00C1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D944" w14:textId="77777777" w:rsidR="00C952B4" w:rsidRDefault="00000000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D5BC132" w14:textId="77777777" w:rsidR="00C952B4" w:rsidRDefault="00000000">
    <w:pPr>
      <w:spacing w:after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A297" w14:textId="77777777" w:rsidR="00C952B4" w:rsidRDefault="00000000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9E44BA0" w14:textId="77777777" w:rsidR="00C952B4" w:rsidRDefault="00000000">
    <w:pPr>
      <w:spacing w:after="0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8F1"/>
    <w:multiLevelType w:val="multilevel"/>
    <w:tmpl w:val="4A8083E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8E3C5A"/>
    <w:multiLevelType w:val="multilevel"/>
    <w:tmpl w:val="FFAC197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27E76"/>
    <w:multiLevelType w:val="multilevel"/>
    <w:tmpl w:val="8070D9E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8177DB"/>
    <w:multiLevelType w:val="multilevel"/>
    <w:tmpl w:val="CF66F948"/>
    <w:lvl w:ilvl="0">
      <w:start w:val="1"/>
      <w:numFmt w:val="decimal"/>
      <w:lvlText w:val="%1.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592BCA"/>
    <w:multiLevelType w:val="multilevel"/>
    <w:tmpl w:val="4686D76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4510998">
    <w:abstractNumId w:val="3"/>
  </w:num>
  <w:num w:numId="2" w16cid:durableId="597299301">
    <w:abstractNumId w:val="4"/>
  </w:num>
  <w:num w:numId="3" w16cid:durableId="437484838">
    <w:abstractNumId w:val="1"/>
  </w:num>
  <w:num w:numId="4" w16cid:durableId="2014844291">
    <w:abstractNumId w:val="2"/>
  </w:num>
  <w:num w:numId="5" w16cid:durableId="187184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41"/>
    <w:rsid w:val="00332341"/>
    <w:rsid w:val="00652B15"/>
    <w:rsid w:val="008B7F74"/>
    <w:rsid w:val="00C1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A77"/>
  <w15:chartTrackingRefBased/>
  <w15:docId w15:val="{5D2D4E3B-95D7-4C55-B0F1-60D5B772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5AC6"/>
  </w:style>
  <w:style w:type="paragraph" w:styleId="a5">
    <w:name w:val="List Paragraph"/>
    <w:basedOn w:val="a"/>
    <w:uiPriority w:val="34"/>
    <w:qFormat/>
    <w:rsid w:val="00C1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2023-12-15T08:18:00Z</dcterms:created>
  <dcterms:modified xsi:type="dcterms:W3CDTF">2023-12-15T08:18:00Z</dcterms:modified>
</cp:coreProperties>
</file>