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669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9pt;height:835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2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572pt;height:831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1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589pt;height:836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4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588pt;height:838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7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591pt;height:839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4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588pt;height:838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53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584pt;height:827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9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577pt;height:835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2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4" type="#_x0000_t75" style="width:579pt;height:831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57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5" type="#_x0000_t75" style="width:584pt;height:829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4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6" type="#_x0000_t75" style="width:584pt;height:838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0" w:left="82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/Relationships>
</file>