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14C" w:rsidRDefault="00B0214C"/>
    <w:p w:rsidR="00B0214C" w:rsidRDefault="00B0214C"/>
    <w:p w:rsidR="00B0214C" w:rsidRDefault="00B0214C"/>
    <w:p w:rsidR="00B0214C" w:rsidRDefault="00B0214C"/>
    <w:p w:rsidR="00B0214C" w:rsidRDefault="00B0214C"/>
    <w:p w:rsidR="00B0214C" w:rsidRDefault="00B0214C"/>
    <w:p w:rsidR="00B0214C" w:rsidRDefault="00B0214C"/>
    <w:p w:rsidR="00B0214C" w:rsidRDefault="00B0214C"/>
    <w:p w:rsidR="00B0214C" w:rsidRDefault="00B0214C"/>
    <w:p w:rsidR="00B0214C" w:rsidRDefault="00B0214C"/>
    <w:p w:rsidR="00B0214C" w:rsidRDefault="00B0214C"/>
    <w:p w:rsidR="00B0214C" w:rsidRDefault="00B0214C"/>
    <w:p w:rsidR="00B0214C" w:rsidRDefault="00B0214C"/>
    <w:p w:rsidR="00B0214C" w:rsidRDefault="00B0214C" w:rsidP="00B0214C">
      <w:pPr>
        <w:framePr w:wrap="none" w:vAnchor="page" w:hAnchor="page" w:x="141" w:y="88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467600" cy="10639425"/>
            <wp:effectExtent l="19050" t="0" r="0" b="0"/>
            <wp:docPr id="1" name="Рисунок 1" descr="C:\Users\Personal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sonal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063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14C" w:rsidRDefault="00B0214C"/>
    <w:p w:rsidR="00B0214C" w:rsidRDefault="00B0214C"/>
    <w:p w:rsidR="00B0214C" w:rsidRDefault="00B0214C"/>
    <w:p w:rsidR="00B0214C" w:rsidRDefault="00B0214C"/>
    <w:p w:rsidR="00B0214C" w:rsidRDefault="00B0214C"/>
    <w:p w:rsidR="00B0214C" w:rsidRDefault="00B0214C"/>
    <w:p w:rsidR="00B0214C" w:rsidRDefault="00B0214C"/>
    <w:p w:rsidR="00B0214C" w:rsidRDefault="00B0214C"/>
    <w:p w:rsidR="00B0214C" w:rsidRDefault="00B0214C"/>
    <w:p w:rsidR="00B0214C" w:rsidRDefault="00B0214C"/>
    <w:p w:rsidR="00B0214C" w:rsidRDefault="00B0214C"/>
    <w:p w:rsidR="00B0214C" w:rsidRDefault="00B0214C"/>
    <w:p w:rsidR="00B0214C" w:rsidRDefault="00B0214C"/>
    <w:p w:rsidR="00B0214C" w:rsidRDefault="00B0214C"/>
    <w:p w:rsidR="00B0214C" w:rsidRDefault="00B0214C"/>
    <w:p w:rsidR="00B0214C" w:rsidRDefault="00B0214C"/>
    <w:tbl>
      <w:tblPr>
        <w:tblW w:w="0" w:type="auto"/>
        <w:tblLook w:val="04A0"/>
      </w:tblPr>
      <w:tblGrid>
        <w:gridCol w:w="4785"/>
        <w:gridCol w:w="4786"/>
      </w:tblGrid>
      <w:tr w:rsidR="00572694" w:rsidTr="00572694">
        <w:tc>
          <w:tcPr>
            <w:tcW w:w="4785" w:type="dxa"/>
          </w:tcPr>
          <w:p w:rsidR="00572694" w:rsidRDefault="00572694">
            <w:pPr>
              <w:pStyle w:val="a3"/>
              <w:jc w:val="right"/>
              <w:rPr>
                <w:rStyle w:val="a4"/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786" w:type="dxa"/>
            <w:hideMark/>
          </w:tcPr>
          <w:p w:rsidR="00572694" w:rsidRPr="00387F24" w:rsidRDefault="00387F24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УТВЕРЖДЕНО:</w:t>
            </w:r>
          </w:p>
          <w:p w:rsidR="00572694" w:rsidRPr="00387F24" w:rsidRDefault="00572694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</w:rPr>
            </w:pPr>
            <w:r w:rsidRPr="00387F24">
              <w:rPr>
                <w:rStyle w:val="a4"/>
                <w:b w:val="0"/>
                <w:color w:val="000000"/>
              </w:rPr>
              <w:t>приказом директора</w:t>
            </w:r>
          </w:p>
          <w:p w:rsidR="00387F24" w:rsidRDefault="00572694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</w:rPr>
            </w:pPr>
            <w:r w:rsidRPr="00387F24">
              <w:rPr>
                <w:rStyle w:val="a4"/>
                <w:b w:val="0"/>
                <w:color w:val="000000"/>
              </w:rPr>
              <w:t>АДОУ «</w:t>
            </w:r>
            <w:proofErr w:type="spellStart"/>
            <w:r w:rsidRPr="00387F24">
              <w:rPr>
                <w:rStyle w:val="a4"/>
                <w:b w:val="0"/>
                <w:color w:val="000000"/>
              </w:rPr>
              <w:t>Юргинский</w:t>
            </w:r>
            <w:proofErr w:type="spellEnd"/>
            <w:r w:rsidRPr="00387F24">
              <w:rPr>
                <w:rStyle w:val="a4"/>
                <w:b w:val="0"/>
                <w:color w:val="000000"/>
              </w:rPr>
              <w:t xml:space="preserve"> детский сад Юргинского муниципального района» </w:t>
            </w:r>
          </w:p>
          <w:p w:rsidR="00572694" w:rsidRDefault="00572694">
            <w:pPr>
              <w:pStyle w:val="a3"/>
              <w:spacing w:before="0" w:beforeAutospacing="0" w:after="0" w:afterAutospacing="0"/>
              <w:jc w:val="both"/>
              <w:rPr>
                <w:iCs/>
                <w:color w:val="000000"/>
              </w:rPr>
            </w:pPr>
            <w:r w:rsidRPr="00387F24">
              <w:rPr>
                <w:rStyle w:val="a4"/>
                <w:b w:val="0"/>
                <w:color w:val="000000"/>
              </w:rPr>
              <w:t xml:space="preserve">от   </w:t>
            </w:r>
            <w:r w:rsidR="00B0214C">
              <w:rPr>
                <w:rStyle w:val="a4"/>
                <w:b w:val="0"/>
                <w:color w:val="000000"/>
              </w:rPr>
              <w:t>16.03.2020г.</w:t>
            </w:r>
            <w:r w:rsidRPr="00387F24">
              <w:rPr>
                <w:rStyle w:val="a4"/>
                <w:b w:val="0"/>
                <w:color w:val="000000"/>
              </w:rPr>
              <w:t xml:space="preserve">  </w:t>
            </w:r>
            <w:r w:rsidRPr="00387F24">
              <w:rPr>
                <w:iCs/>
                <w:color w:val="000000"/>
              </w:rPr>
              <w:t xml:space="preserve">Приказ  № </w:t>
            </w:r>
            <w:r w:rsidR="00B0214C">
              <w:rPr>
                <w:iCs/>
                <w:color w:val="000000"/>
              </w:rPr>
              <w:t>37-ОД</w:t>
            </w:r>
          </w:p>
          <w:p w:rsidR="00387F24" w:rsidRPr="00387F24" w:rsidRDefault="00387F24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________________Л.Н.Оцелюк</w:t>
            </w:r>
            <w:proofErr w:type="spellEnd"/>
          </w:p>
        </w:tc>
      </w:tr>
    </w:tbl>
    <w:p w:rsidR="00572694" w:rsidRDefault="00572694" w:rsidP="0057269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</w:p>
    <w:p w:rsidR="00572694" w:rsidRPr="00387F24" w:rsidRDefault="00572694" w:rsidP="0057269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>
        <w:rPr>
          <w:rFonts w:ascii="Verdana" w:hAnsi="Verdana"/>
          <w:color w:val="000000"/>
          <w:sz w:val="16"/>
          <w:szCs w:val="16"/>
        </w:rPr>
        <w:t> </w:t>
      </w:r>
      <w:r w:rsidRPr="00387F24">
        <w:rPr>
          <w:rStyle w:val="a4"/>
          <w:sz w:val="26"/>
          <w:szCs w:val="26"/>
        </w:rPr>
        <w:t>ПОЛИТИКА</w:t>
      </w:r>
    </w:p>
    <w:p w:rsidR="00572694" w:rsidRPr="00387F24" w:rsidRDefault="00572694" w:rsidP="0057269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87F24">
        <w:rPr>
          <w:rStyle w:val="a4"/>
          <w:sz w:val="26"/>
          <w:szCs w:val="26"/>
        </w:rPr>
        <w:t>Автономного  дошкольного образовательного учреждения «</w:t>
      </w:r>
      <w:proofErr w:type="spellStart"/>
      <w:r w:rsidRPr="00387F24">
        <w:rPr>
          <w:rStyle w:val="a4"/>
          <w:sz w:val="26"/>
          <w:szCs w:val="26"/>
        </w:rPr>
        <w:t>Юргинский</w:t>
      </w:r>
      <w:proofErr w:type="spellEnd"/>
      <w:r w:rsidRPr="00387F24">
        <w:rPr>
          <w:rStyle w:val="a4"/>
          <w:sz w:val="26"/>
          <w:szCs w:val="26"/>
        </w:rPr>
        <w:t xml:space="preserve"> детский сад Юргинского муниципального района» в отношении обработки персональных данных</w:t>
      </w:r>
    </w:p>
    <w:p w:rsidR="00534722" w:rsidRDefault="00534722"/>
    <w:p w:rsidR="00572694" w:rsidRDefault="00572694" w:rsidP="005726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694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572694" w:rsidRDefault="00572694" w:rsidP="00387F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694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Настоящая политика обработки и защиты персональных данных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далее-Политика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)о</w:t>
      </w:r>
      <w:proofErr w:type="gramEnd"/>
      <w:r>
        <w:rPr>
          <w:rFonts w:ascii="Times New Roman" w:hAnsi="Times New Roman" w:cs="Times New Roman"/>
          <w:sz w:val="24"/>
          <w:szCs w:val="24"/>
        </w:rPr>
        <w:t>пределяет цели сбора, правовые основания, условия и спо</w:t>
      </w:r>
      <w:r w:rsidR="00966AE5">
        <w:rPr>
          <w:rFonts w:ascii="Times New Roman" w:hAnsi="Times New Roman" w:cs="Times New Roman"/>
          <w:sz w:val="24"/>
          <w:szCs w:val="24"/>
        </w:rPr>
        <w:t>собы обработки персональных данных, права и обязанности  оператора, субъектов персональных данных, объем и категории обрабатываемых персональных данных и меры их защиты в АДОУ «</w:t>
      </w:r>
      <w:proofErr w:type="spellStart"/>
      <w:r w:rsidR="00966AE5">
        <w:rPr>
          <w:rFonts w:ascii="Times New Roman" w:hAnsi="Times New Roman" w:cs="Times New Roman"/>
          <w:sz w:val="24"/>
          <w:szCs w:val="24"/>
        </w:rPr>
        <w:t>Юргинский</w:t>
      </w:r>
      <w:proofErr w:type="spellEnd"/>
      <w:r w:rsidR="00966AE5">
        <w:rPr>
          <w:rFonts w:ascii="Times New Roman" w:hAnsi="Times New Roman" w:cs="Times New Roman"/>
          <w:sz w:val="24"/>
          <w:szCs w:val="24"/>
        </w:rPr>
        <w:t xml:space="preserve"> детский сад Юргинского муниципального района».</w:t>
      </w:r>
    </w:p>
    <w:p w:rsidR="00966AE5" w:rsidRDefault="00966AE5" w:rsidP="00387F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Локальные нормативные акты и иные документы, регламентирующие обработку персональных данных в детском саду, разрабатываются с учетом Политики.</w:t>
      </w:r>
    </w:p>
    <w:p w:rsidR="00966AE5" w:rsidRDefault="00966AE5" w:rsidP="00387F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Действие Политики распространяется на персональные данные, которые АДОУ обрабатывает с использованием и без использования средств автоматизации.</w:t>
      </w:r>
    </w:p>
    <w:p w:rsidR="00966AE5" w:rsidRDefault="00966AE5" w:rsidP="00387F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 В Политике используются следующие понятия:</w:t>
      </w:r>
    </w:p>
    <w:p w:rsidR="00966AE5" w:rsidRPr="00966AE5" w:rsidRDefault="00966AE5" w:rsidP="00387F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- </w:t>
      </w:r>
      <w:r w:rsidRPr="00966AE5">
        <w:t>Персональные данные (</w:t>
      </w:r>
      <w:proofErr w:type="spellStart"/>
      <w:r w:rsidRPr="00966AE5">
        <w:t>ПДн</w:t>
      </w:r>
      <w:proofErr w:type="spellEnd"/>
      <w:r w:rsidRPr="00966AE5">
        <w:t xml:space="preserve">) - любая информация, относящаяся к прямо или косвенно определенному или определяемому физическому лицу (субъекту персональных данных); </w:t>
      </w:r>
    </w:p>
    <w:p w:rsidR="00966AE5" w:rsidRPr="00966AE5" w:rsidRDefault="00966AE5" w:rsidP="00387F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- </w:t>
      </w:r>
      <w:r w:rsidRPr="00966AE5">
        <w:t xml:space="preserve">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</w:t>
      </w:r>
      <w:proofErr w:type="gramStart"/>
      <w:r w:rsidRPr="00966AE5">
        <w:t xml:space="preserve">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  <w:proofErr w:type="gramEnd"/>
    </w:p>
    <w:p w:rsidR="00966AE5" w:rsidRPr="00966AE5" w:rsidRDefault="00966AE5" w:rsidP="00387F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- </w:t>
      </w:r>
      <w:r w:rsidRPr="00966AE5">
        <w:t xml:space="preserve">Оператор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 </w:t>
      </w:r>
    </w:p>
    <w:p w:rsidR="00966AE5" w:rsidRPr="00966AE5" w:rsidRDefault="00966AE5" w:rsidP="00387F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lastRenderedPageBreak/>
        <w:t xml:space="preserve">- </w:t>
      </w:r>
      <w:r w:rsidRPr="00966AE5">
        <w:t xml:space="preserve"> Автоматизированная обработка персональных данных - обработка персональных данных с помощью средств вычислительной техники. </w:t>
      </w:r>
    </w:p>
    <w:p w:rsidR="00966AE5" w:rsidRPr="00966AE5" w:rsidRDefault="00966AE5" w:rsidP="00387F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- </w:t>
      </w:r>
      <w:r w:rsidRPr="00966AE5">
        <w:t xml:space="preserve"> Распространение персональных данных - действия, направленные на раскрытие персональных данных неопределенному кругу лиц. </w:t>
      </w:r>
    </w:p>
    <w:p w:rsidR="00966AE5" w:rsidRPr="00966AE5" w:rsidRDefault="00966AE5" w:rsidP="00387F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- </w:t>
      </w:r>
      <w:r w:rsidRPr="00966AE5">
        <w:t xml:space="preserve"> Предоставление персональных данных - действия, направленные на раскрытие персональных данных определенному лицу или определенному кругу лиц. </w:t>
      </w:r>
    </w:p>
    <w:p w:rsidR="00966AE5" w:rsidRPr="00966AE5" w:rsidRDefault="00966AE5" w:rsidP="00387F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- </w:t>
      </w:r>
      <w:r w:rsidRPr="00966AE5">
        <w:t xml:space="preserve"> Блокирование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данных). </w:t>
      </w:r>
    </w:p>
    <w:p w:rsidR="00966AE5" w:rsidRPr="00966AE5" w:rsidRDefault="00966AE5" w:rsidP="00387F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- </w:t>
      </w:r>
      <w:r w:rsidRPr="00966AE5">
        <w:t xml:space="preserve"> 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 </w:t>
      </w:r>
    </w:p>
    <w:p w:rsidR="00966AE5" w:rsidRPr="00966AE5" w:rsidRDefault="00966AE5" w:rsidP="00387F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- </w:t>
      </w:r>
      <w:r w:rsidRPr="00966AE5">
        <w:t xml:space="preserve">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 </w:t>
      </w:r>
    </w:p>
    <w:p w:rsidR="00966AE5" w:rsidRDefault="00966AE5" w:rsidP="00387F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 -  </w:t>
      </w:r>
      <w:r w:rsidRPr="00966AE5">
        <w:t xml:space="preserve">Информационная система персональных данных - совокупность содержащихся в базах данных персональных данных и обеспечивающих их обработку информационных технологий и технических средств. </w:t>
      </w:r>
    </w:p>
    <w:p w:rsidR="00966AE5" w:rsidRDefault="00966AE5" w:rsidP="00387F24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>-  Трансграничная передача персональных данных - передача персональных данных на территорию иностранного государства</w:t>
      </w:r>
      <w:r w:rsidR="008F26F8">
        <w:t xml:space="preserve"> органу власти иностранного  государства, иностранному физическому лицу или иностранному юридическому лицу.</w:t>
      </w:r>
    </w:p>
    <w:p w:rsidR="008F26F8" w:rsidRPr="008F26F8" w:rsidRDefault="008F26F8" w:rsidP="00387F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1.5. </w:t>
      </w:r>
      <w:r w:rsidRPr="008F26F8">
        <w:t>Полное наименование: Автономное дошкольное образовательное учреждение «</w:t>
      </w:r>
      <w:proofErr w:type="spellStart"/>
      <w:r w:rsidRPr="008F26F8">
        <w:t>Юргинский</w:t>
      </w:r>
      <w:proofErr w:type="spellEnd"/>
      <w:r w:rsidRPr="008F26F8">
        <w:t xml:space="preserve"> детский сад Юргинского муниципального района»</w:t>
      </w:r>
      <w:r>
        <w:t xml:space="preserve"> -</w:t>
      </w:r>
      <w:r w:rsidRPr="008F26F8">
        <w:t xml:space="preserve"> </w:t>
      </w:r>
      <w:r>
        <w:t xml:space="preserve">оператор персональных данных </w:t>
      </w:r>
      <w:r w:rsidRPr="008F26F8">
        <w:t xml:space="preserve"> (далее – Оператор). </w:t>
      </w:r>
    </w:p>
    <w:p w:rsidR="008F26F8" w:rsidRPr="008F26F8" w:rsidRDefault="008F26F8" w:rsidP="00387F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8F26F8">
        <w:t>Сокращенное наименование: АДОУ «</w:t>
      </w:r>
      <w:proofErr w:type="spellStart"/>
      <w:r w:rsidRPr="008F26F8">
        <w:t>Юргинский</w:t>
      </w:r>
      <w:proofErr w:type="spellEnd"/>
      <w:r w:rsidRPr="008F26F8">
        <w:t xml:space="preserve"> детский сад Юргинского муниципального района»</w:t>
      </w:r>
    </w:p>
    <w:p w:rsidR="008F26F8" w:rsidRPr="008F26F8" w:rsidRDefault="008F26F8" w:rsidP="00387F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8F26F8">
        <w:t xml:space="preserve">Директор АДОУ </w:t>
      </w:r>
      <w:proofErr w:type="spellStart"/>
      <w:r w:rsidRPr="008F26F8">
        <w:t>АДОУ</w:t>
      </w:r>
      <w:proofErr w:type="spellEnd"/>
      <w:r w:rsidRPr="008F26F8">
        <w:t xml:space="preserve"> «</w:t>
      </w:r>
      <w:proofErr w:type="spellStart"/>
      <w:r w:rsidRPr="008F26F8">
        <w:t>Юргинский</w:t>
      </w:r>
      <w:proofErr w:type="spellEnd"/>
      <w:r w:rsidRPr="008F26F8">
        <w:t xml:space="preserve"> детский сад Юргинского муниципального района» </w:t>
      </w:r>
      <w:proofErr w:type="spellStart"/>
      <w:r w:rsidRPr="008F26F8">
        <w:t>Оцелюк</w:t>
      </w:r>
      <w:proofErr w:type="spellEnd"/>
      <w:r w:rsidRPr="008F26F8">
        <w:t xml:space="preserve"> Людмила Николаевна</w:t>
      </w:r>
    </w:p>
    <w:p w:rsidR="008F26F8" w:rsidRPr="008F26F8" w:rsidRDefault="008F26F8" w:rsidP="00387F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8F26F8">
        <w:t xml:space="preserve">Ответственное лицо Оператора за организацию обработки и защиты </w:t>
      </w:r>
      <w:proofErr w:type="spellStart"/>
      <w:r w:rsidRPr="008F26F8">
        <w:t>ПДн</w:t>
      </w:r>
      <w:proofErr w:type="spellEnd"/>
      <w:r w:rsidRPr="008F26F8">
        <w:t xml:space="preserve">: директор  </w:t>
      </w:r>
      <w:proofErr w:type="spellStart"/>
      <w:r w:rsidRPr="008F26F8">
        <w:t>Оцелюк</w:t>
      </w:r>
      <w:proofErr w:type="spellEnd"/>
      <w:r w:rsidRPr="008F26F8">
        <w:t xml:space="preserve"> </w:t>
      </w:r>
      <w:proofErr w:type="spellStart"/>
      <w:r w:rsidRPr="008F26F8">
        <w:t>людмила</w:t>
      </w:r>
      <w:proofErr w:type="spellEnd"/>
      <w:r w:rsidRPr="008F26F8">
        <w:t xml:space="preserve"> Николаевна</w:t>
      </w:r>
    </w:p>
    <w:p w:rsidR="008F26F8" w:rsidRPr="008F26F8" w:rsidRDefault="008F26F8" w:rsidP="00387F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8F26F8">
        <w:t xml:space="preserve"> Уполномоченный представитель Оператора по получению, обработке, хранению и выдаче </w:t>
      </w:r>
      <w:proofErr w:type="spellStart"/>
      <w:r w:rsidRPr="008F26F8">
        <w:t>ПДн</w:t>
      </w:r>
      <w:proofErr w:type="spellEnd"/>
      <w:r w:rsidRPr="008F26F8">
        <w:t>: директор -  заместитель директора по ОВР – бухгалтер</w:t>
      </w:r>
      <w:proofErr w:type="gramStart"/>
      <w:r w:rsidRPr="008F26F8">
        <w:t>а-</w:t>
      </w:r>
      <w:proofErr w:type="gramEnd"/>
      <w:r w:rsidRPr="008F26F8">
        <w:t xml:space="preserve"> старший воспитатель – делопроизводитель.</w:t>
      </w:r>
    </w:p>
    <w:p w:rsidR="008F26F8" w:rsidRPr="008F26F8" w:rsidRDefault="008F26F8" w:rsidP="00387F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8F26F8">
        <w:lastRenderedPageBreak/>
        <w:t xml:space="preserve">Адрес местонахождения: 627250, Тюменская область, </w:t>
      </w:r>
      <w:proofErr w:type="spellStart"/>
      <w:r w:rsidRPr="008F26F8">
        <w:t>Юргинский</w:t>
      </w:r>
      <w:proofErr w:type="spellEnd"/>
      <w:r w:rsidRPr="008F26F8">
        <w:t xml:space="preserve"> район, село Юргинское, ул. 25 Партсъезда, д.1</w:t>
      </w:r>
    </w:p>
    <w:p w:rsidR="008F26F8" w:rsidRPr="008F26F8" w:rsidRDefault="008F26F8" w:rsidP="00387F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8F26F8">
        <w:t xml:space="preserve">Почтовый адрес: 627250, Тюменская область, </w:t>
      </w:r>
      <w:proofErr w:type="spellStart"/>
      <w:r w:rsidRPr="008F26F8">
        <w:t>Юргинский</w:t>
      </w:r>
      <w:proofErr w:type="spellEnd"/>
      <w:r w:rsidRPr="008F26F8">
        <w:t xml:space="preserve"> район, село Юргинское, ул. 25 Партсъезда, д.1</w:t>
      </w:r>
    </w:p>
    <w:p w:rsidR="008F26F8" w:rsidRPr="008F26F8" w:rsidRDefault="008F26F8" w:rsidP="00387F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8F26F8">
        <w:t>Телефон: 8(34543)2-40-01</w:t>
      </w:r>
    </w:p>
    <w:p w:rsidR="008F26F8" w:rsidRPr="008F26F8" w:rsidRDefault="008F26F8" w:rsidP="00387F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8F26F8">
        <w:rPr>
          <w:lang w:val="en-US"/>
        </w:rPr>
        <w:t>E</w:t>
      </w:r>
      <w:r w:rsidRPr="008F26F8">
        <w:t>-</w:t>
      </w:r>
      <w:r w:rsidRPr="008F26F8">
        <w:rPr>
          <w:lang w:val="en-US"/>
        </w:rPr>
        <w:t>mail</w:t>
      </w:r>
      <w:r w:rsidRPr="008F26F8">
        <w:t xml:space="preserve">: </w:t>
      </w:r>
      <w:r w:rsidRPr="008F26F8">
        <w:rPr>
          <w:lang w:val="en-US"/>
        </w:rPr>
        <w:t>adou</w:t>
      </w:r>
      <w:r w:rsidRPr="008F26F8">
        <w:t>-</w:t>
      </w:r>
      <w:r w:rsidRPr="008F26F8">
        <w:rPr>
          <w:lang w:val="en-US"/>
        </w:rPr>
        <w:t>urga</w:t>
      </w:r>
      <w:r w:rsidRPr="008F26F8">
        <w:t>@</w:t>
      </w:r>
      <w:r w:rsidRPr="008F26F8">
        <w:rPr>
          <w:lang w:val="en-US"/>
        </w:rPr>
        <w:t>mail</w:t>
      </w:r>
      <w:r w:rsidRPr="008F26F8">
        <w:t>.</w:t>
      </w:r>
      <w:r w:rsidRPr="008F26F8">
        <w:rPr>
          <w:lang w:val="en-US"/>
        </w:rPr>
        <w:t>ru</w:t>
      </w:r>
    </w:p>
    <w:p w:rsidR="008F26F8" w:rsidRDefault="008F26F8" w:rsidP="00387F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Учреждение – оператор  – обязано:</w:t>
      </w:r>
    </w:p>
    <w:p w:rsidR="00966AE5" w:rsidRDefault="008F26F8" w:rsidP="00387F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1.5.1. Соблюдать конфиденциальность персональных данных, а именно </w:t>
      </w:r>
      <w:proofErr w:type="gramStart"/>
      <w:r>
        <w:t>на распространять</w:t>
      </w:r>
      <w:proofErr w:type="gramEnd"/>
      <w:r>
        <w:t xml:space="preserve"> персональные данные и не передавать их третьим лицам без согласия субъекта персональных данных или его законного представителя, если иное не предусмотрено законодательством.</w:t>
      </w:r>
    </w:p>
    <w:p w:rsidR="00E37E70" w:rsidRDefault="008F26F8" w:rsidP="00387F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1.5.2. Обеспечить субъект персональных данных, </w:t>
      </w:r>
      <w:r w:rsidR="00E37E70">
        <w:rPr>
          <w:rFonts w:ascii="Times New Roman" w:hAnsi="Times New Roman" w:cs="Times New Roman"/>
          <w:sz w:val="24"/>
          <w:szCs w:val="24"/>
        </w:rPr>
        <w:t>их законным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E37E70">
        <w:rPr>
          <w:rFonts w:ascii="Times New Roman" w:hAnsi="Times New Roman" w:cs="Times New Roman"/>
          <w:sz w:val="24"/>
          <w:szCs w:val="24"/>
        </w:rPr>
        <w:t>ям возможность ознакомления с документами и материалами, содержащими их персональные данные, если иное не предусмотрено законодательством.</w:t>
      </w:r>
    </w:p>
    <w:p w:rsidR="00E37E70" w:rsidRDefault="00E37E70" w:rsidP="00387F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1.5.3. Разъяснять субъектам персональных данных, их законным представителям юридические последствия отказа предоставить персональные данные.</w:t>
      </w:r>
    </w:p>
    <w:p w:rsidR="00E37E70" w:rsidRDefault="00E37E70" w:rsidP="00387F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1.5.4. Блокировать или удалять неправомерно обрабатываемые, неточные персональные данные либо обеспечить их блокирование или удаление.</w:t>
      </w:r>
    </w:p>
    <w:p w:rsidR="00E37E70" w:rsidRDefault="00E37E70" w:rsidP="00387F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1.5.5.  Прекратить обработку и уничтожить персональные данные либо обеспечить прекращение обработки  и уничтожение персональных данных при достижении цели их обработки.</w:t>
      </w:r>
    </w:p>
    <w:p w:rsidR="00E37E70" w:rsidRDefault="00E37E70" w:rsidP="00387F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1.5.6.  Прекратить обработку персональных данных или обеспечить прекращение обработки персональных данных в случае отзыва субъектов персональных данных согласия на обработку его персональных  данных, если иное не предусмотрено договором, стороной которого,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выгодоприобретателем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поручителем по которому является субъект  персональных данных, или иным соглашением между АДОУ и </w:t>
      </w:r>
      <w:r w:rsidR="00256FCC">
        <w:rPr>
          <w:rFonts w:ascii="Times New Roman" w:hAnsi="Times New Roman" w:cs="Times New Roman"/>
          <w:sz w:val="24"/>
          <w:szCs w:val="24"/>
        </w:rPr>
        <w:t>субъектом</w:t>
      </w:r>
      <w:r>
        <w:rPr>
          <w:rFonts w:ascii="Times New Roman" w:hAnsi="Times New Roman" w:cs="Times New Roman"/>
          <w:sz w:val="24"/>
          <w:szCs w:val="24"/>
        </w:rPr>
        <w:t xml:space="preserve"> персональных данных.</w:t>
      </w:r>
    </w:p>
    <w:p w:rsidR="00256FCC" w:rsidRDefault="00256FCC" w:rsidP="00387F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 w:rsidRPr="00256FCC">
        <w:rPr>
          <w:rFonts w:ascii="Times New Roman" w:hAnsi="Times New Roman" w:cs="Times New Roman"/>
          <w:sz w:val="24"/>
          <w:szCs w:val="24"/>
        </w:rPr>
        <w:t xml:space="preserve"> Учреждение – оператор  </w:t>
      </w:r>
      <w:r>
        <w:rPr>
          <w:rFonts w:ascii="Times New Roman" w:hAnsi="Times New Roman" w:cs="Times New Roman"/>
          <w:sz w:val="24"/>
          <w:szCs w:val="24"/>
        </w:rPr>
        <w:t>- вправе:</w:t>
      </w:r>
    </w:p>
    <w:p w:rsidR="00256FCC" w:rsidRDefault="00256FCC" w:rsidP="00387F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1.6.1. Использовать персональные данные субъектов персональных данных без их согласия, предусмотренных законодательством.</w:t>
      </w:r>
    </w:p>
    <w:p w:rsidR="00256FCC" w:rsidRDefault="00256FCC" w:rsidP="00387F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1.6.2. Представлять персональные данные субъектов персональных данных</w:t>
      </w:r>
      <w:r w:rsidR="006D6C02">
        <w:rPr>
          <w:rFonts w:ascii="Times New Roman" w:hAnsi="Times New Roman" w:cs="Times New Roman"/>
          <w:sz w:val="24"/>
          <w:szCs w:val="24"/>
        </w:rPr>
        <w:t xml:space="preserve"> третьим лицам в случаях, предусмотренных законодательством.</w:t>
      </w:r>
    </w:p>
    <w:p w:rsidR="006D6C02" w:rsidRDefault="006D6C02" w:rsidP="00387F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1.7. Работники, несовершеннолетние воспитанники, родители (законные представители) несовершеннолетних воспитанников, иные субъекты персональных данных обязаны:</w:t>
      </w:r>
    </w:p>
    <w:p w:rsidR="006D6C02" w:rsidRDefault="006D6C02" w:rsidP="00387F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1.7.1.  В случаях, предусмотренных законодательством, предоставлять АДОУ достоверные персональные данные.</w:t>
      </w:r>
    </w:p>
    <w:p w:rsidR="006D6C02" w:rsidRDefault="006D6C02" w:rsidP="00387F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1.7.2. При изменении персональных данных, обнаружении ошибок или неточностей в них незамедлительно сообщать детскому саду.</w:t>
      </w:r>
    </w:p>
    <w:p w:rsidR="006D6C02" w:rsidRDefault="006D6C02" w:rsidP="00387F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1.8.  Субъекты персональных данных вправе:</w:t>
      </w:r>
    </w:p>
    <w:p w:rsidR="006D6C02" w:rsidRDefault="006D6C02" w:rsidP="00387F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1.8.1. Получать информацию, касающуюся обработки своих персональных данных, когда такой доступ ограничен федеральными законами.</w:t>
      </w:r>
    </w:p>
    <w:p w:rsidR="006D6C02" w:rsidRDefault="006D6C02" w:rsidP="00387F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1.8.</w:t>
      </w:r>
      <w:r w:rsidR="00B9151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B91517">
        <w:rPr>
          <w:rFonts w:ascii="Times New Roman" w:hAnsi="Times New Roman" w:cs="Times New Roman"/>
          <w:sz w:val="24"/>
          <w:szCs w:val="24"/>
        </w:rPr>
        <w:t>Требовать от АДОУ  уточнить</w:t>
      </w:r>
      <w:proofErr w:type="gramEnd"/>
      <w:r w:rsidR="00B91517">
        <w:rPr>
          <w:rFonts w:ascii="Times New Roman" w:hAnsi="Times New Roman" w:cs="Times New Roman"/>
          <w:sz w:val="24"/>
          <w:szCs w:val="24"/>
        </w:rPr>
        <w:t xml:space="preserve"> персональные данные, блокировать их или уничтожить,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обработки.</w:t>
      </w:r>
    </w:p>
    <w:p w:rsidR="00B91517" w:rsidRDefault="00B91517" w:rsidP="00387F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1.8.3.  Дополнить персональные данные оценочного характера заявлением, выражающим собственную точку зрения.</w:t>
      </w:r>
    </w:p>
    <w:p w:rsidR="00B91517" w:rsidRDefault="00B91517" w:rsidP="00387F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1.8.4.   Обжаловать действия или бездействия АДОУ в уполномоченном органе по защите прав субъектов персональных данных или в судебном порядке.</w:t>
      </w:r>
    </w:p>
    <w:p w:rsidR="001D4614" w:rsidRDefault="001D4614" w:rsidP="00387F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517" w:rsidRPr="00B91517" w:rsidRDefault="00B91517" w:rsidP="00387F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Цели сбора персональных данных</w:t>
      </w:r>
    </w:p>
    <w:p w:rsidR="006D6C02" w:rsidRDefault="006D6C02" w:rsidP="00387F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517" w:rsidRDefault="00B91517" w:rsidP="00387F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2.1.   Целями сбора персональных данных АДОУ является:</w:t>
      </w:r>
    </w:p>
    <w:p w:rsidR="00B91517" w:rsidRDefault="00B91517" w:rsidP="00387F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2.1.1.  Организация образовательной деятельности по образовательным программам дошкольного образования в соответствии с законодательством и уставом детского сада.</w:t>
      </w:r>
    </w:p>
    <w:p w:rsidR="00B91517" w:rsidRDefault="00B91517" w:rsidP="00387F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2.1.2.  </w:t>
      </w:r>
      <w:r w:rsidR="001D4614">
        <w:rPr>
          <w:rFonts w:ascii="Times New Roman" w:hAnsi="Times New Roman" w:cs="Times New Roman"/>
          <w:sz w:val="24"/>
          <w:szCs w:val="24"/>
        </w:rPr>
        <w:t>Регулирование трудовых отношений с работниками АДОУ.</w:t>
      </w:r>
    </w:p>
    <w:p w:rsidR="001D4614" w:rsidRDefault="001D4614" w:rsidP="00387F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2.1.3.  Реализация договоров, сторон,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выгодоприобретателем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получателем которых является субъект персональных данных.</w:t>
      </w:r>
    </w:p>
    <w:p w:rsidR="001D4614" w:rsidRDefault="001D4614" w:rsidP="00387F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2.1.4.  Обеспечение безопасности.</w:t>
      </w:r>
    </w:p>
    <w:p w:rsidR="001D4614" w:rsidRDefault="001D4614" w:rsidP="00387F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614" w:rsidRDefault="001D4614" w:rsidP="00387F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614">
        <w:rPr>
          <w:rFonts w:ascii="Times New Roman" w:hAnsi="Times New Roman" w:cs="Times New Roman"/>
          <w:b/>
          <w:sz w:val="24"/>
          <w:szCs w:val="24"/>
        </w:rPr>
        <w:t>3.</w:t>
      </w:r>
      <w:r w:rsidR="00785DE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Правовые основания обработки персональных данных</w:t>
      </w:r>
    </w:p>
    <w:p w:rsidR="001D4614" w:rsidRDefault="00785DE9" w:rsidP="00387F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85DE9" w:rsidRDefault="00785DE9" w:rsidP="00387F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3.1.  Правовыми основаниями обработки персональных данных в АДОУ являются устав и нормативные правовые акты, для исполнения которых и в соответствии с которыми АДОУ осуществляет обработку персональных данных, в том числе:</w:t>
      </w:r>
    </w:p>
    <w:p w:rsidR="00785DE9" w:rsidRDefault="00785DE9" w:rsidP="00387F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Трудовой кодекс, иные нормативные правовые акты, содержащие нормы трудового права;</w:t>
      </w:r>
    </w:p>
    <w:p w:rsidR="00785DE9" w:rsidRDefault="00785DE9" w:rsidP="00387F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  Бюджетный кодекс;</w:t>
      </w:r>
    </w:p>
    <w:p w:rsidR="00785DE9" w:rsidRDefault="00785DE9" w:rsidP="00387F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  Налоговый кодекс;</w:t>
      </w:r>
    </w:p>
    <w:p w:rsidR="00785DE9" w:rsidRDefault="00785DE9" w:rsidP="00387F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-   Гражданский кодекс;</w:t>
      </w:r>
    </w:p>
    <w:p w:rsidR="00785DE9" w:rsidRDefault="00785DE9" w:rsidP="00387F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  Семейный кодекс;</w:t>
      </w:r>
    </w:p>
    <w:p w:rsidR="00785DE9" w:rsidRDefault="00785DE9" w:rsidP="00387F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Федеральный закон от 29.12.2012 №273-ФЗ «Об образовании в Российской Федерации»;</w:t>
      </w:r>
    </w:p>
    <w:p w:rsidR="00785DE9" w:rsidRPr="00785DE9" w:rsidRDefault="00785DE9" w:rsidP="00387F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  -  </w:t>
      </w:r>
      <w:r w:rsidRPr="00785DE9">
        <w:t xml:space="preserve">Федеральным Законом РФ «О персональных данных» от 27.07.2006 №152- ФЗ; </w:t>
      </w:r>
    </w:p>
    <w:p w:rsidR="00785DE9" w:rsidRPr="00785DE9" w:rsidRDefault="00785DE9" w:rsidP="00387F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5DE9">
        <w:t xml:space="preserve">- Конституцией Российской Федерации; </w:t>
      </w:r>
    </w:p>
    <w:p w:rsidR="00785DE9" w:rsidRPr="00785DE9" w:rsidRDefault="00785DE9" w:rsidP="00387F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5DE9">
        <w:t>- Федеральным законом Российской Федерации от 27 июля 2006 года №149-ФЗ «Об информации, информационных технологиях и о защите информации»</w:t>
      </w:r>
      <w:r>
        <w:t>;</w:t>
      </w:r>
      <w:r w:rsidRPr="00785DE9">
        <w:t xml:space="preserve"> </w:t>
      </w:r>
    </w:p>
    <w:p w:rsidR="00785DE9" w:rsidRDefault="00785DE9" w:rsidP="00387F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5DE9">
        <w:t xml:space="preserve">- и другими нормативно-правовыми актами, действующими на территории РФ. </w:t>
      </w:r>
    </w:p>
    <w:p w:rsidR="00785DE9" w:rsidRDefault="00785DE9" w:rsidP="00387F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3.2.</w:t>
      </w:r>
      <w:r w:rsidR="00DC66CF">
        <w:t xml:space="preserve"> </w:t>
      </w:r>
      <w:r>
        <w:t xml:space="preserve">Правовыми основаниями обработки персональных данных в АДОУ  также являются договоры с </w:t>
      </w:r>
      <w:r w:rsidR="00DC66CF">
        <w:t>физическими лицами, заявления (согласия, доверенности)  воспитанников и родителей (законных представителей) несовершеннолетних воспитанников, согласие на обработку персональных данных.</w:t>
      </w:r>
    </w:p>
    <w:p w:rsidR="00DC66CF" w:rsidRDefault="00DC66CF" w:rsidP="00387F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DC66CF" w:rsidRDefault="00DC66CF" w:rsidP="00387F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</w:rPr>
      </w:pPr>
      <w:r>
        <w:rPr>
          <w:b/>
        </w:rPr>
        <w:t>4.Объем и категории обработки персональных данных, категории субъектов персональных данных</w:t>
      </w:r>
    </w:p>
    <w:p w:rsidR="00DC66CF" w:rsidRDefault="00DC66CF" w:rsidP="00387F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DC66CF" w:rsidRDefault="00DC66CF" w:rsidP="00387F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4.1. АДОУ обрабатывает персональные данные: </w:t>
      </w:r>
    </w:p>
    <w:p w:rsidR="00DC66CF" w:rsidRDefault="00DC66CF" w:rsidP="00387F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- работников, в том числе бывших;</w:t>
      </w:r>
    </w:p>
    <w:p w:rsidR="00DC66CF" w:rsidRDefault="00DC66CF" w:rsidP="00387F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- кандидатов на замещение вакантных должностей;</w:t>
      </w:r>
    </w:p>
    <w:p w:rsidR="00DC66CF" w:rsidRDefault="00DC66CF" w:rsidP="00387F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- родственников работников, в том числе бывших;</w:t>
      </w:r>
    </w:p>
    <w:p w:rsidR="00DC66CF" w:rsidRDefault="00DC66CF" w:rsidP="00387F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- воспитанников;</w:t>
      </w:r>
    </w:p>
    <w:p w:rsidR="00DC66CF" w:rsidRDefault="00DC66CF" w:rsidP="00387F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- родителей (законных представителей) воспитанников;</w:t>
      </w:r>
    </w:p>
    <w:p w:rsidR="00DC66CF" w:rsidRDefault="00DC66CF" w:rsidP="00387F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- физических лиц по договорам;</w:t>
      </w:r>
    </w:p>
    <w:p w:rsidR="00DC66CF" w:rsidRDefault="00DC66CF" w:rsidP="00387F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- физических лиц, указанных в заявлениях (согласиях, доверенностях) воспитанников и родителей (законных представителей) несовершеннолетних воспитанников;</w:t>
      </w:r>
    </w:p>
    <w:p w:rsidR="00DC66CF" w:rsidRDefault="00DC66CF" w:rsidP="00387F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- физических лиц- посетителей АДОУ.</w:t>
      </w:r>
    </w:p>
    <w:p w:rsidR="0050606A" w:rsidRDefault="0050606A" w:rsidP="00387F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4.2. Специальные категории персональных данных АДОУ обрабатывает только на основании и согласно требованиям федеральных законов.</w:t>
      </w:r>
    </w:p>
    <w:p w:rsidR="0050606A" w:rsidRDefault="0050606A" w:rsidP="00387F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4.3.Биометрические персональные (фотографии, видеосъемки) выставляются в сети Интернет на официальном сайте АДОУ.</w:t>
      </w:r>
    </w:p>
    <w:p w:rsidR="0050606A" w:rsidRDefault="0050606A" w:rsidP="00387F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4.4.АДОУ обрабатывает персональные данные в объеме </w:t>
      </w:r>
      <w:r w:rsidR="0014416D">
        <w:t>необходимом:</w:t>
      </w:r>
    </w:p>
    <w:p w:rsidR="0014416D" w:rsidRDefault="0014416D" w:rsidP="00387F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- для осуществления образовательной деятельности по реализации основных и дополнительных образовательных программ, обеспечения безопасности, укрепления </w:t>
      </w:r>
      <w:r>
        <w:lastRenderedPageBreak/>
        <w:t>здоровья воспитанников, создания благоприятных условий для разностороннего развития личности, в том числе обеспечения отдыха и оздоровления воспитанников;</w:t>
      </w:r>
    </w:p>
    <w:p w:rsidR="0014416D" w:rsidRDefault="0014416D" w:rsidP="00387F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- выполнения функций и полномочий работодателя в трудовых отношениях;</w:t>
      </w:r>
    </w:p>
    <w:p w:rsidR="0014416D" w:rsidRDefault="0014416D" w:rsidP="00387F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- выполнения функций и полномочий экономического субъекта при осуществлении бухгалтерского и налогового учета;</w:t>
      </w:r>
    </w:p>
    <w:p w:rsidR="0014416D" w:rsidRDefault="0014416D" w:rsidP="00387F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- исполнения сделок и договоров различного характера, в которых АДОУ является стороной, получателем (</w:t>
      </w:r>
      <w:proofErr w:type="spellStart"/>
      <w:r>
        <w:t>выгодоприобретателем</w:t>
      </w:r>
      <w:proofErr w:type="spellEnd"/>
      <w:r>
        <w:t>).</w:t>
      </w:r>
    </w:p>
    <w:p w:rsidR="00785DE9" w:rsidRDefault="0014416D" w:rsidP="00387F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4.5. Содержание и объем обрабатываемых персональных данных в АДОУ соответствует заявленным целям обработки.</w:t>
      </w:r>
    </w:p>
    <w:p w:rsidR="0014416D" w:rsidRDefault="0014416D" w:rsidP="00387F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14416D" w:rsidRDefault="0014416D" w:rsidP="00387F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</w:rPr>
      </w:pPr>
      <w:r>
        <w:rPr>
          <w:b/>
        </w:rPr>
        <w:t>5. Порядок и условия обработки персональных данных</w:t>
      </w:r>
    </w:p>
    <w:p w:rsidR="0014416D" w:rsidRDefault="0014416D" w:rsidP="00387F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</w:rPr>
      </w:pPr>
    </w:p>
    <w:p w:rsidR="0014416D" w:rsidRDefault="0014416D" w:rsidP="00387F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5.1. </w:t>
      </w:r>
      <w:proofErr w:type="gramStart"/>
      <w:r>
        <w:t>АДОУ осуществляет сбор, запись, систематизацию, накопление, хранение, уточнение (обновление, изменение), извлечен</w:t>
      </w:r>
      <w:r w:rsidR="00E50A91">
        <w:t>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  <w:proofErr w:type="gramEnd"/>
    </w:p>
    <w:p w:rsidR="00E50A91" w:rsidRDefault="00E50A91" w:rsidP="00387F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5.2. Получение персональных данных:</w:t>
      </w:r>
    </w:p>
    <w:p w:rsidR="00E50A91" w:rsidRDefault="00E50A91" w:rsidP="00387F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5.2.1. Все персональные данные АДОУ получает от субъектов персональных данных, а в случаях, когда субъект персональных данных несовершеннолетний, - родитель (законный представитель)  с их согласия.</w:t>
      </w:r>
    </w:p>
    <w:p w:rsidR="00E50A91" w:rsidRDefault="00E50A91" w:rsidP="00387F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В случаях, когда субъект персональных данных – физическое лицо, указанное в заявлениях (согласиях, доверенностях) воспитанников и родителей (законных представителей) несовершеннолетних воспитанников, АДОУ вправе  получить персональные данные такого физического лица или лица имеющего договор опеки, доверенность и родителей (законных представителей).</w:t>
      </w:r>
    </w:p>
    <w:p w:rsidR="00E50A91" w:rsidRDefault="00E50A91" w:rsidP="00387F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5.3. Обработка персональных данных: </w:t>
      </w:r>
    </w:p>
    <w:p w:rsidR="00E50A91" w:rsidRDefault="00E50A91" w:rsidP="00387F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5.3.1. АДОУ обрабатывает персональные данные в следующих  случаях;</w:t>
      </w:r>
    </w:p>
    <w:p w:rsidR="00E50A91" w:rsidRDefault="009B0454" w:rsidP="00387F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- </w:t>
      </w:r>
      <w:r w:rsidR="003C3E39">
        <w:t>субъект персональных данных дал согласие на обработку своих персональных данных;</w:t>
      </w:r>
    </w:p>
    <w:p w:rsidR="003C3E39" w:rsidRDefault="003C3E39" w:rsidP="00387F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- обработка персональных данных необходима для выполнения АДОУ «</w:t>
      </w:r>
      <w:proofErr w:type="spellStart"/>
      <w:r>
        <w:t>Юргинский</w:t>
      </w:r>
      <w:proofErr w:type="spellEnd"/>
      <w:r>
        <w:t xml:space="preserve"> детский сад Юргинского муниципального района» возложенных на него законодательством функций, полномочий и обязанностей;</w:t>
      </w:r>
    </w:p>
    <w:p w:rsidR="003C3E39" w:rsidRDefault="003C3E39" w:rsidP="00387F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-  персональные данные являются общедоступными.</w:t>
      </w:r>
    </w:p>
    <w:p w:rsidR="003C3E39" w:rsidRDefault="003C3E39" w:rsidP="00387F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5.3.2. АДОУ обрабатывает персональные данные:</w:t>
      </w:r>
    </w:p>
    <w:p w:rsidR="003C3E39" w:rsidRDefault="003C3E39" w:rsidP="00387F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- без использования средств автоматизации;</w:t>
      </w:r>
    </w:p>
    <w:p w:rsidR="003C3E39" w:rsidRDefault="003C3E39" w:rsidP="00387F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lastRenderedPageBreak/>
        <w:t>- с использованием средств автоматизации в программах и информационных системах: «1С: Зарплата и кадры», «</w:t>
      </w:r>
      <w:r w:rsidRPr="003C3E39">
        <w:t>АИС «Электронный детский сад»</w:t>
      </w:r>
      <w:r>
        <w:t>,</w:t>
      </w:r>
      <w:r w:rsidR="004A1BAC">
        <w:t xml:space="preserve"> импорт персональных данных из </w:t>
      </w:r>
      <w:proofErr w:type="spellStart"/>
      <w:r w:rsidR="004A1BAC" w:rsidRPr="004A1BAC">
        <w:t>ЕГИССОвАСП</w:t>
      </w:r>
      <w:proofErr w:type="spellEnd"/>
      <w:r w:rsidR="004A1BAC">
        <w:t>.</w:t>
      </w:r>
    </w:p>
    <w:p w:rsidR="004A1BAC" w:rsidRDefault="004A1BAC" w:rsidP="00387F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5.3.3. АДОУ обрабатывает персональные данные в сроки:</w:t>
      </w:r>
    </w:p>
    <w:p w:rsidR="004A1BAC" w:rsidRDefault="004A1BAC" w:rsidP="00387F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- необходимые для достижения целей обработки персональных данных;</w:t>
      </w:r>
    </w:p>
    <w:p w:rsidR="004A1BAC" w:rsidRDefault="004A1BAC" w:rsidP="00387F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proofErr w:type="gramStart"/>
      <w:r>
        <w:t>- определенные законодательством для обработки отдельных видов персональных данных;</w:t>
      </w:r>
      <w:proofErr w:type="gramEnd"/>
    </w:p>
    <w:p w:rsidR="004A1BAC" w:rsidRDefault="008009C8" w:rsidP="00387F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- </w:t>
      </w:r>
      <w:proofErr w:type="gramStart"/>
      <w:r>
        <w:t>указанные</w:t>
      </w:r>
      <w:proofErr w:type="gramEnd"/>
      <w:r>
        <w:t xml:space="preserve"> в согласие субъекта персональных данных.</w:t>
      </w:r>
    </w:p>
    <w:p w:rsidR="008009C8" w:rsidRDefault="008009C8" w:rsidP="00387F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5.4. Хранение персональных данных:</w:t>
      </w:r>
    </w:p>
    <w:p w:rsidR="008009C8" w:rsidRDefault="008009C8" w:rsidP="00387F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5.4.1. АДОУ хранит персональные данные в течени</w:t>
      </w:r>
      <w:r w:rsidR="00C86AB1">
        <w:t>е</w:t>
      </w:r>
      <w:r>
        <w:t xml:space="preserve"> срока, необходимого для достижения целей их обработки, а документы, содержащие персональные данные, - в течение срока хранения документов, предусмотренного номенклатурой дел, с учетом архивных сроков хранения.</w:t>
      </w:r>
    </w:p>
    <w:p w:rsidR="008009C8" w:rsidRDefault="008009C8" w:rsidP="00387F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5.4.2. Персональные данные, зафиксированные на бумажных носителях, хранят в запираемых шкафах либо в запираемых помещениях,  доступ к которым ограничен.</w:t>
      </w:r>
    </w:p>
    <w:p w:rsidR="008009C8" w:rsidRDefault="008009C8" w:rsidP="00387F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5.4.3. Персональные данные, обрабатываемые с использованием средств автоматизации, хранятся в порядке и на условиях, которые определяет политика безопасности данных средств автоматизации.</w:t>
      </w:r>
    </w:p>
    <w:p w:rsidR="008009C8" w:rsidRDefault="008009C8" w:rsidP="00387F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5.4.4.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автоматизированной</w:t>
      </w:r>
      <w:proofErr w:type="gramEnd"/>
      <w:r>
        <w:t xml:space="preserve"> обработки персональных данных не допускается хранение и размещение документов, содержащих персональные данные, в открытых электронных каталогах (</w:t>
      </w:r>
      <w:proofErr w:type="spellStart"/>
      <w:r>
        <w:t>файлообменниках</w:t>
      </w:r>
      <w:proofErr w:type="spellEnd"/>
      <w:r>
        <w:t>) информационных систем.</w:t>
      </w:r>
    </w:p>
    <w:p w:rsidR="008009C8" w:rsidRDefault="008009C8" w:rsidP="00387F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5.5. Прекращение обработки персональных данных:</w:t>
      </w:r>
    </w:p>
    <w:p w:rsidR="008009C8" w:rsidRDefault="008009C8" w:rsidP="00387F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5.5.1. Лица, ответственные за обработку персональных данных в АДОУ, прекращают их обработку </w:t>
      </w:r>
      <w:proofErr w:type="gramStart"/>
      <w:r>
        <w:t>с</w:t>
      </w:r>
      <w:proofErr w:type="gramEnd"/>
      <w:r>
        <w:t xml:space="preserve"> следующих случаях:</w:t>
      </w:r>
    </w:p>
    <w:p w:rsidR="008009C8" w:rsidRDefault="008009C8" w:rsidP="00387F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- достигнуты цели обработки персональных данных;</w:t>
      </w:r>
    </w:p>
    <w:p w:rsidR="008009C8" w:rsidRDefault="008009C8" w:rsidP="00387F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- </w:t>
      </w:r>
      <w:r w:rsidR="00744D2D">
        <w:t>истек срок действия согласия на обработку персональных данных;</w:t>
      </w:r>
    </w:p>
    <w:p w:rsidR="00744D2D" w:rsidRDefault="00744D2D" w:rsidP="00387F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- отозвано согласие  на обработку персональных данных;</w:t>
      </w:r>
    </w:p>
    <w:p w:rsidR="00744D2D" w:rsidRDefault="00744D2D" w:rsidP="00387F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- обработка персональных данных неправомерна.</w:t>
      </w:r>
    </w:p>
    <w:p w:rsidR="00744D2D" w:rsidRDefault="00744D2D" w:rsidP="00387F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5.6. Передача персональных данных:</w:t>
      </w:r>
    </w:p>
    <w:p w:rsidR="00744D2D" w:rsidRDefault="00744D2D" w:rsidP="00387F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5.6.1. АДОУ обеспечивает конфиденциальность персональных данных.</w:t>
      </w:r>
    </w:p>
    <w:p w:rsidR="00744D2D" w:rsidRDefault="00744D2D" w:rsidP="00387F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5.6.2. АДОУ перелает персональные данные третьим лицам в следующих случаях:</w:t>
      </w:r>
    </w:p>
    <w:p w:rsidR="00744D2D" w:rsidRDefault="00744D2D" w:rsidP="00387F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- субъект персональных данных дал согласие на передачу своих данных;</w:t>
      </w:r>
    </w:p>
    <w:p w:rsidR="00744D2D" w:rsidRDefault="00744D2D" w:rsidP="00387F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- передать данные необходимо в соответствии с требованиями  законодательства в рамках установленной процедуры.</w:t>
      </w:r>
    </w:p>
    <w:p w:rsidR="00744D2D" w:rsidRDefault="00744D2D" w:rsidP="00387F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5.6.3. АДОУ не осуществляет трансграничную передачу персональных данных.</w:t>
      </w:r>
    </w:p>
    <w:p w:rsidR="00744D2D" w:rsidRDefault="00744D2D" w:rsidP="00387F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lastRenderedPageBreak/>
        <w:t xml:space="preserve">5.7. АДОУ принимает необходимые правовые, </w:t>
      </w:r>
      <w:r w:rsidR="00EE3960">
        <w:t>организационные и технические меры для защиты персональных данных от неправомерного  или случайного доступа к ним, уничтожение, изменение, блокирование, копирование, предоставления, распространения</w:t>
      </w:r>
      <w:r w:rsidR="00C86AB1">
        <w:t>, а также от иных неправомерных действий в отношении персональных данных, в том числе:</w:t>
      </w:r>
    </w:p>
    <w:p w:rsidR="00C86AB1" w:rsidRDefault="00C86AB1" w:rsidP="00387F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- издает локальные нормативные акты, регламентирующие обработку персональных данных;</w:t>
      </w:r>
    </w:p>
    <w:p w:rsidR="00C86AB1" w:rsidRDefault="00C86AB1" w:rsidP="00387F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- назначает </w:t>
      </w:r>
      <w:proofErr w:type="gramStart"/>
      <w:r>
        <w:t>ответственного</w:t>
      </w:r>
      <w:proofErr w:type="gramEnd"/>
      <w:r>
        <w:t xml:space="preserve"> за организацию обработку персональных данных;</w:t>
      </w:r>
    </w:p>
    <w:p w:rsidR="00C86AB1" w:rsidRDefault="00C86AB1" w:rsidP="00387F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- определяет список лиц, допущенных к обработке персональных данных;</w:t>
      </w:r>
    </w:p>
    <w:p w:rsidR="00C86AB1" w:rsidRDefault="00C86AB1" w:rsidP="00387F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- знакомит работников, осуществляющих обработку персональных данных, с положениями персональных данных, в том числе с требованиями к защите персональных данных.</w:t>
      </w:r>
    </w:p>
    <w:p w:rsidR="00C86AB1" w:rsidRDefault="00C86AB1" w:rsidP="00387F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</w:rPr>
      </w:pPr>
      <w:r>
        <w:rPr>
          <w:b/>
        </w:rPr>
        <w:t>6. Актуализация, исправление, удаление и уничтожение персональных данных, ответы на запросы субъектов персональных данных</w:t>
      </w:r>
    </w:p>
    <w:p w:rsidR="00C86AB1" w:rsidRDefault="00C86AB1" w:rsidP="00387F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6.1. В случае </w:t>
      </w:r>
      <w:r w:rsidR="00D47F57">
        <w:t>предоставления субъектом персональных данных, его законным представителем фактов о неполных, устаревших, недостоверных или незаконно полученных персональных данных АДОУ актуализирует, исправляет, блокирует, удаляет или уничтожает их и уведомляет о своих действиях субъекта персональных данных.</w:t>
      </w:r>
    </w:p>
    <w:p w:rsidR="00D47F57" w:rsidRDefault="00D47F57" w:rsidP="00387F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6.2. При достижении целей обработка персональных данных, а также  в случаях отзыва субъектом персональных данных согласия на обработку  персональных данных персональные данные подлежат уничтожению,  если иное не предусмотрено договором, стороной, получателем (</w:t>
      </w:r>
      <w:proofErr w:type="spellStart"/>
      <w:r>
        <w:t>выгодоприобретателем</w:t>
      </w:r>
      <w:proofErr w:type="spellEnd"/>
      <w:r>
        <w:t>) по которому является субъект персональных данных.</w:t>
      </w:r>
    </w:p>
    <w:p w:rsidR="000445FE" w:rsidRDefault="00D47F57" w:rsidP="00387F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6.3. Решение об уничтожении </w:t>
      </w:r>
      <w:r w:rsidR="000445FE">
        <w:t>документов (носителей) с персональными данными принимает комиссия, состав которой утверждается приказом руководителя АДОУ.</w:t>
      </w:r>
    </w:p>
    <w:p w:rsidR="000445FE" w:rsidRDefault="000445FE" w:rsidP="00387F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6.4. Документы (носители), содержащие персональные данные, уничтожаются актом о выделении документов к уничтожению. Факт</w:t>
      </w:r>
      <w:r w:rsidR="00913D77">
        <w:t>,</w:t>
      </w:r>
      <w:r>
        <w:t xml:space="preserve">  уничтожения персональных данных</w:t>
      </w:r>
      <w:r w:rsidR="00913D77">
        <w:t>,</w:t>
      </w:r>
      <w:r>
        <w:t xml:space="preserve"> подтверждается актом об  уничтожении документов (носителей), подписанным членами комиссии.</w:t>
      </w:r>
    </w:p>
    <w:p w:rsidR="000445FE" w:rsidRDefault="000445FE" w:rsidP="00387F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6.5. Уничтожени</w:t>
      </w:r>
      <w:r w:rsidR="00913D77">
        <w:t>е</w:t>
      </w:r>
      <w:r>
        <w:t xml:space="preserve"> документов (носителе</w:t>
      </w:r>
      <w:r w:rsidR="00913D77">
        <w:t>й</w:t>
      </w:r>
      <w:r>
        <w:t>), содержащих персональные данные, производится путем сожжения, дробления (измельчения), химического разложения. Для уничтожения бумажных документов может быть использован шредер.</w:t>
      </w:r>
    </w:p>
    <w:p w:rsidR="00913D77" w:rsidRDefault="00913D77" w:rsidP="00387F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6.6. Персональные данные на электронных носителях уничтожается путем стирания или форматирования носителя.</w:t>
      </w:r>
    </w:p>
    <w:p w:rsidR="00913D77" w:rsidRPr="00C86AB1" w:rsidRDefault="00913D77" w:rsidP="00387F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lastRenderedPageBreak/>
        <w:t>6.7. По запросу субъекта персональных данных или его законного  представителя АДОУ сообщает ему информацию об обработке его персональных данных.</w:t>
      </w:r>
    </w:p>
    <w:p w:rsidR="00C86AB1" w:rsidRDefault="00C86AB1" w:rsidP="00387F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8009C8" w:rsidRPr="003C3E39" w:rsidRDefault="008009C8" w:rsidP="00387F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E50A91" w:rsidRPr="0014416D" w:rsidRDefault="00E50A91" w:rsidP="00387F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785DE9" w:rsidRDefault="00785DE9" w:rsidP="00387F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DE9" w:rsidRPr="00785DE9" w:rsidRDefault="00785DE9" w:rsidP="00387F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614" w:rsidRDefault="001D4614" w:rsidP="00387F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256FCC" w:rsidRPr="00256FCC" w:rsidRDefault="00256FCC" w:rsidP="00387F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FCC" w:rsidRPr="00966AE5" w:rsidRDefault="00256FCC" w:rsidP="00387F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56FCC" w:rsidRPr="00966AE5" w:rsidSect="0053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2694"/>
    <w:rsid w:val="000445FE"/>
    <w:rsid w:val="0014416D"/>
    <w:rsid w:val="001D4614"/>
    <w:rsid w:val="00256FCC"/>
    <w:rsid w:val="00387F24"/>
    <w:rsid w:val="003C3E39"/>
    <w:rsid w:val="00405412"/>
    <w:rsid w:val="004A1BAC"/>
    <w:rsid w:val="0050606A"/>
    <w:rsid w:val="00534722"/>
    <w:rsid w:val="00572694"/>
    <w:rsid w:val="006D6C02"/>
    <w:rsid w:val="00744D2D"/>
    <w:rsid w:val="00785DE9"/>
    <w:rsid w:val="008009C8"/>
    <w:rsid w:val="008F26F8"/>
    <w:rsid w:val="00913D77"/>
    <w:rsid w:val="00966AE5"/>
    <w:rsid w:val="009B0454"/>
    <w:rsid w:val="00B0214C"/>
    <w:rsid w:val="00B91517"/>
    <w:rsid w:val="00C86AB1"/>
    <w:rsid w:val="00D47F57"/>
    <w:rsid w:val="00DC66CF"/>
    <w:rsid w:val="00E37E70"/>
    <w:rsid w:val="00E50A91"/>
    <w:rsid w:val="00EE3960"/>
    <w:rsid w:val="00F52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72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57269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0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1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2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B0646-41C6-49F1-885C-AFF62122D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10</Pages>
  <Words>2480</Words>
  <Characters>14137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11</cp:revision>
  <cp:lastPrinted>2020-03-13T05:08:00Z</cp:lastPrinted>
  <dcterms:created xsi:type="dcterms:W3CDTF">2020-03-12T04:50:00Z</dcterms:created>
  <dcterms:modified xsi:type="dcterms:W3CDTF">2020-03-16T10:46:00Z</dcterms:modified>
</cp:coreProperties>
</file>